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45" w:rsidRPr="008A6245" w:rsidRDefault="008A6245" w:rsidP="000F52E5">
      <w:pPr>
        <w:pStyle w:val="a4"/>
        <w:ind w:right="-590"/>
        <w:jc w:val="center"/>
        <w:rPr>
          <w:rFonts w:ascii="Times New Roman" w:hAnsi="Times New Roman" w:cs="Times New Roman"/>
          <w:sz w:val="28"/>
          <w:szCs w:val="28"/>
        </w:rPr>
      </w:pPr>
      <w:r w:rsidRPr="008A6245">
        <w:rPr>
          <w:rFonts w:ascii="Times New Roman" w:hAnsi="Times New Roman" w:cs="Times New Roman"/>
          <w:sz w:val="28"/>
          <w:szCs w:val="28"/>
        </w:rPr>
        <w:t>КАРТА ПАРТНЕРА</w:t>
      </w:r>
    </w:p>
    <w:p w:rsidR="008A6245" w:rsidRPr="008A6245" w:rsidRDefault="008A6245" w:rsidP="008A624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537"/>
        <w:gridCol w:w="5103"/>
      </w:tblGrid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контрагента</w:t>
            </w:r>
          </w:p>
        </w:tc>
        <w:tc>
          <w:tcPr>
            <w:tcW w:w="5103" w:type="dxa"/>
          </w:tcPr>
          <w:p w:rsidR="008A6245" w:rsidRPr="008A6245" w:rsidRDefault="00512B57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6245" w:rsidRPr="008A6245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учреждение культуры и искусства Республики Башкортостан Салаватский государственный башкирский драматический театр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 контрагента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ГБУКИ РБ СГБДТ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02193517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3266, г"/>
              </w:smartTagPr>
              <w:r w:rsidRPr="008A6245">
                <w:rPr>
                  <w:rFonts w:ascii="Times New Roman" w:hAnsi="Times New Roman" w:cs="Times New Roman"/>
                  <w:sz w:val="28"/>
                  <w:szCs w:val="28"/>
                </w:rPr>
                <w:t>453266, г</w:t>
              </w:r>
            </w:smartTag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. Салават, ул. 30 лет Победы, 5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3266, г"/>
              </w:smartTagPr>
              <w:r w:rsidRPr="008A6245">
                <w:rPr>
                  <w:rFonts w:ascii="Times New Roman" w:hAnsi="Times New Roman" w:cs="Times New Roman"/>
                  <w:sz w:val="28"/>
                  <w:szCs w:val="28"/>
                </w:rPr>
                <w:t>453266, г</w:t>
              </w:r>
            </w:smartTag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. Салават, ул. 30 лет Победы, 5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33-06-50, 33-06-71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33-06-50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salavatteatr@yandex.ru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0266001605/026601001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02193517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92.31.21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1020202000928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8A6245" w:rsidRPr="008A6245" w:rsidRDefault="00E46AC6" w:rsidP="00E46A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8A6245" w:rsidRPr="008A624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6245" w:rsidRPr="008A6245">
              <w:rPr>
                <w:rFonts w:ascii="Times New Roman" w:hAnsi="Times New Roman" w:cs="Times New Roman"/>
                <w:sz w:val="28"/>
                <w:szCs w:val="28"/>
              </w:rPr>
              <w:t xml:space="preserve"> (ФИО)</w:t>
            </w:r>
          </w:p>
        </w:tc>
        <w:tc>
          <w:tcPr>
            <w:tcW w:w="5103" w:type="dxa"/>
          </w:tcPr>
          <w:p w:rsidR="008A6245" w:rsidRDefault="00E46AC6" w:rsidP="00671E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Маннапов Ильдар Маратович</w:t>
            </w:r>
            <w:r w:rsidR="00FF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3F0" w:rsidRPr="008A6245" w:rsidRDefault="009023F0" w:rsidP="00671E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приказа МК РБ № 131-К от 01.12.2014 г</w:t>
            </w:r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Главный бухгалтер (ФИО)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Нургалеева</w:t>
            </w:r>
            <w:proofErr w:type="spellEnd"/>
            <w:r w:rsidRPr="008A6245"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</w:tr>
      <w:tr w:rsidR="008A6245" w:rsidRPr="008A6245" w:rsidTr="00966869">
        <w:tc>
          <w:tcPr>
            <w:tcW w:w="708" w:type="dxa"/>
          </w:tcPr>
          <w:p w:rsidR="008A6245" w:rsidRPr="008A6245" w:rsidRDefault="008A6245" w:rsidP="008A62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103" w:type="dxa"/>
          </w:tcPr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proofErr w:type="spellStart"/>
            <w:proofErr w:type="gramStart"/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/с   40601810400003000001</w:t>
            </w:r>
            <w:r w:rsidRPr="008A6245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,</w:t>
            </w:r>
          </w:p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в Отделение – НБ Республика</w:t>
            </w:r>
          </w:p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 xml:space="preserve">Башкортостан </w:t>
            </w:r>
            <w:proofErr w:type="gramStart"/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. Уфа</w:t>
            </w:r>
          </w:p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БИК  048073001</w:t>
            </w:r>
          </w:p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  </w:t>
            </w:r>
            <w:proofErr w:type="gramStart"/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(Министерство</w:t>
            </w:r>
            <w:proofErr w:type="gramEnd"/>
          </w:p>
          <w:p w:rsidR="008A6245" w:rsidRPr="008A6245" w:rsidRDefault="008A6245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6245">
              <w:rPr>
                <w:rFonts w:ascii="Times New Roman" w:hAnsi="Times New Roman" w:cs="Times New Roman"/>
                <w:sz w:val="28"/>
                <w:szCs w:val="28"/>
              </w:rPr>
              <w:t>финансов РБ – ГБУКИ РБ СГБДТ</w:t>
            </w:r>
          </w:p>
          <w:p w:rsidR="008A6245" w:rsidRPr="008A6245" w:rsidRDefault="00512B57" w:rsidP="008A6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 </w:t>
            </w:r>
            <w:r w:rsidR="008A6245" w:rsidRPr="008A6245">
              <w:rPr>
                <w:rFonts w:ascii="Times New Roman" w:hAnsi="Times New Roman" w:cs="Times New Roman"/>
                <w:sz w:val="28"/>
                <w:szCs w:val="28"/>
              </w:rPr>
              <w:t>20112310320)</w:t>
            </w:r>
          </w:p>
        </w:tc>
      </w:tr>
    </w:tbl>
    <w:p w:rsidR="008A6245" w:rsidRPr="008A6245" w:rsidRDefault="008A6245" w:rsidP="008A62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6245" w:rsidRPr="008A6245" w:rsidRDefault="008A6245" w:rsidP="008A62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245">
        <w:rPr>
          <w:rFonts w:ascii="Times New Roman" w:hAnsi="Times New Roman" w:cs="Times New Roman"/>
          <w:sz w:val="28"/>
          <w:szCs w:val="28"/>
        </w:rPr>
        <w:t>В назначении платежа указать код дохода</w:t>
      </w:r>
    </w:p>
    <w:p w:rsidR="008A6245" w:rsidRPr="008A6245" w:rsidRDefault="008A6245" w:rsidP="008A62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245">
        <w:rPr>
          <w:rFonts w:ascii="Times New Roman" w:hAnsi="Times New Roman" w:cs="Times New Roman"/>
          <w:sz w:val="28"/>
          <w:szCs w:val="28"/>
        </w:rPr>
        <w:t>\3020102002\857\0000\130 (доходы от реализации театральных билетов)</w:t>
      </w:r>
    </w:p>
    <w:p w:rsidR="00780A61" w:rsidRPr="008A6245" w:rsidRDefault="008A6245" w:rsidP="008A62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245">
        <w:rPr>
          <w:rFonts w:ascii="Times New Roman" w:hAnsi="Times New Roman" w:cs="Times New Roman"/>
          <w:sz w:val="28"/>
          <w:szCs w:val="28"/>
        </w:rPr>
        <w:t>\3030302002\857\0000180 (прочие безвозмездные поступления)</w:t>
      </w:r>
    </w:p>
    <w:sectPr w:rsidR="00780A61" w:rsidRPr="008A6245" w:rsidSect="009C56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7078"/>
    <w:multiLevelType w:val="hybridMultilevel"/>
    <w:tmpl w:val="E756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15B59"/>
    <w:multiLevelType w:val="hybridMultilevel"/>
    <w:tmpl w:val="638C59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117"/>
    <w:rsid w:val="00004910"/>
    <w:rsid w:val="000F52E5"/>
    <w:rsid w:val="00290085"/>
    <w:rsid w:val="00384D84"/>
    <w:rsid w:val="00421A02"/>
    <w:rsid w:val="00454220"/>
    <w:rsid w:val="00512B57"/>
    <w:rsid w:val="00671E11"/>
    <w:rsid w:val="006B1E59"/>
    <w:rsid w:val="00780A61"/>
    <w:rsid w:val="008275D8"/>
    <w:rsid w:val="008A6245"/>
    <w:rsid w:val="009023F0"/>
    <w:rsid w:val="00955C85"/>
    <w:rsid w:val="00996117"/>
    <w:rsid w:val="009C5660"/>
    <w:rsid w:val="00BB1DEC"/>
    <w:rsid w:val="00C77E9D"/>
    <w:rsid w:val="00CA030D"/>
    <w:rsid w:val="00E128AF"/>
    <w:rsid w:val="00E46AC6"/>
    <w:rsid w:val="00FF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996117"/>
  </w:style>
  <w:style w:type="paragraph" w:styleId="a4">
    <w:name w:val="No Spacing"/>
    <w:uiPriority w:val="1"/>
    <w:qFormat/>
    <w:rsid w:val="008A6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2015-09-08T11:57:00Z</cp:lastPrinted>
  <dcterms:created xsi:type="dcterms:W3CDTF">2014-11-26T08:30:00Z</dcterms:created>
  <dcterms:modified xsi:type="dcterms:W3CDTF">2016-01-28T10:39:00Z</dcterms:modified>
</cp:coreProperties>
</file>