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32"/>
        <w:jc w:val="left"/>
        <w:rPr>
          <w:sz w:val="20"/>
        </w:rPr>
      </w:pPr>
      <w:r>
        <w:rPr>
          <w:sz w:val="20"/>
        </w:rPr>
        <w:drawing>
          <wp:inline distT="0" distB="0" distL="0" distR="0">
            <wp:extent cx="6929150" cy="992124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929150" cy="9921240"/>
                    </a:xfrm>
                    <a:prstGeom prst="rect">
                      <a:avLst/>
                    </a:prstGeom>
                  </pic:spPr>
                </pic:pic>
              </a:graphicData>
            </a:graphic>
          </wp:inline>
        </w:drawing>
      </w:r>
      <w:r>
        <w:rPr>
          <w:sz w:val="20"/>
        </w:rPr>
      </w:r>
    </w:p>
    <w:p>
      <w:pPr>
        <w:pStyle w:val="BodyText"/>
        <w:spacing w:after="0"/>
        <w:jc w:val="left"/>
        <w:rPr>
          <w:sz w:val="20"/>
        </w:rPr>
        <w:sectPr>
          <w:type w:val="continuous"/>
          <w:pgSz w:w="12240" w:h="15840"/>
          <w:pgMar w:top="80" w:bottom="0" w:left="360" w:right="360"/>
        </w:sectPr>
      </w:pPr>
    </w:p>
    <w:p>
      <w:pPr>
        <w:pStyle w:val="Heading1"/>
        <w:numPr>
          <w:ilvl w:val="0"/>
          <w:numId w:val="1"/>
        </w:numPr>
        <w:tabs>
          <w:tab w:pos="4523" w:val="left" w:leader="none"/>
        </w:tabs>
        <w:spacing w:line="319" w:lineRule="exact" w:before="72" w:after="0"/>
        <w:ind w:left="4523" w:right="0" w:hanging="710"/>
        <w:jc w:val="left"/>
        <w:rPr>
          <w:color w:val="221F1F"/>
        </w:rPr>
      </w:pPr>
      <w:bookmarkStart w:name="1. ОБЩИЕ ПОЛОЖЕНИЯ" w:id="1"/>
      <w:bookmarkEnd w:id="1"/>
      <w:r>
        <w:rPr>
          <w:b w:val="0"/>
        </w:rPr>
      </w:r>
      <w:r>
        <w:rPr>
          <w:spacing w:val="-2"/>
        </w:rPr>
        <w:t>ОБЩИЕ</w:t>
      </w:r>
      <w:r>
        <w:rPr>
          <w:spacing w:val="-16"/>
        </w:rPr>
        <w:t> </w:t>
      </w:r>
      <w:r>
        <w:rPr>
          <w:spacing w:val="-2"/>
        </w:rPr>
        <w:t>ПОЛОЖЕНИЯ</w:t>
      </w:r>
    </w:p>
    <w:p>
      <w:pPr>
        <w:pStyle w:val="ListParagraph"/>
        <w:numPr>
          <w:ilvl w:val="1"/>
          <w:numId w:val="1"/>
        </w:numPr>
        <w:tabs>
          <w:tab w:pos="1976" w:val="left" w:leader="none"/>
        </w:tabs>
        <w:spacing w:line="240" w:lineRule="auto" w:before="0" w:after="0"/>
        <w:ind w:left="773" w:right="483" w:firstLine="710"/>
        <w:jc w:val="both"/>
        <w:rPr>
          <w:sz w:val="28"/>
        </w:rPr>
      </w:pPr>
      <w:r>
        <w:rPr>
          <w:sz w:val="28"/>
        </w:rPr>
        <w:t>Настоящий Коллективный договор (далее — Коллективный договор) является правовым актом, регулирующим социально-трудовые </w:t>
      </w:r>
      <w:r>
        <w:rPr>
          <w:spacing w:val="26"/>
          <w:sz w:val="28"/>
        </w:rPr>
        <w:t>отношения</w:t>
      </w:r>
      <w:r>
        <w:rPr>
          <w:spacing w:val="26"/>
          <w:sz w:val="28"/>
        </w:rPr>
        <w:t> </w:t>
      </w:r>
      <w:r>
        <w:rPr>
          <w:sz w:val="28"/>
        </w:rPr>
        <w:t>в государственном бюджетном учреждении культуры и искусства Республики Башкортостан Салаватский государственный башкирский драматический театр и устанавливающим взаимные обязательства между Работниками и Работодателем</w:t>
      </w:r>
      <w:r>
        <w:rPr>
          <w:spacing w:val="40"/>
          <w:sz w:val="28"/>
        </w:rPr>
        <w:t> </w:t>
      </w:r>
      <w:r>
        <w:rPr>
          <w:sz w:val="28"/>
        </w:rPr>
        <w:t>в лице их представителей.</w:t>
      </w:r>
    </w:p>
    <w:p>
      <w:pPr>
        <w:pStyle w:val="ListParagraph"/>
        <w:numPr>
          <w:ilvl w:val="1"/>
          <w:numId w:val="1"/>
        </w:numPr>
        <w:tabs>
          <w:tab w:pos="1977" w:val="left" w:leader="none"/>
        </w:tabs>
        <w:spacing w:line="322" w:lineRule="exact" w:before="1" w:after="0"/>
        <w:ind w:left="1977" w:right="0" w:hanging="493"/>
        <w:jc w:val="both"/>
        <w:rPr>
          <w:sz w:val="28"/>
        </w:rPr>
      </w:pPr>
      <w:r>
        <w:rPr>
          <w:spacing w:val="-2"/>
          <w:sz w:val="28"/>
        </w:rPr>
        <w:t>Сторонами</w:t>
      </w:r>
      <w:r>
        <w:rPr>
          <w:spacing w:val="-5"/>
          <w:sz w:val="28"/>
        </w:rPr>
        <w:t> </w:t>
      </w:r>
      <w:r>
        <w:rPr>
          <w:spacing w:val="-2"/>
          <w:sz w:val="28"/>
        </w:rPr>
        <w:t>настоящего</w:t>
      </w:r>
      <w:r>
        <w:rPr>
          <w:spacing w:val="-4"/>
          <w:sz w:val="28"/>
        </w:rPr>
        <w:t> </w:t>
      </w:r>
      <w:r>
        <w:rPr>
          <w:spacing w:val="-2"/>
          <w:sz w:val="28"/>
        </w:rPr>
        <w:t>коллективного</w:t>
      </w:r>
      <w:r>
        <w:rPr>
          <w:spacing w:val="-4"/>
          <w:sz w:val="28"/>
        </w:rPr>
        <w:t> </w:t>
      </w:r>
      <w:r>
        <w:rPr>
          <w:spacing w:val="-2"/>
          <w:sz w:val="28"/>
        </w:rPr>
        <w:t>договора</w:t>
      </w:r>
      <w:r>
        <w:rPr>
          <w:spacing w:val="-4"/>
          <w:sz w:val="28"/>
        </w:rPr>
        <w:t> </w:t>
      </w:r>
      <w:r>
        <w:rPr>
          <w:spacing w:val="-2"/>
          <w:sz w:val="28"/>
        </w:rPr>
        <w:t>являются:</w:t>
      </w:r>
    </w:p>
    <w:p>
      <w:pPr>
        <w:pStyle w:val="ListParagraph"/>
        <w:numPr>
          <w:ilvl w:val="2"/>
          <w:numId w:val="1"/>
        </w:numPr>
        <w:tabs>
          <w:tab w:pos="2187" w:val="left" w:leader="none"/>
          <w:tab w:pos="5743" w:val="left" w:leader="none"/>
        </w:tabs>
        <w:spacing w:line="240" w:lineRule="auto" w:before="0" w:after="0"/>
        <w:ind w:left="773" w:right="492" w:firstLine="710"/>
        <w:jc w:val="both"/>
        <w:rPr>
          <w:sz w:val="28"/>
        </w:rPr>
      </w:pPr>
      <w:r>
        <w:rPr>
          <w:sz w:val="28"/>
        </w:rPr>
        <w:t>Государственное бюджетное учреждение культуры и искусства Республики Башкортостан Салаватский государственный башкирский драматический</w:t>
      </w:r>
      <w:r>
        <w:rPr>
          <w:spacing w:val="40"/>
          <w:sz w:val="28"/>
        </w:rPr>
        <w:t>  </w:t>
      </w:r>
      <w:r>
        <w:rPr>
          <w:sz w:val="28"/>
        </w:rPr>
        <w:t>театр</w:t>
      </w:r>
      <w:r>
        <w:rPr>
          <w:spacing w:val="40"/>
          <w:sz w:val="28"/>
        </w:rPr>
        <w:t>  </w:t>
      </w:r>
      <w:r>
        <w:rPr>
          <w:sz w:val="28"/>
        </w:rPr>
        <w:t>в</w:t>
      </w:r>
      <w:r>
        <w:rPr>
          <w:spacing w:val="40"/>
          <w:sz w:val="28"/>
        </w:rPr>
        <w:t>  </w:t>
      </w:r>
      <w:r>
        <w:rPr>
          <w:sz w:val="28"/>
        </w:rPr>
        <w:t>лице</w:t>
        <w:tab/>
        <w:t>директора КУТУШЕВА </w:t>
      </w:r>
      <w:r>
        <w:rPr>
          <w:sz w:val="28"/>
        </w:rPr>
        <w:t>АЙБУЛАТА МИНИГАЛЕЕВИЧА (далее – Работодатель)</w:t>
      </w:r>
    </w:p>
    <w:p>
      <w:pPr>
        <w:pStyle w:val="ListParagraph"/>
        <w:numPr>
          <w:ilvl w:val="2"/>
          <w:numId w:val="1"/>
        </w:numPr>
        <w:tabs>
          <w:tab w:pos="2413" w:val="left" w:leader="none"/>
        </w:tabs>
        <w:spacing w:line="240" w:lineRule="auto" w:before="0" w:after="0"/>
        <w:ind w:left="773" w:right="485" w:firstLine="710"/>
        <w:jc w:val="both"/>
        <w:rPr>
          <w:sz w:val="28"/>
        </w:rPr>
      </w:pPr>
      <w:r>
        <w:rPr>
          <w:sz w:val="28"/>
        </w:rPr>
        <w:t>Работники в лице уполномоченного представителя в лице председателя профсоюзной организации ФАЕЗОВОЙ ИРИНЫ МУНИРОВНЫ</w:t>
      </w:r>
      <w:r>
        <w:rPr>
          <w:i/>
          <w:sz w:val="28"/>
        </w:rPr>
        <w:t>, </w:t>
      </w:r>
      <w:r>
        <w:rPr>
          <w:sz w:val="28"/>
        </w:rPr>
        <w:t>действующей на основании Устава Общероссийского профсоюза работников культуры</w:t>
      </w:r>
      <w:r>
        <w:rPr>
          <w:spacing w:val="-11"/>
          <w:sz w:val="28"/>
        </w:rPr>
        <w:t> </w:t>
      </w:r>
      <w:r>
        <w:rPr>
          <w:sz w:val="28"/>
        </w:rPr>
        <w:t>(</w:t>
      </w:r>
      <w:r>
        <w:rPr>
          <w:spacing w:val="-18"/>
          <w:sz w:val="28"/>
        </w:rPr>
        <w:t> </w:t>
      </w:r>
      <w:r>
        <w:rPr>
          <w:sz w:val="28"/>
        </w:rPr>
        <w:t>далее ППО), в лице ее выборного органа — Профсоюзного комитета (далее</w:t>
      </w:r>
      <w:r>
        <w:rPr>
          <w:spacing w:val="40"/>
          <w:sz w:val="28"/>
        </w:rPr>
        <w:t> </w:t>
      </w:r>
      <w:r>
        <w:rPr>
          <w:sz w:val="28"/>
        </w:rPr>
        <w:t>— Профком).</w:t>
      </w:r>
    </w:p>
    <w:p>
      <w:pPr>
        <w:pStyle w:val="ListParagraph"/>
        <w:numPr>
          <w:ilvl w:val="1"/>
          <w:numId w:val="1"/>
        </w:numPr>
        <w:tabs>
          <w:tab w:pos="1976" w:val="left" w:leader="none"/>
        </w:tabs>
        <w:spacing w:line="240" w:lineRule="auto" w:before="2" w:after="0"/>
        <w:ind w:left="773" w:right="494" w:firstLine="710"/>
        <w:jc w:val="both"/>
        <w:rPr>
          <w:sz w:val="28"/>
        </w:rPr>
      </w:pPr>
      <w:r>
        <w:rPr>
          <w:sz w:val="28"/>
        </w:rPr>
        <w:t>Коллективный договор заключен полномочными представителями сторон на добровольной и равноправной основе в целях:</w:t>
      </w:r>
    </w:p>
    <w:p>
      <w:pPr>
        <w:pStyle w:val="BodyText"/>
        <w:ind w:right="495" w:firstLine="710"/>
      </w:pPr>
      <w:r>
        <w:rPr/>
        <w:t>регулирования социально-трудовых отношений на локальном уровне, обеспечения стабильной и производительной работы, успешного долгосрочного развития, роста общественного престижа и</w:t>
      </w:r>
      <w:r>
        <w:rPr>
          <w:spacing w:val="40"/>
        </w:rPr>
        <w:t> </w:t>
      </w:r>
      <w:r>
        <w:rPr/>
        <w:t>деловой репутации Работодателя;</w:t>
      </w:r>
    </w:p>
    <w:p>
      <w:pPr>
        <w:pStyle w:val="BodyText"/>
        <w:ind w:right="486" w:firstLine="710"/>
      </w:pPr>
      <w:r>
        <w:rPr/>
        <w:t>установления дополнительных социально-трудовых прав и гарантий, улучшающих положение Работников по сравнению с трудовым законодательством, иными нормативными правовыми актами, содержащими нормы</w:t>
      </w:r>
      <w:r>
        <w:rPr>
          <w:spacing w:val="40"/>
        </w:rPr>
        <w:t> </w:t>
      </w:r>
      <w:r>
        <w:rPr/>
        <w:t>трудового</w:t>
      </w:r>
      <w:r>
        <w:rPr>
          <w:spacing w:val="40"/>
        </w:rPr>
        <w:t> </w:t>
      </w:r>
      <w:r>
        <w:rPr/>
        <w:t>права</w:t>
      </w:r>
      <w:r>
        <w:rPr>
          <w:spacing w:val="40"/>
        </w:rPr>
        <w:t> </w:t>
      </w:r>
      <w:r>
        <w:rPr/>
        <w:t>(далее</w:t>
      </w:r>
      <w:r>
        <w:rPr>
          <w:spacing w:val="80"/>
        </w:rPr>
        <w:t> </w:t>
      </w:r>
      <w:r>
        <w:rPr/>
        <w:t>-</w:t>
      </w:r>
      <w:r>
        <w:rPr>
          <w:spacing w:val="40"/>
        </w:rPr>
        <w:t> </w:t>
      </w:r>
      <w:r>
        <w:rPr/>
        <w:t>трудовое</w:t>
      </w:r>
      <w:r>
        <w:rPr>
          <w:spacing w:val="40"/>
        </w:rPr>
        <w:t> </w:t>
      </w:r>
      <w:r>
        <w:rPr/>
        <w:t>законодательство)</w:t>
      </w:r>
      <w:r>
        <w:rPr>
          <w:spacing w:val="80"/>
        </w:rPr>
        <w:t> </w:t>
      </w:r>
      <w:r>
        <w:rPr/>
        <w:t>соглашениями;</w:t>
      </w:r>
    </w:p>
    <w:p>
      <w:pPr>
        <w:pStyle w:val="BodyText"/>
        <w:ind w:right="492" w:firstLine="710"/>
      </w:pPr>
      <w:r>
        <w:rPr/>
        <w:t>повышения уровня жизни Работников и членов их семей; создания благоприятного психологического климата в коллективе;</w:t>
      </w:r>
    </w:p>
    <w:p>
      <w:pPr>
        <w:pStyle w:val="BodyText"/>
        <w:spacing w:line="242" w:lineRule="auto"/>
        <w:ind w:right="493" w:firstLine="710"/>
      </w:pPr>
      <w:r>
        <w:rPr/>
        <w:t>практической реализации принципов социального партнерства</w:t>
      </w:r>
      <w:r>
        <w:rPr>
          <w:spacing w:val="40"/>
        </w:rPr>
        <w:t> </w:t>
      </w:r>
      <w:r>
        <w:rPr/>
        <w:t>и взаимной ответственности Сторон.</w:t>
      </w:r>
    </w:p>
    <w:p>
      <w:pPr>
        <w:pStyle w:val="ListParagraph"/>
        <w:numPr>
          <w:ilvl w:val="1"/>
          <w:numId w:val="1"/>
        </w:numPr>
        <w:tabs>
          <w:tab w:pos="1976" w:val="left" w:leader="none"/>
        </w:tabs>
        <w:spacing w:line="240" w:lineRule="auto" w:before="0" w:after="0"/>
        <w:ind w:left="773" w:right="491" w:firstLine="710"/>
        <w:jc w:val="both"/>
        <w:rPr>
          <w:sz w:val="28"/>
        </w:rPr>
      </w:pPr>
      <w:r>
        <w:rPr>
          <w:sz w:val="28"/>
        </w:rPr>
        <w:t>Работодатель и Работники признают ППО государственного бюджетного учреждения культуры и искусства Республики Башкортостан Салаватский</w:t>
      </w:r>
      <w:r>
        <w:rPr>
          <w:spacing w:val="-4"/>
          <w:sz w:val="28"/>
        </w:rPr>
        <w:t> </w:t>
      </w:r>
      <w:r>
        <w:rPr>
          <w:sz w:val="28"/>
        </w:rPr>
        <w:t>государственный</w:t>
      </w:r>
      <w:r>
        <w:rPr>
          <w:spacing w:val="-4"/>
          <w:sz w:val="28"/>
        </w:rPr>
        <w:t> </w:t>
      </w:r>
      <w:r>
        <w:rPr>
          <w:sz w:val="28"/>
        </w:rPr>
        <w:t>башкирский</w:t>
      </w:r>
      <w:r>
        <w:rPr>
          <w:spacing w:val="-4"/>
          <w:sz w:val="28"/>
        </w:rPr>
        <w:t> </w:t>
      </w:r>
      <w:r>
        <w:rPr>
          <w:sz w:val="28"/>
        </w:rPr>
        <w:t>драматический</w:t>
      </w:r>
      <w:r>
        <w:rPr>
          <w:spacing w:val="-4"/>
          <w:sz w:val="28"/>
        </w:rPr>
        <w:t> </w:t>
      </w:r>
      <w:r>
        <w:rPr>
          <w:sz w:val="28"/>
        </w:rPr>
        <w:t>театр (далее</w:t>
      </w:r>
      <w:r>
        <w:rPr>
          <w:spacing w:val="-3"/>
          <w:sz w:val="28"/>
        </w:rPr>
        <w:t> </w:t>
      </w:r>
      <w:r>
        <w:rPr>
          <w:sz w:val="28"/>
        </w:rPr>
        <w:t>первичная профсоюзная организация) и ее Профсоюзный</w:t>
      </w:r>
      <w:r>
        <w:rPr>
          <w:spacing w:val="40"/>
          <w:sz w:val="28"/>
        </w:rPr>
        <w:t> </w:t>
      </w:r>
      <w:r>
        <w:rPr>
          <w:sz w:val="28"/>
        </w:rPr>
        <w:t>комитет единственным представителем интересов Работников — членов профсоюза, а при проведении коллективных переговоров по подготовке, заключению или изменению коллективного договора, рассмотрении и разрешении коллективных трудовых споров и в других случаях, установленных трудовым законодательством, интересы всех Работников.</w:t>
      </w:r>
    </w:p>
    <w:p>
      <w:pPr>
        <w:pStyle w:val="BodyText"/>
        <w:ind w:right="487" w:firstLine="710"/>
        <w:rPr>
          <w:i/>
        </w:rPr>
      </w:pPr>
      <w:r>
        <w:rPr/>
        <w:t>Работодатель по письменному заявлению Работников, не являющихся членами профсоюза, но уполномочивших ППО представлять их интересы во взаимоотношениях с Работодателем, перечисляет ежемесячно одновременно с выплатой заработной платы бесплатно на счет ППО (через бухгалтерию организации)</w:t>
      </w:r>
      <w:r>
        <w:rPr>
          <w:spacing w:val="-6"/>
        </w:rPr>
        <w:t> </w:t>
      </w:r>
      <w:r>
        <w:rPr/>
        <w:t>денежные</w:t>
      </w:r>
      <w:r>
        <w:rPr>
          <w:spacing w:val="-4"/>
        </w:rPr>
        <w:t> </w:t>
      </w:r>
      <w:r>
        <w:rPr/>
        <w:t>средства</w:t>
      </w:r>
      <w:r>
        <w:rPr>
          <w:spacing w:val="-3"/>
        </w:rPr>
        <w:t> </w:t>
      </w:r>
      <w:r>
        <w:rPr/>
        <w:t>на условиях</w:t>
      </w:r>
      <w:r>
        <w:rPr>
          <w:spacing w:val="-11"/>
        </w:rPr>
        <w:t> </w:t>
      </w:r>
      <w:r>
        <w:rPr/>
        <w:t>и</w:t>
      </w:r>
      <w:r>
        <w:rPr>
          <w:spacing w:val="-1"/>
        </w:rPr>
        <w:t> </w:t>
      </w:r>
      <w:r>
        <w:rPr/>
        <w:t>в</w:t>
      </w:r>
      <w:r>
        <w:rPr>
          <w:spacing w:val="-9"/>
        </w:rPr>
        <w:t> </w:t>
      </w:r>
      <w:r>
        <w:rPr/>
        <w:t>размерах,</w:t>
      </w:r>
      <w:r>
        <w:rPr>
          <w:spacing w:val="-2"/>
        </w:rPr>
        <w:t> </w:t>
      </w:r>
      <w:r>
        <w:rPr/>
        <w:t>установленных</w:t>
      </w:r>
      <w:r>
        <w:rPr>
          <w:spacing w:val="-4"/>
        </w:rPr>
        <w:t> </w:t>
      </w:r>
      <w:r>
        <w:rPr/>
        <w:t>ППО</w:t>
      </w:r>
      <w:r>
        <w:rPr>
          <w:i/>
        </w:rPr>
        <w:t>.</w:t>
      </w:r>
    </w:p>
    <w:p>
      <w:pPr>
        <w:pStyle w:val="BodyText"/>
        <w:ind w:left="1484"/>
      </w:pPr>
      <w:r>
        <w:rPr/>
        <w:t>Действие</w:t>
      </w:r>
      <w:r>
        <w:rPr>
          <w:spacing w:val="45"/>
          <w:w w:val="150"/>
        </w:rPr>
        <w:t> </w:t>
      </w:r>
      <w:r>
        <w:rPr/>
        <w:t>настоящего</w:t>
      </w:r>
      <w:r>
        <w:rPr>
          <w:spacing w:val="45"/>
          <w:w w:val="150"/>
        </w:rPr>
        <w:t> </w:t>
      </w:r>
      <w:r>
        <w:rPr/>
        <w:t>коллективного</w:t>
      </w:r>
      <w:r>
        <w:rPr>
          <w:spacing w:val="45"/>
          <w:w w:val="150"/>
        </w:rPr>
        <w:t> </w:t>
      </w:r>
      <w:r>
        <w:rPr/>
        <w:t>договора</w:t>
      </w:r>
      <w:r>
        <w:rPr>
          <w:spacing w:val="45"/>
          <w:w w:val="150"/>
        </w:rPr>
        <w:t> </w:t>
      </w:r>
      <w:r>
        <w:rPr/>
        <w:t>распространяется</w:t>
      </w:r>
      <w:r>
        <w:rPr>
          <w:spacing w:val="47"/>
          <w:w w:val="150"/>
        </w:rPr>
        <w:t> </w:t>
      </w:r>
      <w:r>
        <w:rPr/>
        <w:t>на</w:t>
      </w:r>
      <w:r>
        <w:rPr>
          <w:spacing w:val="52"/>
          <w:w w:val="150"/>
        </w:rPr>
        <w:t> </w:t>
      </w:r>
      <w:r>
        <w:rPr>
          <w:spacing w:val="-4"/>
        </w:rPr>
        <w:t>всех</w:t>
      </w:r>
    </w:p>
    <w:p>
      <w:pPr>
        <w:pStyle w:val="BodyText"/>
        <w:spacing w:after="0"/>
        <w:sectPr>
          <w:pgSz w:w="11910" w:h="16840"/>
          <w:pgMar w:top="1040" w:bottom="280" w:left="360" w:right="360"/>
        </w:sectPr>
      </w:pPr>
    </w:p>
    <w:p>
      <w:pPr>
        <w:pStyle w:val="BodyText"/>
        <w:spacing w:line="322" w:lineRule="exact" w:before="67"/>
      </w:pPr>
      <w:r>
        <w:rPr>
          <w:spacing w:val="-2"/>
        </w:rPr>
        <w:t>Работников</w:t>
      </w:r>
      <w:r>
        <w:rPr>
          <w:spacing w:val="-8"/>
        </w:rPr>
        <w:t> </w:t>
      </w:r>
      <w:r>
        <w:rPr>
          <w:spacing w:val="-2"/>
        </w:rPr>
        <w:t>данного</w:t>
      </w:r>
      <w:r>
        <w:rPr>
          <w:spacing w:val="1"/>
        </w:rPr>
        <w:t> </w:t>
      </w:r>
      <w:r>
        <w:rPr>
          <w:spacing w:val="-2"/>
        </w:rPr>
        <w:t>Работодателя.</w:t>
      </w:r>
    </w:p>
    <w:p>
      <w:pPr>
        <w:pStyle w:val="ListParagraph"/>
        <w:numPr>
          <w:ilvl w:val="1"/>
          <w:numId w:val="1"/>
        </w:numPr>
        <w:tabs>
          <w:tab w:pos="1976" w:val="left" w:leader="none"/>
        </w:tabs>
        <w:spacing w:line="240" w:lineRule="auto" w:before="0" w:after="0"/>
        <w:ind w:left="773" w:right="488" w:firstLine="710"/>
        <w:jc w:val="both"/>
        <w:rPr>
          <w:sz w:val="28"/>
        </w:rPr>
      </w:pPr>
      <w:r>
        <w:rPr>
          <w:sz w:val="28"/>
        </w:rPr>
        <w:t>Настоящий коллективный договор разработан с учетом положений Республиканского соглашения между Республиканским союзом «Федерация профсоюзов Республики Башкортостан», объединениями работодателей Республики</w:t>
      </w:r>
      <w:r>
        <w:rPr>
          <w:spacing w:val="40"/>
          <w:sz w:val="28"/>
        </w:rPr>
        <w:t> </w:t>
      </w:r>
      <w:r>
        <w:rPr>
          <w:sz w:val="28"/>
        </w:rPr>
        <w:t>Башкортостан и Правительством Республики Башкортостан на 2023- 2025 гг. (далее</w:t>
      </w:r>
      <w:r>
        <w:rPr>
          <w:spacing w:val="40"/>
          <w:sz w:val="28"/>
        </w:rPr>
        <w:t> </w:t>
      </w:r>
      <w:r>
        <w:rPr>
          <w:sz w:val="28"/>
        </w:rPr>
        <w:t>— Республиканское соглашение), отраслевого соглашения между Республиканской организацией Башкортостана Общероссийского профсоюза работников культуры и Министерством культуры Республики Башкортостан на 2023-2025 годы (далее - Соглашение), а также Территориального соглашения между городским объединением профсоюзных организаций, объединением работодателей и Администрацией городского округа город Салават Республики </w:t>
      </w:r>
      <w:r>
        <w:rPr>
          <w:spacing w:val="-2"/>
          <w:sz w:val="28"/>
        </w:rPr>
        <w:t>Башкортостан.</w:t>
      </w:r>
    </w:p>
    <w:p>
      <w:pPr>
        <w:pStyle w:val="ListParagraph"/>
        <w:numPr>
          <w:ilvl w:val="1"/>
          <w:numId w:val="1"/>
        </w:numPr>
        <w:tabs>
          <w:tab w:pos="1976" w:val="left" w:leader="none"/>
        </w:tabs>
        <w:spacing w:line="240" w:lineRule="auto" w:before="2" w:after="0"/>
        <w:ind w:left="773" w:right="492" w:firstLine="710"/>
        <w:jc w:val="both"/>
        <w:rPr>
          <w:sz w:val="28"/>
        </w:rPr>
      </w:pPr>
      <w:r>
        <w:rPr>
          <w:sz w:val="28"/>
        </w:rPr>
        <w:t>Изменения и (или) дополнения в настоящий Коллективный договор в течение</w:t>
      </w:r>
      <w:r>
        <w:rPr>
          <w:spacing w:val="-18"/>
          <w:sz w:val="28"/>
        </w:rPr>
        <w:t> </w:t>
      </w:r>
      <w:r>
        <w:rPr>
          <w:sz w:val="28"/>
        </w:rPr>
        <w:t>срока</w:t>
      </w:r>
      <w:r>
        <w:rPr>
          <w:spacing w:val="-17"/>
          <w:sz w:val="28"/>
        </w:rPr>
        <w:t> </w:t>
      </w:r>
      <w:r>
        <w:rPr>
          <w:sz w:val="28"/>
        </w:rPr>
        <w:t>его</w:t>
      </w:r>
      <w:r>
        <w:rPr>
          <w:spacing w:val="-18"/>
          <w:sz w:val="28"/>
        </w:rPr>
        <w:t> </w:t>
      </w:r>
      <w:r>
        <w:rPr>
          <w:sz w:val="28"/>
        </w:rPr>
        <w:t>действия</w:t>
      </w:r>
      <w:r>
        <w:rPr>
          <w:spacing w:val="-2"/>
          <w:sz w:val="28"/>
        </w:rPr>
        <w:t> </w:t>
      </w:r>
      <w:r>
        <w:rPr>
          <w:sz w:val="28"/>
        </w:rPr>
        <w:t>производятся после обсуждения на</w:t>
      </w:r>
      <w:r>
        <w:rPr>
          <w:spacing w:val="40"/>
          <w:sz w:val="28"/>
        </w:rPr>
        <w:t> </w:t>
      </w:r>
      <w:r>
        <w:rPr>
          <w:sz w:val="28"/>
        </w:rPr>
        <w:t>о</w:t>
      </w:r>
      <w:r>
        <w:rPr>
          <w:spacing w:val="-18"/>
          <w:sz w:val="28"/>
        </w:rPr>
        <w:t> </w:t>
      </w:r>
      <w:r>
        <w:rPr>
          <w:sz w:val="28"/>
        </w:rPr>
        <w:t>б</w:t>
      </w:r>
      <w:r>
        <w:rPr>
          <w:spacing w:val="-17"/>
          <w:sz w:val="28"/>
        </w:rPr>
        <w:t> </w:t>
      </w:r>
      <w:r>
        <w:rPr>
          <w:sz w:val="28"/>
        </w:rPr>
        <w:t>щ</w:t>
      </w:r>
      <w:r>
        <w:rPr>
          <w:spacing w:val="-18"/>
          <w:sz w:val="28"/>
        </w:rPr>
        <w:t> </w:t>
      </w:r>
      <w:r>
        <w:rPr>
          <w:sz w:val="28"/>
        </w:rPr>
        <w:t>е</w:t>
      </w:r>
      <w:r>
        <w:rPr>
          <w:spacing w:val="-17"/>
          <w:sz w:val="28"/>
        </w:rPr>
        <w:t> </w:t>
      </w:r>
      <w:r>
        <w:rPr>
          <w:sz w:val="28"/>
        </w:rPr>
        <w:t>м</w:t>
      </w:r>
      <w:r>
        <w:rPr>
          <w:spacing w:val="40"/>
          <w:sz w:val="28"/>
        </w:rPr>
        <w:t> </w:t>
      </w:r>
      <w:r>
        <w:rPr>
          <w:sz w:val="28"/>
        </w:rPr>
        <w:t>собрании (конференции) Работников.</w:t>
      </w:r>
    </w:p>
    <w:p>
      <w:pPr>
        <w:pStyle w:val="ListParagraph"/>
        <w:numPr>
          <w:ilvl w:val="1"/>
          <w:numId w:val="1"/>
        </w:numPr>
        <w:tabs>
          <w:tab w:pos="1961" w:val="left" w:leader="none"/>
        </w:tabs>
        <w:spacing w:line="242" w:lineRule="auto" w:before="0" w:after="0"/>
        <w:ind w:left="773" w:right="488" w:firstLine="720"/>
        <w:jc w:val="both"/>
        <w:rPr>
          <w:sz w:val="28"/>
        </w:rPr>
      </w:pPr>
      <w:r>
        <w:rPr>
          <w:sz w:val="28"/>
        </w:rPr>
        <w:t>Работодатель</w:t>
      </w:r>
      <w:r>
        <w:rPr>
          <w:spacing w:val="-18"/>
          <w:sz w:val="28"/>
        </w:rPr>
        <w:t> </w:t>
      </w:r>
      <w:r>
        <w:rPr>
          <w:sz w:val="28"/>
        </w:rPr>
        <w:t>обязуется</w:t>
      </w:r>
      <w:r>
        <w:rPr>
          <w:spacing w:val="-17"/>
          <w:sz w:val="28"/>
        </w:rPr>
        <w:t> </w:t>
      </w:r>
      <w:r>
        <w:rPr>
          <w:sz w:val="28"/>
        </w:rPr>
        <w:t>информировать</w:t>
      </w:r>
      <w:r>
        <w:rPr>
          <w:spacing w:val="-18"/>
          <w:sz w:val="28"/>
        </w:rPr>
        <w:t> </w:t>
      </w:r>
      <w:r>
        <w:rPr>
          <w:sz w:val="28"/>
        </w:rPr>
        <w:t>Работников,</w:t>
      </w:r>
      <w:r>
        <w:rPr>
          <w:spacing w:val="-17"/>
          <w:sz w:val="28"/>
        </w:rPr>
        <w:t> </w:t>
      </w:r>
      <w:r>
        <w:rPr>
          <w:sz w:val="28"/>
        </w:rPr>
        <w:t>их</w:t>
      </w:r>
      <w:r>
        <w:rPr>
          <w:spacing w:val="-18"/>
          <w:sz w:val="28"/>
        </w:rPr>
        <w:t> </w:t>
      </w:r>
      <w:r>
        <w:rPr>
          <w:sz w:val="28"/>
        </w:rPr>
        <w:t>представителей</w:t>
      </w:r>
      <w:r>
        <w:rPr>
          <w:spacing w:val="-17"/>
          <w:sz w:val="28"/>
        </w:rPr>
        <w:t> </w:t>
      </w:r>
      <w:r>
        <w:rPr>
          <w:sz w:val="28"/>
        </w:rPr>
        <w:t>о результатах</w:t>
      </w:r>
      <w:r>
        <w:rPr>
          <w:spacing w:val="-18"/>
          <w:sz w:val="28"/>
        </w:rPr>
        <w:t> </w:t>
      </w:r>
      <w:r>
        <w:rPr>
          <w:sz w:val="28"/>
        </w:rPr>
        <w:t>финансово-экономической</w:t>
      </w:r>
      <w:r>
        <w:rPr>
          <w:spacing w:val="-17"/>
          <w:sz w:val="28"/>
        </w:rPr>
        <w:t> </w:t>
      </w:r>
      <w:r>
        <w:rPr>
          <w:sz w:val="28"/>
        </w:rPr>
        <w:t>деятельности</w:t>
      </w:r>
      <w:r>
        <w:rPr>
          <w:spacing w:val="-18"/>
          <w:sz w:val="28"/>
        </w:rPr>
        <w:t> </w:t>
      </w:r>
      <w:r>
        <w:rPr>
          <w:sz w:val="28"/>
        </w:rPr>
        <w:t>Работодателя</w:t>
      </w:r>
      <w:r>
        <w:rPr>
          <w:spacing w:val="-17"/>
          <w:sz w:val="28"/>
        </w:rPr>
        <w:t> </w:t>
      </w:r>
      <w:r>
        <w:rPr>
          <w:sz w:val="28"/>
        </w:rPr>
        <w:t>и</w:t>
      </w:r>
      <w:r>
        <w:rPr>
          <w:spacing w:val="-18"/>
          <w:sz w:val="28"/>
        </w:rPr>
        <w:t> </w:t>
      </w:r>
      <w:r>
        <w:rPr>
          <w:sz w:val="28"/>
        </w:rPr>
        <w:t>о</w:t>
      </w:r>
      <w:r>
        <w:rPr>
          <w:spacing w:val="-17"/>
          <w:sz w:val="28"/>
        </w:rPr>
        <w:t> </w:t>
      </w:r>
      <w:r>
        <w:rPr>
          <w:sz w:val="28"/>
        </w:rPr>
        <w:t>выполнении коллективного</w:t>
      </w:r>
      <w:r>
        <w:rPr>
          <w:spacing w:val="-9"/>
          <w:sz w:val="28"/>
        </w:rPr>
        <w:t> </w:t>
      </w:r>
      <w:r>
        <w:rPr>
          <w:sz w:val="28"/>
        </w:rPr>
        <w:t>договора</w:t>
      </w:r>
      <w:r>
        <w:rPr>
          <w:spacing w:val="-8"/>
          <w:sz w:val="28"/>
        </w:rPr>
        <w:t> </w:t>
      </w:r>
      <w:r>
        <w:rPr>
          <w:sz w:val="28"/>
        </w:rPr>
        <w:t>по итогам</w:t>
      </w:r>
      <w:r>
        <w:rPr>
          <w:spacing w:val="-8"/>
          <w:sz w:val="28"/>
        </w:rPr>
        <w:t> </w:t>
      </w:r>
      <w:r>
        <w:rPr>
          <w:sz w:val="28"/>
        </w:rPr>
        <w:t>работы</w:t>
      </w:r>
      <w:r>
        <w:rPr>
          <w:spacing w:val="-8"/>
          <w:sz w:val="28"/>
        </w:rPr>
        <w:t> </w:t>
      </w:r>
      <w:r>
        <w:rPr>
          <w:sz w:val="28"/>
        </w:rPr>
        <w:t>не реже</w:t>
      </w:r>
      <w:r>
        <w:rPr>
          <w:spacing w:val="-7"/>
          <w:sz w:val="28"/>
        </w:rPr>
        <w:t> </w:t>
      </w:r>
      <w:r>
        <w:rPr>
          <w:sz w:val="28"/>
        </w:rPr>
        <w:t>двух</w:t>
      </w:r>
      <w:r>
        <w:rPr>
          <w:spacing w:val="-9"/>
          <w:sz w:val="28"/>
        </w:rPr>
        <w:t> </w:t>
      </w:r>
      <w:r>
        <w:rPr>
          <w:sz w:val="28"/>
        </w:rPr>
        <w:t>раз в</w:t>
      </w:r>
      <w:r>
        <w:rPr>
          <w:spacing w:val="-6"/>
          <w:sz w:val="28"/>
        </w:rPr>
        <w:t> </w:t>
      </w:r>
      <w:r>
        <w:rPr>
          <w:sz w:val="28"/>
        </w:rPr>
        <w:t>год.</w:t>
      </w:r>
    </w:p>
    <w:p>
      <w:pPr>
        <w:pStyle w:val="ListParagraph"/>
        <w:numPr>
          <w:ilvl w:val="1"/>
          <w:numId w:val="1"/>
        </w:numPr>
        <w:tabs>
          <w:tab w:pos="1986" w:val="left" w:leader="none"/>
        </w:tabs>
        <w:spacing w:line="240" w:lineRule="auto" w:before="0" w:after="0"/>
        <w:ind w:left="773" w:right="488" w:firstLine="720"/>
        <w:jc w:val="both"/>
        <w:rPr>
          <w:sz w:val="28"/>
        </w:rPr>
      </w:pPr>
      <w:r>
        <w:rPr>
          <w:sz w:val="28"/>
        </w:rPr>
        <w:t>Работодатель обязуется, в течение 3-х рабочих дней</w:t>
      </w:r>
      <w:r>
        <w:rPr>
          <w:spacing w:val="40"/>
          <w:sz w:val="28"/>
        </w:rPr>
        <w:t> </w:t>
      </w:r>
      <w:r>
        <w:rPr>
          <w:sz w:val="28"/>
        </w:rPr>
        <w:t>после подписания, ознакомить с содержанием настоящего коллективного договора, изменениями и (или) дополнениями к нему всех Работников данного Работодателя, а также всех вновь поступающих Работников при их приёме на работу (до подписания трудового договора), обеспечивать доступность и гласность содержания настоящего коллективного договора и</w:t>
      </w:r>
      <w:r>
        <w:rPr>
          <w:spacing w:val="80"/>
          <w:sz w:val="28"/>
        </w:rPr>
        <w:t> </w:t>
      </w:r>
      <w:r>
        <w:rPr>
          <w:sz w:val="28"/>
        </w:rPr>
        <w:t>информации о выполнении условий коллективного договора (посредством проведения собраний, конференций, отчетов представителей сторон, размещения информации на информационных стендах, в многотиражной газете и т.д.)</w:t>
      </w:r>
      <w:r>
        <w:rPr>
          <w:i/>
          <w:sz w:val="28"/>
        </w:rPr>
        <w:t>.</w:t>
      </w:r>
    </w:p>
    <w:p>
      <w:pPr>
        <w:pStyle w:val="BodyText"/>
        <w:ind w:left="878" w:right="497" w:firstLine="720"/>
      </w:pPr>
      <w:r>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pPr>
        <w:pStyle w:val="BodyText"/>
        <w:ind w:right="495" w:firstLine="720"/>
      </w:pPr>
      <w:r>
        <w:rP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 (ст.43 ТК РФ ч.4)</w:t>
      </w:r>
    </w:p>
    <w:p>
      <w:pPr>
        <w:pStyle w:val="BodyText"/>
        <w:spacing w:line="242" w:lineRule="auto"/>
        <w:ind w:right="503" w:firstLine="720"/>
      </w:pPr>
      <w:r>
        <w:rPr/>
        <w:t>При смене формы собственности организации коллективный договор сохраняет свое действие в течение трех месяцев со дня перехода прав собственности. (ст.43 ТК РФ ч.5)</w:t>
      </w:r>
    </w:p>
    <w:p>
      <w:pPr>
        <w:pStyle w:val="BodyText"/>
        <w:ind w:right="495" w:firstLine="720"/>
      </w:pPr>
      <w:r>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реорганизации.(ст.43 ТК РФ ч.6)</w:t>
      </w:r>
    </w:p>
    <w:p>
      <w:pPr>
        <w:pStyle w:val="BodyText"/>
        <w:spacing w:after="0"/>
        <w:sectPr>
          <w:pgSz w:w="11910" w:h="16840"/>
          <w:pgMar w:top="1040" w:bottom="280" w:left="360" w:right="360"/>
        </w:sectPr>
      </w:pPr>
    </w:p>
    <w:p>
      <w:pPr>
        <w:pStyle w:val="BodyText"/>
        <w:spacing w:before="67"/>
        <w:ind w:right="493" w:firstLine="720"/>
      </w:pPr>
      <w:r>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(ст.43 ТК РФ ч.7)</w:t>
      </w:r>
    </w:p>
    <w:p>
      <w:pPr>
        <w:pStyle w:val="BodyText"/>
        <w:spacing w:before="4"/>
        <w:ind w:right="503" w:firstLine="720"/>
      </w:pPr>
      <w:r>
        <w:rPr/>
        <w:t>При ликвидации организации коллективный договор сохраняет свое действие в течение всего срока проведения ликвидации.(ст.43 ТК РФ ч.8)</w:t>
      </w:r>
    </w:p>
    <w:p>
      <w:pPr>
        <w:pStyle w:val="ListParagraph"/>
        <w:numPr>
          <w:ilvl w:val="1"/>
          <w:numId w:val="1"/>
        </w:numPr>
        <w:tabs>
          <w:tab w:pos="1986" w:val="left" w:leader="none"/>
        </w:tabs>
        <w:spacing w:line="240" w:lineRule="auto" w:before="0" w:after="0"/>
        <w:ind w:left="773" w:right="486" w:firstLine="720"/>
        <w:jc w:val="both"/>
        <w:rPr>
          <w:sz w:val="28"/>
        </w:rPr>
      </w:pPr>
      <w:r>
        <w:rPr>
          <w:sz w:val="28"/>
        </w:rPr>
        <w:t>Для ведения коллективных переговоров по подготовке, заключению, дополнению и (или) изменению коллективного договора и контроля за его выполнением образуется комиссия, деятельность которой осуществляется в соответствии с положением «О порядке ведения коллективных переговоров».</w:t>
      </w:r>
    </w:p>
    <w:p>
      <w:pPr>
        <w:pStyle w:val="BodyText"/>
        <w:spacing w:before="3"/>
        <w:ind w:left="0"/>
        <w:jc w:val="left"/>
      </w:pPr>
    </w:p>
    <w:p>
      <w:pPr>
        <w:pStyle w:val="Heading1"/>
        <w:numPr>
          <w:ilvl w:val="0"/>
          <w:numId w:val="1"/>
        </w:numPr>
        <w:tabs>
          <w:tab w:pos="1923" w:val="left" w:leader="none"/>
          <w:tab w:pos="4245" w:val="left" w:leader="none"/>
        </w:tabs>
        <w:spacing w:line="240" w:lineRule="auto" w:before="0" w:after="0"/>
        <w:ind w:left="4245" w:right="696" w:hanging="2589"/>
        <w:jc w:val="left"/>
      </w:pPr>
      <w:bookmarkStart w:name="2. ТРУДОВЫЕ ОТНОШЕНИЯ, ПРАВА И ОБЯЗАННОС" w:id="2"/>
      <w:bookmarkEnd w:id="2"/>
      <w:r>
        <w:rPr>
          <w:b w:val="0"/>
        </w:rPr>
      </w:r>
      <w:r>
        <w:rPr/>
        <w:t>ТРУДОВЫЕ</w:t>
      </w:r>
      <w:r>
        <w:rPr>
          <w:spacing w:val="-18"/>
        </w:rPr>
        <w:t> </w:t>
      </w:r>
      <w:r>
        <w:rPr/>
        <w:t>ОТНОШЕНИЯ,</w:t>
      </w:r>
      <w:r>
        <w:rPr>
          <w:spacing w:val="-17"/>
        </w:rPr>
        <w:t> </w:t>
      </w:r>
      <w:r>
        <w:rPr/>
        <w:t>ПРАВА</w:t>
      </w:r>
      <w:r>
        <w:rPr>
          <w:spacing w:val="-18"/>
        </w:rPr>
        <w:t> </w:t>
      </w:r>
      <w:r>
        <w:rPr/>
        <w:t>И</w:t>
      </w:r>
      <w:r>
        <w:rPr>
          <w:spacing w:val="-15"/>
        </w:rPr>
        <w:t> </w:t>
      </w:r>
      <w:r>
        <w:rPr/>
        <w:t>ОБЯЗАННОСТИ</w:t>
      </w:r>
      <w:r>
        <w:rPr>
          <w:spacing w:val="-17"/>
        </w:rPr>
        <w:t> </w:t>
      </w:r>
      <w:r>
        <w:rPr/>
        <w:t>СТОРОН ТРУДОВЫХ ОТНОШЕНИЙ</w:t>
      </w:r>
    </w:p>
    <w:p>
      <w:pPr>
        <w:pStyle w:val="BodyText"/>
        <w:ind w:right="491" w:firstLine="682"/>
      </w:pPr>
      <w:r>
        <w:rPr/>
        <w:t>Договорившиеся стороны обязуются сотрудничать в разработке соответствующих нормативных актов, программ при решении социально- экономических</w:t>
      </w:r>
      <w:r>
        <w:rPr>
          <w:spacing w:val="-1"/>
        </w:rPr>
        <w:t> </w:t>
      </w:r>
      <w:r>
        <w:rPr/>
        <w:t>проблем, выступать в органах</w:t>
      </w:r>
      <w:r>
        <w:rPr>
          <w:spacing w:val="-1"/>
        </w:rPr>
        <w:t> </w:t>
      </w:r>
      <w:r>
        <w:rPr/>
        <w:t>госуправления по вопросам защиты прав и интересов работников.</w:t>
      </w:r>
    </w:p>
    <w:p>
      <w:pPr>
        <w:pStyle w:val="ListParagraph"/>
        <w:numPr>
          <w:ilvl w:val="1"/>
          <w:numId w:val="1"/>
        </w:numPr>
        <w:tabs>
          <w:tab w:pos="1991" w:val="left" w:leader="none"/>
        </w:tabs>
        <w:spacing w:line="240" w:lineRule="auto" w:before="0" w:after="0"/>
        <w:ind w:left="773" w:right="496" w:firstLine="682"/>
        <w:jc w:val="both"/>
        <w:rPr>
          <w:sz w:val="28"/>
        </w:rPr>
      </w:pPr>
      <w:r>
        <w:rPr>
          <w:sz w:val="28"/>
        </w:rPr>
        <w:t>добиваться успешной деятельности организации повышения культуры производства и дисциплины труда, повышать материальное состояние Работников, их профессиональный уровень, не допускать случаев снижения тарифных ставок и расценок ниже установленных;</w:t>
      </w:r>
    </w:p>
    <w:p>
      <w:pPr>
        <w:pStyle w:val="ListParagraph"/>
        <w:numPr>
          <w:ilvl w:val="1"/>
          <w:numId w:val="1"/>
        </w:numPr>
        <w:tabs>
          <w:tab w:pos="2053" w:val="left" w:leader="none"/>
        </w:tabs>
        <w:spacing w:line="240" w:lineRule="auto" w:before="0" w:after="0"/>
        <w:ind w:left="773" w:right="494" w:firstLine="682"/>
        <w:jc w:val="both"/>
        <w:rPr>
          <w:sz w:val="28"/>
        </w:rPr>
      </w:pPr>
      <w:r>
        <w:rPr>
          <w:sz w:val="28"/>
        </w:rPr>
        <w:t>обеспечивать Работников необходимыми материально-техническими ресурсами</w:t>
      </w:r>
      <w:r>
        <w:rPr>
          <w:spacing w:val="-6"/>
          <w:sz w:val="28"/>
        </w:rPr>
        <w:t> </w:t>
      </w:r>
      <w:r>
        <w:rPr>
          <w:sz w:val="28"/>
        </w:rPr>
        <w:t>и</w:t>
      </w:r>
      <w:r>
        <w:rPr>
          <w:spacing w:val="-6"/>
          <w:sz w:val="28"/>
        </w:rPr>
        <w:t> </w:t>
      </w:r>
      <w:r>
        <w:rPr>
          <w:sz w:val="28"/>
        </w:rPr>
        <w:t>финансовыми</w:t>
      </w:r>
      <w:r>
        <w:rPr>
          <w:spacing w:val="-6"/>
          <w:sz w:val="28"/>
        </w:rPr>
        <w:t> </w:t>
      </w:r>
      <w:r>
        <w:rPr>
          <w:sz w:val="28"/>
        </w:rPr>
        <w:t>средствами</w:t>
      </w:r>
      <w:r>
        <w:rPr>
          <w:spacing w:val="-6"/>
          <w:sz w:val="28"/>
        </w:rPr>
        <w:t> </w:t>
      </w:r>
      <w:r>
        <w:rPr>
          <w:sz w:val="28"/>
        </w:rPr>
        <w:t>для</w:t>
      </w:r>
      <w:r>
        <w:rPr>
          <w:spacing w:val="-4"/>
          <w:sz w:val="28"/>
        </w:rPr>
        <w:t> </w:t>
      </w:r>
      <w:r>
        <w:rPr>
          <w:sz w:val="28"/>
        </w:rPr>
        <w:t>выполнения государственного</w:t>
      </w:r>
      <w:r>
        <w:rPr>
          <w:spacing w:val="-5"/>
          <w:sz w:val="28"/>
        </w:rPr>
        <w:t> </w:t>
      </w:r>
      <w:r>
        <w:rPr>
          <w:sz w:val="28"/>
        </w:rPr>
        <w:t>задания;</w:t>
      </w:r>
    </w:p>
    <w:p>
      <w:pPr>
        <w:pStyle w:val="ListParagraph"/>
        <w:numPr>
          <w:ilvl w:val="1"/>
          <w:numId w:val="1"/>
        </w:numPr>
        <w:tabs>
          <w:tab w:pos="1948" w:val="left" w:leader="none"/>
        </w:tabs>
        <w:spacing w:line="321" w:lineRule="exact" w:before="0" w:after="0"/>
        <w:ind w:left="1948" w:right="0" w:hanging="493"/>
        <w:jc w:val="both"/>
        <w:rPr>
          <w:sz w:val="28"/>
        </w:rPr>
      </w:pPr>
      <w:r>
        <w:rPr>
          <w:sz w:val="28"/>
        </w:rPr>
        <w:t>создавать</w:t>
      </w:r>
      <w:r>
        <w:rPr>
          <w:spacing w:val="-11"/>
          <w:sz w:val="28"/>
        </w:rPr>
        <w:t> </w:t>
      </w:r>
      <w:r>
        <w:rPr>
          <w:sz w:val="28"/>
        </w:rPr>
        <w:t>условия</w:t>
      </w:r>
      <w:r>
        <w:rPr>
          <w:spacing w:val="-8"/>
          <w:sz w:val="28"/>
        </w:rPr>
        <w:t> </w:t>
      </w:r>
      <w:r>
        <w:rPr>
          <w:sz w:val="28"/>
        </w:rPr>
        <w:t>для</w:t>
      </w:r>
      <w:r>
        <w:rPr>
          <w:spacing w:val="-7"/>
          <w:sz w:val="28"/>
        </w:rPr>
        <w:t> </w:t>
      </w:r>
      <w:r>
        <w:rPr>
          <w:sz w:val="28"/>
        </w:rPr>
        <w:t>обеспечения</w:t>
      </w:r>
      <w:r>
        <w:rPr>
          <w:spacing w:val="-12"/>
          <w:sz w:val="28"/>
        </w:rPr>
        <w:t> </w:t>
      </w:r>
      <w:r>
        <w:rPr>
          <w:sz w:val="28"/>
        </w:rPr>
        <w:t>полной</w:t>
      </w:r>
      <w:r>
        <w:rPr>
          <w:spacing w:val="-9"/>
          <w:sz w:val="28"/>
        </w:rPr>
        <w:t> </w:t>
      </w:r>
      <w:r>
        <w:rPr>
          <w:sz w:val="28"/>
        </w:rPr>
        <w:t>занятости</w:t>
      </w:r>
      <w:r>
        <w:rPr>
          <w:spacing w:val="-9"/>
          <w:sz w:val="28"/>
        </w:rPr>
        <w:t> </w:t>
      </w:r>
      <w:r>
        <w:rPr>
          <w:spacing w:val="-2"/>
          <w:sz w:val="28"/>
        </w:rPr>
        <w:t>Работников;</w:t>
      </w:r>
    </w:p>
    <w:p>
      <w:pPr>
        <w:pStyle w:val="ListParagraph"/>
        <w:numPr>
          <w:ilvl w:val="1"/>
          <w:numId w:val="1"/>
        </w:numPr>
        <w:tabs>
          <w:tab w:pos="2072" w:val="left" w:leader="none"/>
        </w:tabs>
        <w:spacing w:line="240" w:lineRule="auto" w:before="0" w:after="0"/>
        <w:ind w:left="773" w:right="491" w:firstLine="682"/>
        <w:jc w:val="both"/>
        <w:rPr>
          <w:sz w:val="28"/>
        </w:rPr>
      </w:pPr>
      <w:r>
        <w:rPr>
          <w:sz w:val="28"/>
        </w:rPr>
        <w:t>в случае ухудшения финансового состояния предприятия, подачи кредитором (кредиторами) в суд заявления о признании предприятия банкротом, немедленно извещать работников и выборный орган первичной профсоюзной организации в целях принятия совместных мер по стабилизации ситуации </w:t>
      </w:r>
      <w:r>
        <w:rPr>
          <w:i/>
          <w:sz w:val="28"/>
        </w:rPr>
        <w:t>(</w:t>
      </w:r>
      <w:r>
        <w:rPr>
          <w:sz w:val="28"/>
        </w:rPr>
        <w:t>пункт 2.18. Республиканского соглашения);</w:t>
      </w:r>
    </w:p>
    <w:p>
      <w:pPr>
        <w:pStyle w:val="ListParagraph"/>
        <w:numPr>
          <w:ilvl w:val="1"/>
          <w:numId w:val="1"/>
        </w:numPr>
        <w:tabs>
          <w:tab w:pos="2255" w:val="left" w:leader="none"/>
        </w:tabs>
        <w:spacing w:line="240" w:lineRule="auto" w:before="0" w:after="0"/>
        <w:ind w:left="773" w:right="493" w:firstLine="682"/>
        <w:jc w:val="both"/>
        <w:rPr>
          <w:sz w:val="28"/>
        </w:rPr>
      </w:pPr>
      <w:r>
        <w:rPr>
          <w:sz w:val="28"/>
        </w:rPr>
        <w:t>Работодатель обязан представлять Профсоюзному комитету необходимую информацию:</w:t>
      </w:r>
    </w:p>
    <w:p>
      <w:pPr>
        <w:pStyle w:val="ListParagraph"/>
        <w:numPr>
          <w:ilvl w:val="0"/>
          <w:numId w:val="2"/>
        </w:numPr>
        <w:tabs>
          <w:tab w:pos="1070" w:val="left" w:leader="none"/>
          <w:tab w:pos="1684" w:val="left" w:leader="none"/>
          <w:tab w:pos="2839" w:val="left" w:leader="none"/>
          <w:tab w:pos="4730" w:val="left" w:leader="none"/>
          <w:tab w:pos="6413" w:val="left" w:leader="none"/>
          <w:tab w:pos="6892" w:val="left" w:leader="none"/>
          <w:tab w:pos="8039" w:val="left" w:leader="none"/>
          <w:tab w:pos="8787" w:val="left" w:leader="none"/>
          <w:tab w:pos="9798" w:val="left" w:leader="none"/>
          <w:tab w:pos="10268" w:val="left" w:leader="none"/>
        </w:tabs>
        <w:spacing w:line="240" w:lineRule="auto" w:before="0" w:after="0"/>
        <w:ind w:left="773" w:right="502" w:firstLine="0"/>
        <w:jc w:val="left"/>
        <w:rPr>
          <w:sz w:val="28"/>
        </w:rPr>
      </w:pPr>
      <w:r>
        <w:rPr>
          <w:spacing w:val="-4"/>
          <w:sz w:val="28"/>
        </w:rPr>
        <w:t>для</w:t>
      </w:r>
      <w:r>
        <w:rPr>
          <w:sz w:val="28"/>
        </w:rPr>
        <w:tab/>
      </w:r>
      <w:r>
        <w:rPr>
          <w:spacing w:val="-2"/>
          <w:sz w:val="28"/>
        </w:rPr>
        <w:t>ведения</w:t>
      </w:r>
      <w:r>
        <w:rPr>
          <w:sz w:val="28"/>
        </w:rPr>
        <w:tab/>
      </w:r>
      <w:r>
        <w:rPr>
          <w:spacing w:val="-2"/>
          <w:sz w:val="28"/>
        </w:rPr>
        <w:t>коллективных</w:t>
      </w:r>
      <w:r>
        <w:rPr>
          <w:sz w:val="28"/>
        </w:rPr>
        <w:tab/>
      </w:r>
      <w:r>
        <w:rPr>
          <w:spacing w:val="-2"/>
          <w:sz w:val="28"/>
        </w:rPr>
        <w:t>переговоров</w:t>
      </w:r>
      <w:r>
        <w:rPr>
          <w:sz w:val="28"/>
        </w:rPr>
        <w:tab/>
      </w:r>
      <w:r>
        <w:rPr>
          <w:spacing w:val="-6"/>
          <w:sz w:val="28"/>
        </w:rPr>
        <w:t>не</w:t>
      </w:r>
      <w:r>
        <w:rPr>
          <w:sz w:val="28"/>
        </w:rPr>
        <w:tab/>
      </w:r>
      <w:r>
        <w:rPr>
          <w:spacing w:val="-2"/>
          <w:sz w:val="28"/>
        </w:rPr>
        <w:t>позднее</w:t>
      </w:r>
      <w:r>
        <w:rPr>
          <w:sz w:val="28"/>
        </w:rPr>
        <w:tab/>
      </w:r>
      <w:r>
        <w:rPr>
          <w:spacing w:val="-4"/>
          <w:sz w:val="28"/>
        </w:rPr>
        <w:t>двух</w:t>
      </w:r>
      <w:r>
        <w:rPr>
          <w:sz w:val="28"/>
        </w:rPr>
        <w:tab/>
      </w:r>
      <w:r>
        <w:rPr>
          <w:spacing w:val="-2"/>
          <w:sz w:val="28"/>
        </w:rPr>
        <w:t>недель</w:t>
      </w:r>
      <w:r>
        <w:rPr>
          <w:sz w:val="28"/>
        </w:rPr>
        <w:tab/>
      </w:r>
      <w:r>
        <w:rPr>
          <w:spacing w:val="-6"/>
          <w:sz w:val="28"/>
        </w:rPr>
        <w:t>со</w:t>
      </w:r>
      <w:r>
        <w:rPr>
          <w:sz w:val="28"/>
        </w:rPr>
        <w:tab/>
      </w:r>
      <w:r>
        <w:rPr>
          <w:spacing w:val="-4"/>
          <w:sz w:val="28"/>
        </w:rPr>
        <w:t>дня </w:t>
      </w:r>
      <w:r>
        <w:rPr>
          <w:sz w:val="28"/>
        </w:rPr>
        <w:t>получения соответствующего запроса Профсоюзного комитета;</w:t>
      </w:r>
    </w:p>
    <w:p>
      <w:pPr>
        <w:pStyle w:val="ListParagraph"/>
        <w:numPr>
          <w:ilvl w:val="0"/>
          <w:numId w:val="2"/>
        </w:numPr>
        <w:tabs>
          <w:tab w:pos="940" w:val="left" w:leader="none"/>
        </w:tabs>
        <w:spacing w:line="240" w:lineRule="auto" w:before="0" w:after="0"/>
        <w:ind w:left="773" w:right="497" w:firstLine="0"/>
        <w:jc w:val="left"/>
        <w:rPr>
          <w:sz w:val="28"/>
        </w:rPr>
      </w:pPr>
      <w:r>
        <w:rPr>
          <w:sz w:val="28"/>
        </w:rPr>
        <w:t>для контроля за выполнением коллективного</w:t>
      </w:r>
      <w:r>
        <w:rPr>
          <w:spacing w:val="-1"/>
          <w:sz w:val="28"/>
        </w:rPr>
        <w:t> </w:t>
      </w:r>
      <w:r>
        <w:rPr>
          <w:sz w:val="28"/>
        </w:rPr>
        <w:t>договора не позднее одного</w:t>
      </w:r>
      <w:r>
        <w:rPr>
          <w:spacing w:val="-1"/>
          <w:sz w:val="28"/>
        </w:rPr>
        <w:t> </w:t>
      </w:r>
      <w:r>
        <w:rPr>
          <w:sz w:val="28"/>
        </w:rPr>
        <w:t>месяца со дня получения соответствующего запроса Профсоюзного комитета;</w:t>
      </w:r>
    </w:p>
    <w:p>
      <w:pPr>
        <w:pStyle w:val="ListParagraph"/>
        <w:numPr>
          <w:ilvl w:val="0"/>
          <w:numId w:val="2"/>
        </w:numPr>
        <w:tabs>
          <w:tab w:pos="935" w:val="left" w:leader="none"/>
        </w:tabs>
        <w:spacing w:line="321" w:lineRule="exact" w:before="0" w:after="0"/>
        <w:ind w:left="935" w:right="0" w:hanging="162"/>
        <w:jc w:val="left"/>
        <w:rPr>
          <w:sz w:val="28"/>
        </w:rPr>
      </w:pPr>
      <w:r>
        <w:rPr>
          <w:sz w:val="28"/>
        </w:rPr>
        <w:t>по</w:t>
      </w:r>
      <w:r>
        <w:rPr>
          <w:spacing w:val="-12"/>
          <w:sz w:val="28"/>
        </w:rPr>
        <w:t> </w:t>
      </w:r>
      <w:r>
        <w:rPr>
          <w:sz w:val="28"/>
        </w:rPr>
        <w:t>вопросам,</w:t>
      </w:r>
      <w:r>
        <w:rPr>
          <w:spacing w:val="-10"/>
          <w:sz w:val="28"/>
        </w:rPr>
        <w:t> </w:t>
      </w:r>
      <w:r>
        <w:rPr>
          <w:sz w:val="28"/>
        </w:rPr>
        <w:t>непосредственно</w:t>
      </w:r>
      <w:r>
        <w:rPr>
          <w:spacing w:val="-11"/>
          <w:sz w:val="28"/>
        </w:rPr>
        <w:t> </w:t>
      </w:r>
      <w:r>
        <w:rPr>
          <w:sz w:val="28"/>
        </w:rPr>
        <w:t>затрагивающим</w:t>
      </w:r>
      <w:r>
        <w:rPr>
          <w:spacing w:val="-11"/>
          <w:sz w:val="28"/>
        </w:rPr>
        <w:t> </w:t>
      </w:r>
      <w:r>
        <w:rPr>
          <w:sz w:val="28"/>
        </w:rPr>
        <w:t>интересы</w:t>
      </w:r>
      <w:r>
        <w:rPr>
          <w:spacing w:val="-12"/>
          <w:sz w:val="28"/>
        </w:rPr>
        <w:t> </w:t>
      </w:r>
      <w:r>
        <w:rPr>
          <w:spacing w:val="-2"/>
          <w:sz w:val="28"/>
        </w:rPr>
        <w:t>работников;</w:t>
      </w:r>
    </w:p>
    <w:p>
      <w:pPr>
        <w:pStyle w:val="ListParagraph"/>
        <w:numPr>
          <w:ilvl w:val="0"/>
          <w:numId w:val="2"/>
        </w:numPr>
        <w:tabs>
          <w:tab w:pos="935" w:val="left" w:leader="none"/>
        </w:tabs>
        <w:spacing w:line="322" w:lineRule="exact" w:before="0" w:after="0"/>
        <w:ind w:left="935" w:right="0" w:hanging="162"/>
        <w:jc w:val="left"/>
        <w:rPr>
          <w:sz w:val="28"/>
        </w:rPr>
      </w:pPr>
      <w:r>
        <w:rPr>
          <w:sz w:val="28"/>
        </w:rPr>
        <w:t>о</w:t>
      </w:r>
      <w:r>
        <w:rPr>
          <w:spacing w:val="-10"/>
          <w:sz w:val="28"/>
        </w:rPr>
        <w:t> </w:t>
      </w:r>
      <w:r>
        <w:rPr>
          <w:sz w:val="28"/>
        </w:rPr>
        <w:t>предстоящей</w:t>
      </w:r>
      <w:r>
        <w:rPr>
          <w:spacing w:val="-9"/>
          <w:sz w:val="28"/>
        </w:rPr>
        <w:t> </w:t>
      </w:r>
      <w:r>
        <w:rPr>
          <w:sz w:val="28"/>
        </w:rPr>
        <w:t>реорганизации</w:t>
      </w:r>
      <w:r>
        <w:rPr>
          <w:spacing w:val="-9"/>
          <w:sz w:val="28"/>
        </w:rPr>
        <w:t> </w:t>
      </w:r>
      <w:r>
        <w:rPr>
          <w:sz w:val="28"/>
        </w:rPr>
        <w:t>или</w:t>
      </w:r>
      <w:r>
        <w:rPr>
          <w:spacing w:val="-10"/>
          <w:sz w:val="28"/>
        </w:rPr>
        <w:t> </w:t>
      </w:r>
      <w:r>
        <w:rPr>
          <w:sz w:val="28"/>
        </w:rPr>
        <w:t>ликвидации</w:t>
      </w:r>
      <w:r>
        <w:rPr>
          <w:spacing w:val="-9"/>
          <w:sz w:val="28"/>
        </w:rPr>
        <w:t> </w:t>
      </w:r>
      <w:r>
        <w:rPr>
          <w:spacing w:val="-2"/>
          <w:sz w:val="28"/>
        </w:rPr>
        <w:t>организации;</w:t>
      </w:r>
    </w:p>
    <w:p>
      <w:pPr>
        <w:pStyle w:val="ListParagraph"/>
        <w:numPr>
          <w:ilvl w:val="0"/>
          <w:numId w:val="2"/>
        </w:numPr>
        <w:tabs>
          <w:tab w:pos="1060" w:val="left" w:leader="none"/>
        </w:tabs>
        <w:spacing w:line="240" w:lineRule="auto" w:before="0" w:after="0"/>
        <w:ind w:left="773" w:right="503" w:firstLine="0"/>
        <w:jc w:val="both"/>
        <w:rPr>
          <w:sz w:val="28"/>
        </w:rPr>
      </w:pPr>
      <w:r>
        <w:rPr>
          <w:sz w:val="28"/>
        </w:rPr>
        <w:t>об условиях и охране труда на рабочем месте, о существующем риске повреждения здоровья, а также о мерах</w:t>
      </w:r>
      <w:r>
        <w:rPr>
          <w:spacing w:val="-4"/>
          <w:sz w:val="28"/>
        </w:rPr>
        <w:t> </w:t>
      </w:r>
      <w:r>
        <w:rPr>
          <w:sz w:val="28"/>
        </w:rPr>
        <w:t>по защите от</w:t>
      </w:r>
      <w:r>
        <w:rPr>
          <w:spacing w:val="-1"/>
          <w:sz w:val="28"/>
        </w:rPr>
        <w:t> </w:t>
      </w:r>
      <w:r>
        <w:rPr>
          <w:sz w:val="28"/>
        </w:rPr>
        <w:t>воздействия вредных</w:t>
      </w:r>
      <w:r>
        <w:rPr>
          <w:spacing w:val="-4"/>
          <w:sz w:val="28"/>
        </w:rPr>
        <w:t> </w:t>
      </w:r>
      <w:r>
        <w:rPr>
          <w:sz w:val="28"/>
        </w:rPr>
        <w:t>и (или) опасных производственных факторов;</w:t>
      </w:r>
    </w:p>
    <w:p>
      <w:pPr>
        <w:pStyle w:val="ListParagraph"/>
        <w:numPr>
          <w:ilvl w:val="0"/>
          <w:numId w:val="2"/>
        </w:numPr>
        <w:tabs>
          <w:tab w:pos="1093" w:val="left" w:leader="none"/>
        </w:tabs>
        <w:spacing w:line="240" w:lineRule="auto" w:before="0" w:after="0"/>
        <w:ind w:left="773" w:right="498" w:firstLine="0"/>
        <w:jc w:val="both"/>
        <w:rPr>
          <w:sz w:val="28"/>
        </w:rPr>
      </w:pPr>
      <w:r>
        <w:rPr>
          <w:sz w:val="28"/>
        </w:rPr>
        <w:t>о предстоящих изменениях определенных сторонами условий трудовых договоров с работниками не позднее чем за два месяца;</w:t>
      </w:r>
    </w:p>
    <w:p>
      <w:pPr>
        <w:pStyle w:val="ListParagraph"/>
        <w:numPr>
          <w:ilvl w:val="0"/>
          <w:numId w:val="2"/>
        </w:numPr>
        <w:tabs>
          <w:tab w:pos="969" w:val="left" w:leader="none"/>
        </w:tabs>
        <w:spacing w:line="240" w:lineRule="auto" w:before="3" w:after="0"/>
        <w:ind w:left="773" w:right="489" w:firstLine="0"/>
        <w:jc w:val="both"/>
        <w:rPr>
          <w:sz w:val="28"/>
        </w:rPr>
      </w:pPr>
      <w:r>
        <w:rPr>
          <w:sz w:val="28"/>
        </w:rPr>
        <w:t>о предстоящем высвобождении Работников не позднее, чем за 2 месяца, а при массовом высвобождении Работников, не менее чем за 3 месяца до начала проведения соответствующих мероприятий;</w:t>
      </w:r>
    </w:p>
    <w:p>
      <w:pPr>
        <w:pStyle w:val="ListParagraph"/>
        <w:spacing w:after="0" w:line="240" w:lineRule="auto"/>
        <w:jc w:val="both"/>
        <w:rPr>
          <w:sz w:val="28"/>
        </w:rPr>
        <w:sectPr>
          <w:pgSz w:w="11910" w:h="16840"/>
          <w:pgMar w:top="1040" w:bottom="280" w:left="360" w:right="360"/>
        </w:sectPr>
      </w:pPr>
    </w:p>
    <w:p>
      <w:pPr>
        <w:pStyle w:val="ListParagraph"/>
        <w:numPr>
          <w:ilvl w:val="0"/>
          <w:numId w:val="2"/>
        </w:numPr>
        <w:tabs>
          <w:tab w:pos="945" w:val="left" w:leader="none"/>
        </w:tabs>
        <w:spacing w:line="240" w:lineRule="auto" w:before="67" w:after="0"/>
        <w:ind w:left="773" w:right="500" w:firstLine="0"/>
        <w:jc w:val="both"/>
        <w:rPr>
          <w:sz w:val="28"/>
        </w:rPr>
      </w:pPr>
      <w:r>
        <w:rPr>
          <w:sz w:val="28"/>
        </w:rPr>
        <w:t>по другим вопросам, предусмотренным ТК РФ, иными федеральными законами, учредительными документами организации, настоящим коллективным</w:t>
      </w:r>
      <w:r>
        <w:rPr>
          <w:spacing w:val="80"/>
          <w:sz w:val="28"/>
        </w:rPr>
        <w:t> </w:t>
      </w:r>
      <w:r>
        <w:rPr>
          <w:spacing w:val="-2"/>
          <w:sz w:val="28"/>
        </w:rPr>
        <w:t>договором.</w:t>
      </w:r>
    </w:p>
    <w:p>
      <w:pPr>
        <w:pStyle w:val="ListParagraph"/>
        <w:numPr>
          <w:ilvl w:val="1"/>
          <w:numId w:val="1"/>
        </w:numPr>
        <w:tabs>
          <w:tab w:pos="1972" w:val="left" w:leader="none"/>
        </w:tabs>
        <w:spacing w:line="242" w:lineRule="auto" w:before="0" w:after="0"/>
        <w:ind w:left="773" w:right="490" w:firstLine="706"/>
        <w:jc w:val="both"/>
        <w:rPr>
          <w:sz w:val="28"/>
        </w:rPr>
      </w:pPr>
      <w:r>
        <w:rPr>
          <w:sz w:val="28"/>
        </w:rPr>
        <w:t>создавать</w:t>
      </w:r>
      <w:r>
        <w:rPr>
          <w:spacing w:val="-5"/>
          <w:sz w:val="28"/>
        </w:rPr>
        <w:t> </w:t>
      </w:r>
      <w:r>
        <w:rPr>
          <w:sz w:val="28"/>
        </w:rPr>
        <w:t>условия,</w:t>
      </w:r>
      <w:r>
        <w:rPr>
          <w:spacing w:val="-5"/>
          <w:sz w:val="28"/>
        </w:rPr>
        <w:t> </w:t>
      </w:r>
      <w:r>
        <w:rPr>
          <w:sz w:val="28"/>
        </w:rPr>
        <w:t>обеспечивающие</w:t>
      </w:r>
      <w:r>
        <w:rPr>
          <w:spacing w:val="-2"/>
          <w:sz w:val="28"/>
        </w:rPr>
        <w:t> </w:t>
      </w:r>
      <w:r>
        <w:rPr>
          <w:sz w:val="28"/>
        </w:rPr>
        <w:t>деятельность</w:t>
      </w:r>
      <w:r>
        <w:rPr>
          <w:spacing w:val="-9"/>
          <w:sz w:val="28"/>
        </w:rPr>
        <w:t> </w:t>
      </w:r>
      <w:r>
        <w:rPr>
          <w:sz w:val="28"/>
        </w:rPr>
        <w:t>первичной</w:t>
      </w:r>
      <w:r>
        <w:rPr>
          <w:spacing w:val="-7"/>
          <w:sz w:val="28"/>
        </w:rPr>
        <w:t> </w:t>
      </w:r>
      <w:r>
        <w:rPr>
          <w:sz w:val="28"/>
        </w:rPr>
        <w:t>профсоюз- ной организации и Профсоюзного комитета в соответствии с ТК РФ, законами, соглашениями, настоящим коллективным договором;</w:t>
      </w:r>
    </w:p>
    <w:p>
      <w:pPr>
        <w:pStyle w:val="ListParagraph"/>
        <w:numPr>
          <w:ilvl w:val="1"/>
          <w:numId w:val="1"/>
        </w:numPr>
        <w:tabs>
          <w:tab w:pos="2120" w:val="left" w:leader="none"/>
        </w:tabs>
        <w:spacing w:line="240" w:lineRule="auto" w:before="0" w:after="0"/>
        <w:ind w:left="773" w:right="488" w:firstLine="706"/>
        <w:jc w:val="both"/>
        <w:rPr>
          <w:sz w:val="28"/>
        </w:rPr>
      </w:pPr>
      <w:r>
        <w:rPr>
          <w:sz w:val="28"/>
        </w:rPr>
        <w:t>своевременно выполнять предписания надзорных и контрольных органов, представления соответствующих профсоюзных организаций (их объединений) и их инспекций по устранению нарушений законодательства о труде, иных нормативных правовых актов, содержащих нормы трудового права, условий коллективного договора, соглашений, локальных нормативных актов;</w:t>
      </w:r>
    </w:p>
    <w:p>
      <w:pPr>
        <w:pStyle w:val="Heading2"/>
        <w:ind w:left="4149"/>
      </w:pPr>
      <w:r>
        <w:rPr/>
        <w:t>Работодатель</w:t>
      </w:r>
      <w:r>
        <w:rPr>
          <w:spacing w:val="52"/>
        </w:rPr>
        <w:t> </w:t>
      </w:r>
      <w:r>
        <w:rPr>
          <w:spacing w:val="-2"/>
        </w:rPr>
        <w:t>обязуется:</w:t>
      </w:r>
    </w:p>
    <w:p>
      <w:pPr>
        <w:pStyle w:val="ListParagraph"/>
        <w:numPr>
          <w:ilvl w:val="1"/>
          <w:numId w:val="1"/>
        </w:numPr>
        <w:tabs>
          <w:tab w:pos="2049" w:val="left" w:leader="none"/>
        </w:tabs>
        <w:spacing w:line="240" w:lineRule="auto" w:before="0" w:after="0"/>
        <w:ind w:left="773" w:right="500" w:firstLine="706"/>
        <w:jc w:val="both"/>
        <w:rPr>
          <w:sz w:val="28"/>
        </w:rPr>
      </w:pPr>
      <w:r>
        <w:rPr>
          <w:sz w:val="28"/>
        </w:rPr>
        <w:t>Соблюдать действующее законодательство Российской Федерации и Республики Башкортостан, иные нормативные акты, локальные нормативные акты, условия коллективного договора, соглашений и трудовых договоров.</w:t>
      </w:r>
    </w:p>
    <w:p>
      <w:pPr>
        <w:pStyle w:val="ListParagraph"/>
        <w:numPr>
          <w:ilvl w:val="1"/>
          <w:numId w:val="1"/>
        </w:numPr>
        <w:tabs>
          <w:tab w:pos="2264" w:val="left" w:leader="none"/>
        </w:tabs>
        <w:spacing w:line="240" w:lineRule="auto" w:before="0" w:after="0"/>
        <w:ind w:left="773" w:right="494" w:firstLine="706"/>
        <w:jc w:val="both"/>
        <w:rPr>
          <w:sz w:val="28"/>
        </w:rPr>
      </w:pPr>
      <w:r>
        <w:rPr>
          <w:sz w:val="28"/>
        </w:rPr>
        <w:t>При принятии решений по социально-трудовым вопросам предварительно согласовывать с ППО, обеспечивать их необходимой информацией и нормативной документацией, руководствуясь при этом Положением о защите персональных данных работников.</w:t>
      </w:r>
    </w:p>
    <w:p>
      <w:pPr>
        <w:pStyle w:val="ListParagraph"/>
        <w:numPr>
          <w:ilvl w:val="1"/>
          <w:numId w:val="1"/>
        </w:numPr>
        <w:tabs>
          <w:tab w:pos="2231" w:val="left" w:leader="none"/>
        </w:tabs>
        <w:spacing w:line="240" w:lineRule="auto" w:before="0" w:after="0"/>
        <w:ind w:left="773" w:right="505" w:firstLine="706"/>
        <w:jc w:val="both"/>
        <w:rPr>
          <w:sz w:val="28"/>
        </w:rPr>
      </w:pPr>
      <w:r>
        <w:rPr>
          <w:sz w:val="28"/>
        </w:rPr>
        <w:t>Обеспечивать работникам соответствующую оплату их труда на основании действующих положений 2 раза в месяц – 5 и 20 числа ежемесячно.</w:t>
      </w:r>
    </w:p>
    <w:p>
      <w:pPr>
        <w:pStyle w:val="ListParagraph"/>
        <w:numPr>
          <w:ilvl w:val="1"/>
          <w:numId w:val="1"/>
        </w:numPr>
        <w:tabs>
          <w:tab w:pos="2130" w:val="left" w:leader="none"/>
        </w:tabs>
        <w:spacing w:line="240" w:lineRule="auto" w:before="0" w:after="0"/>
        <w:ind w:left="773" w:right="492" w:firstLine="706"/>
        <w:jc w:val="both"/>
        <w:rPr>
          <w:sz w:val="28"/>
        </w:rPr>
      </w:pPr>
      <w:r>
        <w:rPr>
          <w:sz w:val="28"/>
        </w:rPr>
        <w:t>Создавать необходимые условия для высокопроизводительного труда, обеспечивать безопасные условия труда, осуществлять мероприятия, направленные на снижении влияния вредных факторов производства на здоровье </w:t>
      </w:r>
      <w:r>
        <w:rPr>
          <w:spacing w:val="-2"/>
          <w:sz w:val="28"/>
        </w:rPr>
        <w:t>работников.</w:t>
      </w:r>
    </w:p>
    <w:p>
      <w:pPr>
        <w:pStyle w:val="ListParagraph"/>
        <w:numPr>
          <w:ilvl w:val="1"/>
          <w:numId w:val="1"/>
        </w:numPr>
        <w:tabs>
          <w:tab w:pos="2130" w:val="left" w:leader="none"/>
        </w:tabs>
        <w:spacing w:line="240" w:lineRule="auto" w:before="0" w:after="0"/>
        <w:ind w:left="773" w:right="503" w:firstLine="706"/>
        <w:jc w:val="both"/>
        <w:rPr>
          <w:sz w:val="28"/>
        </w:rPr>
      </w:pPr>
      <w:r>
        <w:rPr>
          <w:sz w:val="28"/>
        </w:rPr>
        <w:t>Проводить собрание по выполнению условий коллективного договора в конце театрального сезона и в конце календарного года.</w:t>
      </w:r>
    </w:p>
    <w:p>
      <w:pPr>
        <w:pStyle w:val="ListParagraph"/>
        <w:numPr>
          <w:ilvl w:val="1"/>
          <w:numId w:val="1"/>
        </w:numPr>
        <w:tabs>
          <w:tab w:pos="2188" w:val="left" w:leader="none"/>
        </w:tabs>
        <w:spacing w:line="240" w:lineRule="auto" w:before="0" w:after="0"/>
        <w:ind w:left="773" w:right="500" w:firstLine="706"/>
        <w:jc w:val="both"/>
        <w:rPr>
          <w:sz w:val="28"/>
        </w:rPr>
      </w:pPr>
      <w:r>
        <w:rPr>
          <w:sz w:val="28"/>
        </w:rPr>
        <w:t>Устанавливать размеры оплаты труда в соответствии со штатным расписанием и заключенным трудовым договором.</w:t>
      </w:r>
    </w:p>
    <w:p>
      <w:pPr>
        <w:pStyle w:val="ListParagraph"/>
        <w:numPr>
          <w:ilvl w:val="1"/>
          <w:numId w:val="1"/>
        </w:numPr>
        <w:tabs>
          <w:tab w:pos="2206" w:val="left" w:leader="none"/>
        </w:tabs>
        <w:spacing w:line="240" w:lineRule="auto" w:before="0" w:after="0"/>
        <w:ind w:left="773" w:right="493" w:firstLine="706"/>
        <w:jc w:val="both"/>
        <w:rPr>
          <w:sz w:val="28"/>
        </w:rPr>
      </w:pPr>
      <w:r>
        <w:rPr>
          <w:sz w:val="28"/>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для принятия локальных нормативных актов.</w:t>
      </w:r>
    </w:p>
    <w:p>
      <w:pPr>
        <w:pStyle w:val="BodyText"/>
        <w:spacing w:line="321" w:lineRule="exact"/>
      </w:pPr>
      <w:r>
        <w:rPr/>
        <w:t>График</w:t>
      </w:r>
      <w:r>
        <w:rPr>
          <w:spacing w:val="-8"/>
        </w:rPr>
        <w:t> </w:t>
      </w:r>
      <w:r>
        <w:rPr/>
        <w:t>отпусков</w:t>
      </w:r>
      <w:r>
        <w:rPr>
          <w:spacing w:val="-7"/>
        </w:rPr>
        <w:t> </w:t>
      </w:r>
      <w:r>
        <w:rPr/>
        <w:t>обязателен</w:t>
      </w:r>
      <w:r>
        <w:rPr>
          <w:spacing w:val="-6"/>
        </w:rPr>
        <w:t> </w:t>
      </w:r>
      <w:r>
        <w:rPr/>
        <w:t>как</w:t>
      </w:r>
      <w:r>
        <w:rPr>
          <w:spacing w:val="-6"/>
        </w:rPr>
        <w:t> </w:t>
      </w:r>
      <w:r>
        <w:rPr/>
        <w:t>для</w:t>
      </w:r>
      <w:r>
        <w:rPr>
          <w:spacing w:val="-4"/>
        </w:rPr>
        <w:t> </w:t>
      </w:r>
      <w:r>
        <w:rPr/>
        <w:t>работодателя,</w:t>
      </w:r>
      <w:r>
        <w:rPr>
          <w:spacing w:val="-4"/>
        </w:rPr>
        <w:t> </w:t>
      </w:r>
      <w:r>
        <w:rPr/>
        <w:t>так</w:t>
      </w:r>
      <w:r>
        <w:rPr>
          <w:spacing w:val="-6"/>
        </w:rPr>
        <w:t> </w:t>
      </w:r>
      <w:r>
        <w:rPr/>
        <w:t>и</w:t>
      </w:r>
      <w:r>
        <w:rPr>
          <w:spacing w:val="-6"/>
        </w:rPr>
        <w:t> </w:t>
      </w:r>
      <w:r>
        <w:rPr/>
        <w:t>для</w:t>
      </w:r>
      <w:r>
        <w:rPr>
          <w:spacing w:val="-4"/>
        </w:rPr>
        <w:t> </w:t>
      </w:r>
      <w:r>
        <w:rPr>
          <w:spacing w:val="-2"/>
        </w:rPr>
        <w:t>работника.</w:t>
      </w:r>
    </w:p>
    <w:p>
      <w:pPr>
        <w:pStyle w:val="BodyText"/>
        <w:ind w:right="495"/>
      </w:pPr>
      <w:r>
        <w:rPr/>
        <w:t>О времени начала отпуска работник должен быть извещен под подпись, не позднее, чем за две недели до его начала.</w:t>
      </w:r>
    </w:p>
    <w:p>
      <w:pPr>
        <w:pStyle w:val="BodyText"/>
        <w:ind w:right="491"/>
      </w:pPr>
      <w:r>
        <w:rPr/>
        <w:t>Отдельным категориям работников в случаях, предусмотренных ТК РФ и иными федеральными законами, ежегодный оплачиваемый отпуск предоставляется по</w:t>
      </w:r>
      <w:r>
        <w:rPr>
          <w:spacing w:val="-2"/>
        </w:rPr>
        <w:t> </w:t>
      </w:r>
      <w:r>
        <w:rPr/>
        <w:t>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(ст.123 ТК РФ).</w:t>
      </w:r>
    </w:p>
    <w:p>
      <w:pPr>
        <w:pStyle w:val="BodyText"/>
        <w:spacing w:after="0"/>
        <w:sectPr>
          <w:pgSz w:w="11910" w:h="16840"/>
          <w:pgMar w:top="1040" w:bottom="280" w:left="360" w:right="360"/>
        </w:sectPr>
      </w:pPr>
    </w:p>
    <w:p>
      <w:pPr>
        <w:pStyle w:val="ListParagraph"/>
        <w:numPr>
          <w:ilvl w:val="1"/>
          <w:numId w:val="1"/>
        </w:numPr>
        <w:tabs>
          <w:tab w:pos="2202" w:val="left" w:leader="none"/>
        </w:tabs>
        <w:spacing w:line="240" w:lineRule="auto" w:before="67" w:after="0"/>
        <w:ind w:left="773" w:right="487" w:firstLine="706"/>
        <w:jc w:val="both"/>
        <w:rPr>
          <w:sz w:val="28"/>
        </w:rPr>
      </w:pPr>
      <w:r>
        <w:rPr>
          <w:sz w:val="28"/>
        </w:rPr>
        <w:t>Строго следить за соблюдением работниками правил внутреннего трудового распорядка, принимать строгие меры за грубые нарушения трудовой и производственно-творческой дисциплины вплоть до увольнения.</w:t>
      </w:r>
    </w:p>
    <w:p>
      <w:pPr>
        <w:pStyle w:val="ListParagraph"/>
        <w:numPr>
          <w:ilvl w:val="1"/>
          <w:numId w:val="1"/>
        </w:numPr>
        <w:tabs>
          <w:tab w:pos="2163" w:val="left" w:leader="none"/>
        </w:tabs>
        <w:spacing w:line="242" w:lineRule="auto" w:before="0" w:after="0"/>
        <w:ind w:left="773" w:right="489" w:firstLine="706"/>
        <w:jc w:val="both"/>
        <w:rPr>
          <w:sz w:val="28"/>
        </w:rPr>
      </w:pPr>
      <w:r>
        <w:rPr>
          <w:sz w:val="28"/>
        </w:rPr>
        <w:t>Проводить подготовку и выпуск новых спектаклей, показ в течение года не менее 227 спектаклей текущего репертуара, согласно принятому </w:t>
      </w:r>
      <w:r>
        <w:rPr>
          <w:spacing w:val="-2"/>
          <w:sz w:val="28"/>
        </w:rPr>
        <w:t>гос.заданию.</w:t>
      </w:r>
    </w:p>
    <w:p>
      <w:pPr>
        <w:pStyle w:val="Heading2"/>
        <w:spacing w:line="318" w:lineRule="exact"/>
        <w:ind w:left="3563"/>
      </w:pPr>
      <w:r>
        <w:rPr/>
        <w:t>Профсоюзный</w:t>
      </w:r>
      <w:r>
        <w:rPr>
          <w:spacing w:val="-14"/>
        </w:rPr>
        <w:t> </w:t>
      </w:r>
      <w:r>
        <w:rPr/>
        <w:t>комитет</w:t>
      </w:r>
      <w:r>
        <w:rPr>
          <w:spacing w:val="-8"/>
        </w:rPr>
        <w:t> </w:t>
      </w:r>
      <w:r>
        <w:rPr>
          <w:spacing w:val="-2"/>
        </w:rPr>
        <w:t>обязуется:</w:t>
      </w:r>
    </w:p>
    <w:p>
      <w:pPr>
        <w:pStyle w:val="ListParagraph"/>
        <w:numPr>
          <w:ilvl w:val="1"/>
          <w:numId w:val="1"/>
        </w:numPr>
        <w:tabs>
          <w:tab w:pos="2115" w:val="left" w:leader="none"/>
        </w:tabs>
        <w:spacing w:line="240" w:lineRule="auto" w:before="0" w:after="0"/>
        <w:ind w:left="773" w:right="490" w:firstLine="706"/>
        <w:jc w:val="both"/>
        <w:rPr>
          <w:sz w:val="28"/>
        </w:rPr>
      </w:pPr>
      <w:r>
        <w:rPr>
          <w:sz w:val="28"/>
        </w:rPr>
        <w:t>Способствовать</w:t>
      </w:r>
      <w:r>
        <w:rPr>
          <w:spacing w:val="-4"/>
          <w:sz w:val="28"/>
        </w:rPr>
        <w:t> </w:t>
      </w:r>
      <w:r>
        <w:rPr>
          <w:sz w:val="28"/>
        </w:rPr>
        <w:t>соблюдению</w:t>
      </w:r>
      <w:r>
        <w:rPr>
          <w:spacing w:val="-2"/>
          <w:sz w:val="28"/>
        </w:rPr>
        <w:t> </w:t>
      </w:r>
      <w:r>
        <w:rPr>
          <w:sz w:val="28"/>
        </w:rPr>
        <w:t>Правил</w:t>
      </w:r>
      <w:r>
        <w:rPr>
          <w:spacing w:val="-2"/>
          <w:sz w:val="28"/>
        </w:rPr>
        <w:t> </w:t>
      </w:r>
      <w:r>
        <w:rPr>
          <w:sz w:val="28"/>
        </w:rPr>
        <w:t>внутреннего</w:t>
      </w:r>
      <w:r>
        <w:rPr>
          <w:spacing w:val="-5"/>
          <w:sz w:val="28"/>
        </w:rPr>
        <w:t> </w:t>
      </w:r>
      <w:r>
        <w:rPr>
          <w:sz w:val="28"/>
        </w:rPr>
        <w:t>трудового</w:t>
      </w:r>
      <w:r>
        <w:rPr>
          <w:spacing w:val="-5"/>
          <w:sz w:val="28"/>
        </w:rPr>
        <w:t> </w:t>
      </w:r>
      <w:r>
        <w:rPr>
          <w:sz w:val="28"/>
        </w:rPr>
        <w:t>распоряд- ка Работодателя, своевременному и качественному выполнению трудовых </w:t>
      </w:r>
      <w:r>
        <w:rPr>
          <w:spacing w:val="-2"/>
          <w:sz w:val="28"/>
        </w:rPr>
        <w:t>обязанностей;</w:t>
      </w:r>
    </w:p>
    <w:p>
      <w:pPr>
        <w:pStyle w:val="ListParagraph"/>
        <w:numPr>
          <w:ilvl w:val="1"/>
          <w:numId w:val="1"/>
        </w:numPr>
        <w:tabs>
          <w:tab w:pos="2346" w:val="left" w:leader="none"/>
        </w:tabs>
        <w:spacing w:line="240" w:lineRule="auto" w:before="0" w:after="0"/>
        <w:ind w:left="773" w:right="494" w:firstLine="706"/>
        <w:jc w:val="both"/>
        <w:rPr>
          <w:sz w:val="28"/>
        </w:rPr>
      </w:pPr>
      <w:r>
        <w:rPr>
          <w:sz w:val="28"/>
        </w:rPr>
        <w:t>Представлять интересы Работников при решении вопросов, затрагивающих</w:t>
      </w:r>
      <w:r>
        <w:rPr>
          <w:spacing w:val="-7"/>
          <w:sz w:val="28"/>
        </w:rPr>
        <w:t> </w:t>
      </w:r>
      <w:r>
        <w:rPr>
          <w:sz w:val="28"/>
        </w:rPr>
        <w:t>их</w:t>
      </w:r>
      <w:r>
        <w:rPr>
          <w:spacing w:val="-7"/>
          <w:sz w:val="28"/>
        </w:rPr>
        <w:t> </w:t>
      </w:r>
      <w:r>
        <w:rPr>
          <w:sz w:val="28"/>
        </w:rPr>
        <w:t>социально-трудовые</w:t>
      </w:r>
      <w:r>
        <w:rPr>
          <w:spacing w:val="-2"/>
          <w:sz w:val="28"/>
        </w:rPr>
        <w:t> </w:t>
      </w:r>
      <w:r>
        <w:rPr>
          <w:sz w:val="28"/>
        </w:rPr>
        <w:t>права и</w:t>
      </w:r>
      <w:r>
        <w:rPr>
          <w:spacing w:val="-3"/>
          <w:sz w:val="28"/>
        </w:rPr>
        <w:t> </w:t>
      </w:r>
      <w:r>
        <w:rPr>
          <w:sz w:val="28"/>
        </w:rPr>
        <w:t>законные</w:t>
      </w:r>
      <w:r>
        <w:rPr>
          <w:spacing w:val="-2"/>
          <w:sz w:val="28"/>
        </w:rPr>
        <w:t> </w:t>
      </w:r>
      <w:r>
        <w:rPr>
          <w:sz w:val="28"/>
        </w:rPr>
        <w:t>интересы, в</w:t>
      </w:r>
      <w:r>
        <w:rPr>
          <w:spacing w:val="-4"/>
          <w:sz w:val="28"/>
        </w:rPr>
        <w:t> </w:t>
      </w:r>
      <w:r>
        <w:rPr>
          <w:sz w:val="28"/>
        </w:rPr>
        <w:t>отношениях с работодателем, а также при урегулировании разногласий и разрешении трудовых споров с Работодателем;</w:t>
      </w:r>
    </w:p>
    <w:p>
      <w:pPr>
        <w:pStyle w:val="ListParagraph"/>
        <w:numPr>
          <w:ilvl w:val="1"/>
          <w:numId w:val="1"/>
        </w:numPr>
        <w:tabs>
          <w:tab w:pos="2605" w:val="left" w:leader="none"/>
        </w:tabs>
        <w:spacing w:line="240" w:lineRule="auto" w:before="0" w:after="0"/>
        <w:ind w:left="773" w:right="491" w:firstLine="706"/>
        <w:jc w:val="both"/>
        <w:rPr>
          <w:sz w:val="28"/>
        </w:rPr>
      </w:pPr>
      <w:r>
        <w:rPr>
          <w:sz w:val="28"/>
        </w:rPr>
        <w:t>Контролировать соблюдение Работодателем трудового законодательства, локальных нормативных актов, условий коллективного догово- ра, соглашений;</w:t>
      </w:r>
    </w:p>
    <w:p>
      <w:pPr>
        <w:pStyle w:val="ListParagraph"/>
        <w:numPr>
          <w:ilvl w:val="1"/>
          <w:numId w:val="1"/>
        </w:numPr>
        <w:tabs>
          <w:tab w:pos="2221" w:val="left" w:leader="none"/>
        </w:tabs>
        <w:spacing w:line="240" w:lineRule="auto" w:before="0" w:after="0"/>
        <w:ind w:left="773" w:right="498" w:firstLine="706"/>
        <w:jc w:val="both"/>
        <w:rPr>
          <w:sz w:val="28"/>
        </w:rPr>
      </w:pPr>
      <w:r>
        <w:rPr>
          <w:sz w:val="28"/>
        </w:rPr>
        <w:t>Представлять и защищать социально-трудовые права и законные интересы Работников в органах государственной власти, органах местного самоуправления, в контрольно-надзорных органах, органах по рассмотрению индивидуальных трудовых споров;</w:t>
      </w:r>
    </w:p>
    <w:p>
      <w:pPr>
        <w:pStyle w:val="ListParagraph"/>
        <w:numPr>
          <w:ilvl w:val="1"/>
          <w:numId w:val="1"/>
        </w:numPr>
        <w:tabs>
          <w:tab w:pos="2259" w:val="left" w:leader="none"/>
        </w:tabs>
        <w:spacing w:line="240" w:lineRule="auto" w:before="0" w:after="0"/>
        <w:ind w:left="773" w:right="490" w:firstLine="706"/>
        <w:jc w:val="both"/>
        <w:rPr>
          <w:sz w:val="28"/>
        </w:rPr>
      </w:pPr>
      <w:r>
        <w:rPr>
          <w:sz w:val="28"/>
        </w:rPr>
        <w:t>Добиваться обеспечения Работодателем здоровых и безопасных условий труда на рабочих местах, улучшения санитарно-бытовых условий, выполнения соглашения по охране труда;</w:t>
      </w:r>
    </w:p>
    <w:p>
      <w:pPr>
        <w:pStyle w:val="ListParagraph"/>
        <w:numPr>
          <w:ilvl w:val="1"/>
          <w:numId w:val="1"/>
        </w:numPr>
        <w:tabs>
          <w:tab w:pos="2188" w:val="left" w:leader="none"/>
        </w:tabs>
        <w:spacing w:line="240" w:lineRule="auto" w:before="0" w:after="0"/>
        <w:ind w:left="773" w:right="492" w:firstLine="706"/>
        <w:jc w:val="both"/>
        <w:rPr>
          <w:sz w:val="28"/>
        </w:rPr>
      </w:pPr>
      <w:r>
        <w:rPr>
          <w:sz w:val="28"/>
        </w:rPr>
        <w:t>Способствовать успешной деятельности театра по выполнению уставных задач учреждения, обеспечение соблюдению работниками трудовой </w:t>
      </w:r>
      <w:r>
        <w:rPr>
          <w:spacing w:val="-2"/>
          <w:sz w:val="28"/>
        </w:rPr>
        <w:t>дисциплины.</w:t>
      </w:r>
    </w:p>
    <w:p>
      <w:pPr>
        <w:pStyle w:val="ListParagraph"/>
        <w:numPr>
          <w:ilvl w:val="1"/>
          <w:numId w:val="1"/>
        </w:numPr>
        <w:tabs>
          <w:tab w:pos="2115" w:val="left" w:leader="none"/>
        </w:tabs>
        <w:spacing w:line="240" w:lineRule="auto" w:before="0" w:after="0"/>
        <w:ind w:left="773" w:right="494" w:firstLine="706"/>
        <w:jc w:val="both"/>
        <w:rPr>
          <w:sz w:val="28"/>
        </w:rPr>
      </w:pPr>
      <w:r>
        <w:rPr>
          <w:sz w:val="28"/>
        </w:rPr>
        <w:t>Проводить</w:t>
      </w:r>
      <w:r>
        <w:rPr>
          <w:spacing w:val="-7"/>
          <w:sz w:val="28"/>
        </w:rPr>
        <w:t> </w:t>
      </w:r>
      <w:r>
        <w:rPr>
          <w:sz w:val="28"/>
        </w:rPr>
        <w:t>культурно-массовые</w:t>
      </w:r>
      <w:r>
        <w:rPr>
          <w:spacing w:val="-4"/>
          <w:sz w:val="28"/>
        </w:rPr>
        <w:t> </w:t>
      </w:r>
      <w:r>
        <w:rPr>
          <w:sz w:val="28"/>
        </w:rPr>
        <w:t>и</w:t>
      </w:r>
      <w:r>
        <w:rPr>
          <w:spacing w:val="-5"/>
          <w:sz w:val="28"/>
        </w:rPr>
        <w:t> </w:t>
      </w:r>
      <w:r>
        <w:rPr>
          <w:sz w:val="28"/>
        </w:rPr>
        <w:t>оздоровительные</w:t>
      </w:r>
      <w:r>
        <w:rPr>
          <w:spacing w:val="-4"/>
          <w:sz w:val="28"/>
        </w:rPr>
        <w:t> </w:t>
      </w:r>
      <w:r>
        <w:rPr>
          <w:sz w:val="28"/>
        </w:rPr>
        <w:t>мероприятия</w:t>
      </w:r>
      <w:r>
        <w:rPr>
          <w:spacing w:val="-4"/>
          <w:sz w:val="28"/>
        </w:rPr>
        <w:t> </w:t>
      </w:r>
      <w:r>
        <w:rPr>
          <w:sz w:val="28"/>
        </w:rPr>
        <w:t>среди Работников и членов их семей.</w:t>
      </w:r>
    </w:p>
    <w:p>
      <w:pPr>
        <w:pStyle w:val="Heading2"/>
        <w:spacing w:line="320" w:lineRule="exact" w:before="5"/>
        <w:ind w:left="3856"/>
      </w:pPr>
      <w:r>
        <w:rPr/>
        <w:t>Работники</w:t>
      </w:r>
      <w:r>
        <w:rPr>
          <w:spacing w:val="-13"/>
        </w:rPr>
        <w:t> </w:t>
      </w:r>
      <w:r>
        <w:rPr/>
        <w:t>театра</w:t>
      </w:r>
      <w:r>
        <w:rPr>
          <w:spacing w:val="-8"/>
        </w:rPr>
        <w:t> </w:t>
      </w:r>
      <w:r>
        <w:rPr>
          <w:spacing w:val="-2"/>
        </w:rPr>
        <w:t>обязуются:</w:t>
      </w:r>
    </w:p>
    <w:p>
      <w:pPr>
        <w:pStyle w:val="ListParagraph"/>
        <w:numPr>
          <w:ilvl w:val="1"/>
          <w:numId w:val="1"/>
        </w:numPr>
        <w:tabs>
          <w:tab w:pos="2125" w:val="left" w:leader="none"/>
        </w:tabs>
        <w:spacing w:line="240" w:lineRule="auto" w:before="0" w:after="0"/>
        <w:ind w:left="773" w:right="501" w:firstLine="706"/>
        <w:jc w:val="both"/>
        <w:rPr>
          <w:sz w:val="28"/>
        </w:rPr>
      </w:pPr>
      <w:r>
        <w:rPr>
          <w:sz w:val="28"/>
        </w:rPr>
        <w:t>Выполнять обязанности, предусмотренные Уставом театра, правилами внутреннего трудового распорядка, должностной инструкцией, трудовым </w:t>
      </w:r>
      <w:r>
        <w:rPr>
          <w:spacing w:val="-2"/>
          <w:sz w:val="28"/>
        </w:rPr>
        <w:t>договором.</w:t>
      </w:r>
    </w:p>
    <w:p>
      <w:pPr>
        <w:pStyle w:val="ListParagraph"/>
        <w:numPr>
          <w:ilvl w:val="1"/>
          <w:numId w:val="1"/>
        </w:numPr>
        <w:tabs>
          <w:tab w:pos="2202" w:val="left" w:leader="none"/>
        </w:tabs>
        <w:spacing w:line="240" w:lineRule="auto" w:before="0" w:after="0"/>
        <w:ind w:left="773" w:right="504" w:firstLine="706"/>
        <w:jc w:val="both"/>
        <w:rPr>
          <w:sz w:val="28"/>
        </w:rPr>
      </w:pPr>
      <w:r>
        <w:rPr>
          <w:sz w:val="28"/>
        </w:rPr>
        <w:t>Соблюдать трудовую дисциплину, правила внутреннего трудового распорядка, иные локальные нормативные акты.</w:t>
      </w:r>
    </w:p>
    <w:p>
      <w:pPr>
        <w:pStyle w:val="ListParagraph"/>
        <w:numPr>
          <w:ilvl w:val="1"/>
          <w:numId w:val="1"/>
        </w:numPr>
        <w:tabs>
          <w:tab w:pos="2226" w:val="left" w:leader="none"/>
        </w:tabs>
        <w:spacing w:line="240" w:lineRule="auto" w:before="0" w:after="0"/>
        <w:ind w:left="773" w:right="491" w:firstLine="706"/>
        <w:jc w:val="both"/>
        <w:rPr>
          <w:sz w:val="28"/>
        </w:rPr>
      </w:pPr>
      <w:r>
        <w:rPr>
          <w:sz w:val="28"/>
        </w:rPr>
        <w:t>Содействовать выполнению производственных (творческих) задач всем коллективом и каждым его членом в отдельности; (режиссеры- постановщики при этом должны нести ответственность</w:t>
      </w:r>
      <w:r>
        <w:rPr>
          <w:spacing w:val="-1"/>
          <w:sz w:val="28"/>
        </w:rPr>
        <w:t> </w:t>
      </w:r>
      <w:r>
        <w:rPr>
          <w:sz w:val="28"/>
        </w:rPr>
        <w:t>за подбор и выпуск новых постановок, за ввод актеров в спектакль в случае замены и за художественный уровень спектакля, заместитель директора по организации зрителей и администраторы должны обеспечить зрительский интерес и среднюю наполняемость зрительного зала, согласно утвержденному плану ФХД.)</w:t>
      </w:r>
    </w:p>
    <w:p>
      <w:pPr>
        <w:pStyle w:val="ListParagraph"/>
        <w:numPr>
          <w:ilvl w:val="1"/>
          <w:numId w:val="1"/>
        </w:numPr>
        <w:tabs>
          <w:tab w:pos="2154" w:val="left" w:leader="none"/>
        </w:tabs>
        <w:spacing w:line="240" w:lineRule="auto" w:before="0" w:after="0"/>
        <w:ind w:left="773" w:right="505" w:firstLine="706"/>
        <w:jc w:val="both"/>
        <w:rPr>
          <w:sz w:val="28"/>
        </w:rPr>
      </w:pPr>
      <w:r>
        <w:rPr>
          <w:sz w:val="28"/>
        </w:rPr>
        <w:t>Беречь имущество театра, соблюдать правила техники безопасности, пожарную безопасность и поддерживать порядок и чистоту на рабочем месте.</w:t>
      </w:r>
    </w:p>
    <w:p>
      <w:pPr>
        <w:pStyle w:val="ListParagraph"/>
        <w:spacing w:after="0" w:line="240" w:lineRule="auto"/>
        <w:jc w:val="both"/>
        <w:rPr>
          <w:sz w:val="28"/>
        </w:rPr>
        <w:sectPr>
          <w:pgSz w:w="11910" w:h="16840"/>
          <w:pgMar w:top="1040" w:bottom="280" w:left="360" w:right="360"/>
        </w:sectPr>
      </w:pPr>
    </w:p>
    <w:p>
      <w:pPr>
        <w:pStyle w:val="ListParagraph"/>
        <w:numPr>
          <w:ilvl w:val="1"/>
          <w:numId w:val="1"/>
        </w:numPr>
        <w:tabs>
          <w:tab w:pos="2275" w:val="left" w:leader="none"/>
          <w:tab w:pos="3527" w:val="left" w:leader="none"/>
          <w:tab w:pos="4433" w:val="left" w:leader="none"/>
          <w:tab w:pos="5555" w:val="left" w:leader="none"/>
          <w:tab w:pos="7436" w:val="left" w:leader="none"/>
          <w:tab w:pos="8976" w:val="left" w:leader="none"/>
        </w:tabs>
        <w:spacing w:line="240" w:lineRule="auto" w:before="67" w:after="0"/>
        <w:ind w:left="773" w:right="502" w:firstLine="706"/>
        <w:jc w:val="left"/>
        <w:rPr>
          <w:sz w:val="28"/>
        </w:rPr>
      </w:pPr>
      <w:r>
        <w:rPr>
          <w:spacing w:val="-2"/>
          <w:sz w:val="28"/>
        </w:rPr>
        <w:t>Уважать</w:t>
      </w:r>
      <w:r>
        <w:rPr>
          <w:sz w:val="28"/>
        </w:rPr>
        <w:tab/>
      </w:r>
      <w:r>
        <w:rPr>
          <w:spacing w:val="-4"/>
          <w:sz w:val="28"/>
        </w:rPr>
        <w:t>права</w:t>
      </w:r>
      <w:r>
        <w:rPr>
          <w:sz w:val="28"/>
        </w:rPr>
        <w:tab/>
      </w:r>
      <w:r>
        <w:rPr>
          <w:spacing w:val="-2"/>
          <w:sz w:val="28"/>
        </w:rPr>
        <w:t>сторон,</w:t>
      </w:r>
      <w:r>
        <w:rPr>
          <w:sz w:val="28"/>
        </w:rPr>
        <w:tab/>
      </w:r>
      <w:r>
        <w:rPr>
          <w:spacing w:val="-2"/>
          <w:sz w:val="28"/>
        </w:rPr>
        <w:t>заключивших</w:t>
      </w:r>
      <w:r>
        <w:rPr>
          <w:sz w:val="28"/>
        </w:rPr>
        <w:tab/>
      </w:r>
      <w:r>
        <w:rPr>
          <w:spacing w:val="-2"/>
          <w:sz w:val="28"/>
        </w:rPr>
        <w:t>настоящий</w:t>
      </w:r>
      <w:r>
        <w:rPr>
          <w:sz w:val="28"/>
        </w:rPr>
        <w:tab/>
      </w:r>
      <w:r>
        <w:rPr>
          <w:spacing w:val="-2"/>
          <w:sz w:val="28"/>
        </w:rPr>
        <w:t>коллективный </w:t>
      </w:r>
      <w:r>
        <w:rPr>
          <w:sz w:val="28"/>
        </w:rPr>
        <w:t>договор, индивидуальные права друг друга, соблюдать этику поведения.</w:t>
      </w:r>
    </w:p>
    <w:p>
      <w:pPr>
        <w:pStyle w:val="ListParagraph"/>
        <w:numPr>
          <w:ilvl w:val="1"/>
          <w:numId w:val="1"/>
        </w:numPr>
        <w:tabs>
          <w:tab w:pos="2246" w:val="left" w:leader="none"/>
          <w:tab w:pos="3934" w:val="left" w:leader="none"/>
          <w:tab w:pos="4270" w:val="left" w:leader="none"/>
          <w:tab w:pos="5267" w:val="left" w:leader="none"/>
          <w:tab w:pos="6691" w:val="left" w:leader="none"/>
          <w:tab w:pos="7909" w:val="left" w:leader="none"/>
          <w:tab w:pos="9305" w:val="left" w:leader="none"/>
        </w:tabs>
        <w:spacing w:line="240" w:lineRule="auto" w:before="0" w:after="0"/>
        <w:ind w:left="773" w:right="507" w:firstLine="706"/>
        <w:jc w:val="left"/>
        <w:rPr>
          <w:sz w:val="28"/>
        </w:rPr>
      </w:pPr>
      <w:r>
        <w:rPr>
          <w:spacing w:val="-2"/>
          <w:sz w:val="28"/>
        </w:rPr>
        <w:t>Участвовать</w:t>
      </w:r>
      <w:r>
        <w:rPr>
          <w:sz w:val="28"/>
        </w:rPr>
        <w:tab/>
      </w:r>
      <w:r>
        <w:rPr>
          <w:spacing w:val="-10"/>
          <w:sz w:val="28"/>
        </w:rPr>
        <w:t>в</w:t>
      </w:r>
      <w:r>
        <w:rPr>
          <w:sz w:val="28"/>
        </w:rPr>
        <w:tab/>
      </w:r>
      <w:r>
        <w:rPr>
          <w:spacing w:val="-2"/>
          <w:sz w:val="28"/>
        </w:rPr>
        <w:t>работе</w:t>
      </w:r>
      <w:r>
        <w:rPr>
          <w:sz w:val="28"/>
        </w:rPr>
        <w:tab/>
      </w:r>
      <w:r>
        <w:rPr>
          <w:spacing w:val="-2"/>
          <w:sz w:val="28"/>
        </w:rPr>
        <w:t>выборных</w:t>
      </w:r>
      <w:r>
        <w:rPr>
          <w:sz w:val="28"/>
        </w:rPr>
        <w:tab/>
      </w:r>
      <w:r>
        <w:rPr>
          <w:spacing w:val="-2"/>
          <w:sz w:val="28"/>
        </w:rPr>
        <w:t>органов,</w:t>
      </w:r>
      <w:r>
        <w:rPr>
          <w:sz w:val="28"/>
        </w:rPr>
        <w:tab/>
      </w:r>
      <w:r>
        <w:rPr>
          <w:spacing w:val="-2"/>
          <w:sz w:val="28"/>
        </w:rPr>
        <w:t>собраний,</w:t>
      </w:r>
      <w:r>
        <w:rPr>
          <w:sz w:val="28"/>
        </w:rPr>
        <w:tab/>
      </w:r>
      <w:r>
        <w:rPr>
          <w:spacing w:val="-2"/>
          <w:sz w:val="28"/>
        </w:rPr>
        <w:t>совещаний, </w:t>
      </w:r>
      <w:r>
        <w:rPr>
          <w:sz w:val="28"/>
        </w:rPr>
        <w:t>проявлять инициативу в решении вопросов деятельности театра.</w:t>
      </w:r>
    </w:p>
    <w:p>
      <w:pPr>
        <w:pStyle w:val="Heading2"/>
        <w:spacing w:before="9"/>
        <w:ind w:left="4014"/>
        <w:jc w:val="left"/>
      </w:pPr>
      <w:r>
        <w:rPr/>
        <w:t>Работодатель</w:t>
      </w:r>
      <w:r>
        <w:rPr>
          <w:spacing w:val="-15"/>
        </w:rPr>
        <w:t> </w:t>
      </w:r>
      <w:r>
        <w:rPr/>
        <w:t>имеет</w:t>
      </w:r>
      <w:r>
        <w:rPr>
          <w:spacing w:val="-13"/>
        </w:rPr>
        <w:t> </w:t>
      </w:r>
      <w:r>
        <w:rPr>
          <w:spacing w:val="-2"/>
        </w:rPr>
        <w:t>право:</w:t>
      </w:r>
    </w:p>
    <w:p>
      <w:pPr>
        <w:pStyle w:val="ListParagraph"/>
        <w:numPr>
          <w:ilvl w:val="1"/>
          <w:numId w:val="1"/>
        </w:numPr>
        <w:tabs>
          <w:tab w:pos="2111" w:val="left" w:leader="none"/>
        </w:tabs>
        <w:spacing w:line="319" w:lineRule="exact" w:before="0" w:after="0"/>
        <w:ind w:left="2111" w:right="0" w:hanging="632"/>
        <w:jc w:val="left"/>
        <w:rPr>
          <w:sz w:val="28"/>
        </w:rPr>
      </w:pPr>
      <w:r>
        <w:rPr>
          <w:sz w:val="28"/>
        </w:rPr>
        <w:t>Поощрять</w:t>
      </w:r>
      <w:r>
        <w:rPr>
          <w:spacing w:val="-14"/>
          <w:sz w:val="28"/>
        </w:rPr>
        <w:t> </w:t>
      </w:r>
      <w:r>
        <w:rPr>
          <w:sz w:val="28"/>
        </w:rPr>
        <w:t>Работников</w:t>
      </w:r>
      <w:r>
        <w:rPr>
          <w:spacing w:val="-13"/>
          <w:sz w:val="28"/>
        </w:rPr>
        <w:t> </w:t>
      </w:r>
      <w:r>
        <w:rPr>
          <w:sz w:val="28"/>
        </w:rPr>
        <w:t>за</w:t>
      </w:r>
      <w:r>
        <w:rPr>
          <w:spacing w:val="-10"/>
          <w:sz w:val="28"/>
        </w:rPr>
        <w:t> </w:t>
      </w:r>
      <w:r>
        <w:rPr>
          <w:sz w:val="28"/>
        </w:rPr>
        <w:t>добросовестный</w:t>
      </w:r>
      <w:r>
        <w:rPr>
          <w:spacing w:val="-12"/>
          <w:sz w:val="28"/>
        </w:rPr>
        <w:t> </w:t>
      </w:r>
      <w:r>
        <w:rPr>
          <w:sz w:val="28"/>
        </w:rPr>
        <w:t>эффективный</w:t>
      </w:r>
      <w:r>
        <w:rPr>
          <w:spacing w:val="-12"/>
          <w:sz w:val="28"/>
        </w:rPr>
        <w:t> </w:t>
      </w:r>
      <w:r>
        <w:rPr>
          <w:spacing w:val="-2"/>
          <w:sz w:val="28"/>
        </w:rPr>
        <w:t>труд;</w:t>
      </w:r>
    </w:p>
    <w:p>
      <w:pPr>
        <w:pStyle w:val="ListParagraph"/>
        <w:numPr>
          <w:ilvl w:val="1"/>
          <w:numId w:val="1"/>
        </w:numPr>
        <w:tabs>
          <w:tab w:pos="2120" w:val="left" w:leader="none"/>
        </w:tabs>
        <w:spacing w:line="240" w:lineRule="auto" w:before="0" w:after="0"/>
        <w:ind w:left="773" w:right="500" w:firstLine="706"/>
        <w:jc w:val="left"/>
        <w:rPr>
          <w:sz w:val="28"/>
        </w:rPr>
      </w:pPr>
      <w:r>
        <w:rPr>
          <w:sz w:val="28"/>
        </w:rPr>
        <w:t>Привлекать Работников к дисциплинарной ответственности в порядке, установленном ТК РФ и иными федеральными законами;</w:t>
      </w:r>
    </w:p>
    <w:p>
      <w:pPr>
        <w:pStyle w:val="ListParagraph"/>
        <w:numPr>
          <w:ilvl w:val="1"/>
          <w:numId w:val="1"/>
        </w:numPr>
        <w:tabs>
          <w:tab w:pos="2120" w:val="left" w:leader="none"/>
          <w:tab w:pos="3569" w:val="left" w:leader="none"/>
          <w:tab w:pos="5353" w:val="left" w:leader="none"/>
          <w:tab w:pos="7327" w:val="left" w:leader="none"/>
          <w:tab w:pos="7701" w:val="left" w:leader="none"/>
        </w:tabs>
        <w:spacing w:line="240" w:lineRule="auto" w:before="0" w:after="0"/>
        <w:ind w:left="773" w:right="508" w:firstLine="706"/>
        <w:jc w:val="left"/>
        <w:rPr>
          <w:sz w:val="28"/>
        </w:rPr>
      </w:pPr>
      <w:r>
        <w:rPr>
          <w:spacing w:val="-2"/>
          <w:sz w:val="28"/>
        </w:rPr>
        <w:t>Создавать</w:t>
      </w:r>
      <w:r>
        <w:rPr>
          <w:sz w:val="28"/>
        </w:rPr>
        <w:tab/>
      </w:r>
      <w:r>
        <w:rPr>
          <w:spacing w:val="-2"/>
          <w:sz w:val="28"/>
        </w:rPr>
        <w:t>объединения</w:t>
      </w:r>
      <w:r>
        <w:rPr>
          <w:sz w:val="28"/>
        </w:rPr>
        <w:tab/>
      </w:r>
      <w:r>
        <w:rPr>
          <w:spacing w:val="-2"/>
          <w:sz w:val="28"/>
        </w:rPr>
        <w:t>работодателей</w:t>
      </w:r>
      <w:r>
        <w:rPr>
          <w:sz w:val="28"/>
        </w:rPr>
        <w:tab/>
      </w:r>
      <w:r>
        <w:rPr>
          <w:spacing w:val="-10"/>
          <w:sz w:val="28"/>
        </w:rPr>
        <w:t>в</w:t>
      </w:r>
      <w:r>
        <w:rPr>
          <w:sz w:val="28"/>
        </w:rPr>
        <w:tab/>
        <w:t>целях</w:t>
      </w:r>
      <w:r>
        <w:rPr>
          <w:spacing w:val="-18"/>
          <w:sz w:val="28"/>
        </w:rPr>
        <w:t> </w:t>
      </w:r>
      <w:r>
        <w:rPr>
          <w:sz w:val="28"/>
        </w:rPr>
        <w:t>представительства и защиты своих прав и вступать в них;</w:t>
      </w:r>
    </w:p>
    <w:p>
      <w:pPr>
        <w:pStyle w:val="BodyText"/>
        <w:ind w:right="498" w:firstLine="706"/>
      </w:pPr>
      <w:r>
        <w:rPr/>
        <w:t>В соответствии с ФЗ «О профсоюзах, их правах и гарантиях деятельности». Трудовым кодексом РФ, Уставом отраслевого профсоюза и иными законами и нормативными правовыми актами РФ и РБ, соглашениями и коллективным договором Профсоюзный комитет имеет право:</w:t>
      </w:r>
    </w:p>
    <w:p>
      <w:pPr>
        <w:pStyle w:val="ListParagraph"/>
        <w:numPr>
          <w:ilvl w:val="1"/>
          <w:numId w:val="1"/>
        </w:numPr>
        <w:tabs>
          <w:tab w:pos="2182" w:val="left" w:leader="none"/>
        </w:tabs>
        <w:spacing w:line="321" w:lineRule="exact" w:before="0" w:after="0"/>
        <w:ind w:left="2182" w:right="0" w:hanging="703"/>
        <w:jc w:val="both"/>
        <w:rPr>
          <w:sz w:val="28"/>
        </w:rPr>
      </w:pPr>
      <w:r>
        <w:rPr>
          <w:sz w:val="28"/>
        </w:rPr>
        <w:t>Свободно</w:t>
      </w:r>
      <w:r>
        <w:rPr>
          <w:spacing w:val="-10"/>
          <w:sz w:val="28"/>
        </w:rPr>
        <w:t> </w:t>
      </w:r>
      <w:r>
        <w:rPr>
          <w:sz w:val="28"/>
        </w:rPr>
        <w:t>распространять</w:t>
      </w:r>
      <w:r>
        <w:rPr>
          <w:spacing w:val="-11"/>
          <w:sz w:val="28"/>
        </w:rPr>
        <w:t> </w:t>
      </w:r>
      <w:r>
        <w:rPr>
          <w:sz w:val="28"/>
        </w:rPr>
        <w:t>информацию</w:t>
      </w:r>
      <w:r>
        <w:rPr>
          <w:spacing w:val="-12"/>
          <w:sz w:val="28"/>
        </w:rPr>
        <w:t> </w:t>
      </w:r>
      <w:r>
        <w:rPr>
          <w:sz w:val="28"/>
        </w:rPr>
        <w:t>о</w:t>
      </w:r>
      <w:r>
        <w:rPr>
          <w:spacing w:val="-9"/>
          <w:sz w:val="28"/>
        </w:rPr>
        <w:t> </w:t>
      </w:r>
      <w:r>
        <w:rPr>
          <w:sz w:val="28"/>
        </w:rPr>
        <w:t>своей</w:t>
      </w:r>
      <w:r>
        <w:rPr>
          <w:spacing w:val="-10"/>
          <w:sz w:val="28"/>
        </w:rPr>
        <w:t> </w:t>
      </w:r>
      <w:r>
        <w:rPr>
          <w:spacing w:val="-2"/>
          <w:sz w:val="28"/>
        </w:rPr>
        <w:t>деятельности;</w:t>
      </w:r>
    </w:p>
    <w:p>
      <w:pPr>
        <w:pStyle w:val="Heading2"/>
        <w:spacing w:before="3"/>
        <w:ind w:left="4082"/>
      </w:pPr>
      <w:r>
        <w:rPr/>
        <w:t>Работник</w:t>
      </w:r>
      <w:r>
        <w:rPr>
          <w:spacing w:val="-10"/>
        </w:rPr>
        <w:t> </w:t>
      </w:r>
      <w:r>
        <w:rPr/>
        <w:t>имеет</w:t>
      </w:r>
      <w:r>
        <w:rPr>
          <w:spacing w:val="-9"/>
        </w:rPr>
        <w:t> </w:t>
      </w:r>
      <w:r>
        <w:rPr/>
        <w:t>право</w:t>
      </w:r>
      <w:r>
        <w:rPr>
          <w:spacing w:val="-7"/>
        </w:rPr>
        <w:t> </w:t>
      </w:r>
      <w:r>
        <w:rPr>
          <w:spacing w:val="-5"/>
        </w:rPr>
        <w:t>на:</w:t>
      </w:r>
    </w:p>
    <w:p>
      <w:pPr>
        <w:pStyle w:val="ListParagraph"/>
        <w:numPr>
          <w:ilvl w:val="1"/>
          <w:numId w:val="1"/>
        </w:numPr>
        <w:tabs>
          <w:tab w:pos="2139" w:val="left" w:leader="none"/>
        </w:tabs>
        <w:spacing w:line="242" w:lineRule="auto" w:before="0" w:after="0"/>
        <w:ind w:left="773" w:right="504" w:firstLine="706"/>
        <w:jc w:val="both"/>
        <w:rPr>
          <w:sz w:val="28"/>
        </w:rPr>
      </w:pPr>
      <w:r>
        <w:rPr>
          <w:sz w:val="28"/>
        </w:rPr>
        <w:t>Заключение, изменение и прекращение трудового договора в порядке</w:t>
      </w:r>
      <w:r>
        <w:rPr>
          <w:spacing w:val="40"/>
          <w:sz w:val="28"/>
        </w:rPr>
        <w:t> </w:t>
      </w:r>
      <w:r>
        <w:rPr>
          <w:sz w:val="28"/>
        </w:rPr>
        <w:t>и на условиях, установленных ТК РФ, иными федеральными законами;</w:t>
      </w:r>
    </w:p>
    <w:p>
      <w:pPr>
        <w:pStyle w:val="ListParagraph"/>
        <w:numPr>
          <w:ilvl w:val="1"/>
          <w:numId w:val="1"/>
        </w:numPr>
        <w:tabs>
          <w:tab w:pos="2111" w:val="left" w:leader="none"/>
        </w:tabs>
        <w:spacing w:line="319" w:lineRule="exact" w:before="0" w:after="0"/>
        <w:ind w:left="2111" w:right="0" w:hanging="632"/>
        <w:jc w:val="both"/>
        <w:rPr>
          <w:sz w:val="28"/>
        </w:rPr>
      </w:pPr>
      <w:r>
        <w:rPr>
          <w:sz w:val="28"/>
        </w:rPr>
        <w:t>Предоставление</w:t>
      </w:r>
      <w:r>
        <w:rPr>
          <w:spacing w:val="-14"/>
          <w:sz w:val="28"/>
        </w:rPr>
        <w:t> </w:t>
      </w:r>
      <w:r>
        <w:rPr>
          <w:sz w:val="28"/>
        </w:rPr>
        <w:t>работы,</w:t>
      </w:r>
      <w:r>
        <w:rPr>
          <w:spacing w:val="-13"/>
          <w:sz w:val="28"/>
        </w:rPr>
        <w:t> </w:t>
      </w:r>
      <w:r>
        <w:rPr>
          <w:sz w:val="28"/>
        </w:rPr>
        <w:t>обусловленной</w:t>
      </w:r>
      <w:r>
        <w:rPr>
          <w:spacing w:val="-14"/>
          <w:sz w:val="28"/>
        </w:rPr>
        <w:t> </w:t>
      </w:r>
      <w:r>
        <w:rPr>
          <w:sz w:val="28"/>
        </w:rPr>
        <w:t>трудовым</w:t>
      </w:r>
      <w:r>
        <w:rPr>
          <w:spacing w:val="-13"/>
          <w:sz w:val="28"/>
        </w:rPr>
        <w:t> </w:t>
      </w:r>
      <w:r>
        <w:rPr>
          <w:spacing w:val="-2"/>
          <w:sz w:val="28"/>
        </w:rPr>
        <w:t>договором;</w:t>
      </w:r>
    </w:p>
    <w:p>
      <w:pPr>
        <w:pStyle w:val="ListParagraph"/>
        <w:numPr>
          <w:ilvl w:val="1"/>
          <w:numId w:val="1"/>
        </w:numPr>
        <w:tabs>
          <w:tab w:pos="2259" w:val="left" w:leader="none"/>
        </w:tabs>
        <w:spacing w:line="240" w:lineRule="auto" w:before="0" w:after="0"/>
        <w:ind w:left="773" w:right="487" w:firstLine="706"/>
        <w:jc w:val="both"/>
        <w:rPr>
          <w:sz w:val="28"/>
        </w:rPr>
      </w:pPr>
      <w:r>
        <w:rPr>
          <w:sz w:val="28"/>
        </w:rPr>
        <w:t>Рабочее место, соответствующее государственным нормативным требованиям охраны труда и условиям, предусмотренным коллективным и трудовым договорами, соглашениями;</w:t>
      </w:r>
    </w:p>
    <w:p>
      <w:pPr>
        <w:pStyle w:val="ListParagraph"/>
        <w:numPr>
          <w:ilvl w:val="1"/>
          <w:numId w:val="1"/>
        </w:numPr>
        <w:tabs>
          <w:tab w:pos="2341" w:val="left" w:leader="none"/>
        </w:tabs>
        <w:spacing w:line="240" w:lineRule="auto" w:before="0" w:after="0"/>
        <w:ind w:left="773" w:right="493" w:firstLine="706"/>
        <w:jc w:val="both"/>
        <w:rPr>
          <w:sz w:val="28"/>
        </w:rPr>
      </w:pPr>
      <w:r>
        <w:rPr>
          <w:sz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pPr>
        <w:pStyle w:val="ListParagraph"/>
        <w:numPr>
          <w:ilvl w:val="1"/>
          <w:numId w:val="1"/>
        </w:numPr>
        <w:tabs>
          <w:tab w:pos="2130" w:val="left" w:leader="none"/>
        </w:tabs>
        <w:spacing w:line="240" w:lineRule="auto" w:before="0" w:after="0"/>
        <w:ind w:left="773" w:right="494" w:firstLine="706"/>
        <w:jc w:val="both"/>
        <w:rPr>
          <w:sz w:val="28"/>
        </w:rPr>
      </w:pPr>
      <w:r>
        <w:rPr>
          <w:sz w:val="28"/>
        </w:rPr>
        <w:t>Отдых, обеспеченный установлением нормальной продолжительности рабочего времени, предоставление оплачиваемых ежегодных отпусков;</w:t>
      </w:r>
    </w:p>
    <w:p>
      <w:pPr>
        <w:pStyle w:val="ListParagraph"/>
        <w:numPr>
          <w:ilvl w:val="1"/>
          <w:numId w:val="1"/>
        </w:numPr>
        <w:tabs>
          <w:tab w:pos="2144" w:val="left" w:leader="none"/>
        </w:tabs>
        <w:spacing w:line="240" w:lineRule="auto" w:before="0" w:after="0"/>
        <w:ind w:left="773" w:right="488" w:firstLine="706"/>
        <w:jc w:val="both"/>
        <w:rPr>
          <w:sz w:val="28"/>
        </w:rPr>
      </w:pPr>
      <w:r>
        <w:rPr>
          <w:sz w:val="28"/>
        </w:rPr>
        <w:t>Полную достоверную информацию об условиях труда и требованиях охраны труда на рабочем месте;</w:t>
      </w:r>
    </w:p>
    <w:p>
      <w:pPr>
        <w:pStyle w:val="ListParagraph"/>
        <w:numPr>
          <w:ilvl w:val="1"/>
          <w:numId w:val="1"/>
        </w:numPr>
        <w:tabs>
          <w:tab w:pos="2178" w:val="left" w:leader="none"/>
        </w:tabs>
        <w:spacing w:line="240" w:lineRule="auto" w:before="0" w:after="0"/>
        <w:ind w:left="773" w:right="497" w:firstLine="706"/>
        <w:jc w:val="both"/>
        <w:rPr>
          <w:sz w:val="28"/>
        </w:rPr>
      </w:pPr>
      <w:r>
        <w:rPr>
          <w:sz w:val="28"/>
        </w:rPr>
        <w:t>Возмещение вреда, причиненного в связи с исполнением трудовых обязанностей, в т.ч. морального вреда, в порядке, установленном ТК РФ, иными федеральными законами;</w:t>
      </w:r>
    </w:p>
    <w:p>
      <w:pPr>
        <w:pStyle w:val="ListParagraph"/>
        <w:numPr>
          <w:ilvl w:val="1"/>
          <w:numId w:val="1"/>
        </w:numPr>
        <w:tabs>
          <w:tab w:pos="2154" w:val="left" w:leader="none"/>
        </w:tabs>
        <w:spacing w:line="240" w:lineRule="auto" w:before="0" w:after="0"/>
        <w:ind w:left="773" w:right="494" w:firstLine="706"/>
        <w:jc w:val="both"/>
        <w:rPr>
          <w:sz w:val="28"/>
        </w:rPr>
      </w:pPr>
      <w:r>
        <w:rPr>
          <w:sz w:val="28"/>
        </w:rPr>
        <w:t>Ведение коллективных</w:t>
      </w:r>
      <w:r>
        <w:rPr>
          <w:spacing w:val="40"/>
          <w:sz w:val="28"/>
        </w:rPr>
        <w:t> </w:t>
      </w:r>
      <w:r>
        <w:rPr>
          <w:sz w:val="28"/>
        </w:rPr>
        <w:t>переговоров и</w:t>
      </w:r>
      <w:r>
        <w:rPr>
          <w:spacing w:val="40"/>
          <w:sz w:val="28"/>
        </w:rPr>
        <w:t> </w:t>
      </w:r>
      <w:r>
        <w:rPr>
          <w:sz w:val="28"/>
        </w:rPr>
        <w:t>заключение коллективного договора через</w:t>
      </w:r>
      <w:r>
        <w:rPr>
          <w:spacing w:val="-1"/>
          <w:sz w:val="28"/>
        </w:rPr>
        <w:t> </w:t>
      </w:r>
      <w:r>
        <w:rPr>
          <w:sz w:val="28"/>
        </w:rPr>
        <w:t>Профсоюзный</w:t>
      </w:r>
      <w:r>
        <w:rPr>
          <w:spacing w:val="-1"/>
          <w:sz w:val="28"/>
        </w:rPr>
        <w:t> </w:t>
      </w:r>
      <w:r>
        <w:rPr>
          <w:sz w:val="28"/>
        </w:rPr>
        <w:t>комитет</w:t>
      </w:r>
      <w:r>
        <w:rPr>
          <w:spacing w:val="-3"/>
          <w:sz w:val="28"/>
        </w:rPr>
        <w:t> </w:t>
      </w:r>
      <w:r>
        <w:rPr>
          <w:sz w:val="28"/>
        </w:rPr>
        <w:t>(первичную</w:t>
      </w:r>
      <w:r>
        <w:rPr>
          <w:spacing w:val="-3"/>
          <w:sz w:val="28"/>
        </w:rPr>
        <w:t> </w:t>
      </w:r>
      <w:r>
        <w:rPr>
          <w:sz w:val="28"/>
        </w:rPr>
        <w:t>профсоюзную</w:t>
      </w:r>
      <w:r>
        <w:rPr>
          <w:spacing w:val="-3"/>
          <w:sz w:val="28"/>
        </w:rPr>
        <w:t> </w:t>
      </w:r>
      <w:r>
        <w:rPr>
          <w:sz w:val="28"/>
        </w:rPr>
        <w:t>организацию), а также на информацию о выполнении коллективного договора;</w:t>
      </w:r>
    </w:p>
    <w:p>
      <w:pPr>
        <w:pStyle w:val="ListParagraph"/>
        <w:numPr>
          <w:ilvl w:val="1"/>
          <w:numId w:val="1"/>
        </w:numPr>
        <w:tabs>
          <w:tab w:pos="2188" w:val="left" w:leader="none"/>
        </w:tabs>
        <w:spacing w:line="240" w:lineRule="auto" w:before="0" w:after="0"/>
        <w:ind w:left="773" w:right="498" w:firstLine="706"/>
        <w:jc w:val="both"/>
        <w:rPr>
          <w:sz w:val="28"/>
        </w:rPr>
      </w:pPr>
      <w:r>
        <w:rPr>
          <w:sz w:val="28"/>
        </w:rPr>
        <w:t>Защиту своих индивидуальных трудовых прав, свобод и законных интересов всеми, не запрещенными законом, методами;</w:t>
      </w:r>
    </w:p>
    <w:p>
      <w:pPr>
        <w:pStyle w:val="ListParagraph"/>
        <w:numPr>
          <w:ilvl w:val="1"/>
          <w:numId w:val="1"/>
        </w:numPr>
        <w:tabs>
          <w:tab w:pos="2255" w:val="left" w:leader="none"/>
        </w:tabs>
        <w:spacing w:line="240" w:lineRule="auto" w:before="0" w:after="0"/>
        <w:ind w:left="773" w:right="495" w:firstLine="706"/>
        <w:jc w:val="both"/>
        <w:rPr>
          <w:sz w:val="28"/>
        </w:rPr>
      </w:pPr>
      <w:r>
        <w:rPr>
          <w:sz w:val="28"/>
        </w:rPr>
        <w:t>Обязательное социальное, медицинское страхование, пенсионное обеспечение в случаях, предусмотренных федеральными законами.</w:t>
      </w:r>
    </w:p>
    <w:p>
      <w:pPr>
        <w:pStyle w:val="ListParagraph"/>
        <w:numPr>
          <w:ilvl w:val="1"/>
          <w:numId w:val="1"/>
        </w:numPr>
        <w:tabs>
          <w:tab w:pos="2365" w:val="left" w:leader="none"/>
        </w:tabs>
        <w:spacing w:line="240" w:lineRule="auto" w:before="0" w:after="0"/>
        <w:ind w:left="773" w:right="504" w:firstLine="706"/>
        <w:jc w:val="both"/>
        <w:rPr>
          <w:sz w:val="28"/>
        </w:rPr>
      </w:pPr>
      <w:r>
        <w:rPr>
          <w:sz w:val="28"/>
        </w:rPr>
        <w:t>Получать необходимую информацию от Работодателя (его представителей) по социально-трудовым и экономическим вопросам.</w:t>
      </w:r>
    </w:p>
    <w:p>
      <w:pPr>
        <w:pStyle w:val="BodyText"/>
        <w:spacing w:before="6"/>
        <w:ind w:left="0"/>
        <w:jc w:val="left"/>
      </w:pPr>
    </w:p>
    <w:p>
      <w:pPr>
        <w:pStyle w:val="Heading1"/>
        <w:numPr>
          <w:ilvl w:val="0"/>
          <w:numId w:val="1"/>
        </w:numPr>
        <w:tabs>
          <w:tab w:pos="4983" w:val="left" w:leader="none"/>
        </w:tabs>
        <w:spacing w:line="322" w:lineRule="exact" w:before="0" w:after="0"/>
        <w:ind w:left="4983" w:right="0" w:hanging="345"/>
        <w:jc w:val="left"/>
      </w:pPr>
      <w:bookmarkStart w:name="3. ОПЛАТА ТРУДА" w:id="3"/>
      <w:bookmarkEnd w:id="3"/>
      <w:r>
        <w:rPr>
          <w:b w:val="0"/>
        </w:rPr>
      </w:r>
      <w:r>
        <w:rPr>
          <w:spacing w:val="-5"/>
        </w:rPr>
        <w:t>ОПЛАТА</w:t>
      </w:r>
      <w:r>
        <w:rPr>
          <w:spacing w:val="-8"/>
        </w:rPr>
        <w:t> </w:t>
      </w:r>
      <w:r>
        <w:rPr>
          <w:spacing w:val="-2"/>
        </w:rPr>
        <w:t>ТРУДА</w:t>
      </w:r>
    </w:p>
    <w:p>
      <w:pPr>
        <w:pStyle w:val="Heading2"/>
        <w:ind w:left="4182"/>
      </w:pPr>
      <w:r>
        <w:rPr>
          <w:spacing w:val="-2"/>
        </w:rPr>
        <w:t>Работодатель</w:t>
      </w:r>
      <w:r>
        <w:rPr>
          <w:spacing w:val="4"/>
        </w:rPr>
        <w:t> </w:t>
      </w:r>
      <w:r>
        <w:rPr>
          <w:spacing w:val="-2"/>
        </w:rPr>
        <w:t>обязуется:</w:t>
      </w:r>
    </w:p>
    <w:p>
      <w:pPr>
        <w:pStyle w:val="ListParagraph"/>
        <w:numPr>
          <w:ilvl w:val="1"/>
          <w:numId w:val="1"/>
        </w:numPr>
        <w:tabs>
          <w:tab w:pos="1972" w:val="left" w:leader="none"/>
        </w:tabs>
        <w:spacing w:line="319" w:lineRule="exact" w:before="0" w:after="0"/>
        <w:ind w:left="1972" w:right="0" w:hanging="493"/>
        <w:jc w:val="left"/>
        <w:rPr>
          <w:sz w:val="28"/>
        </w:rPr>
      </w:pPr>
      <w:r>
        <w:rPr>
          <w:sz w:val="28"/>
        </w:rPr>
        <w:t>Обеспечивать</w:t>
      </w:r>
      <w:r>
        <w:rPr>
          <w:spacing w:val="-11"/>
          <w:sz w:val="28"/>
        </w:rPr>
        <w:t> </w:t>
      </w:r>
      <w:r>
        <w:rPr>
          <w:sz w:val="28"/>
        </w:rPr>
        <w:t>работникам</w:t>
      </w:r>
      <w:r>
        <w:rPr>
          <w:spacing w:val="-7"/>
          <w:sz w:val="28"/>
        </w:rPr>
        <w:t> </w:t>
      </w:r>
      <w:r>
        <w:rPr>
          <w:sz w:val="28"/>
        </w:rPr>
        <w:t>равную</w:t>
      </w:r>
      <w:r>
        <w:rPr>
          <w:spacing w:val="-10"/>
          <w:sz w:val="28"/>
        </w:rPr>
        <w:t> </w:t>
      </w:r>
      <w:r>
        <w:rPr>
          <w:sz w:val="28"/>
        </w:rPr>
        <w:t>оплату</w:t>
      </w:r>
      <w:r>
        <w:rPr>
          <w:spacing w:val="-12"/>
          <w:sz w:val="28"/>
        </w:rPr>
        <w:t> </w:t>
      </w:r>
      <w:r>
        <w:rPr>
          <w:sz w:val="28"/>
        </w:rPr>
        <w:t>за</w:t>
      </w:r>
      <w:r>
        <w:rPr>
          <w:spacing w:val="-7"/>
          <w:sz w:val="28"/>
        </w:rPr>
        <w:t> </w:t>
      </w:r>
      <w:r>
        <w:rPr>
          <w:sz w:val="28"/>
        </w:rPr>
        <w:t>труд</w:t>
      </w:r>
      <w:r>
        <w:rPr>
          <w:spacing w:val="-8"/>
          <w:sz w:val="28"/>
        </w:rPr>
        <w:t> </w:t>
      </w:r>
      <w:r>
        <w:rPr>
          <w:sz w:val="28"/>
        </w:rPr>
        <w:t>равной</w:t>
      </w:r>
      <w:r>
        <w:rPr>
          <w:spacing w:val="-8"/>
          <w:sz w:val="28"/>
        </w:rPr>
        <w:t> </w:t>
      </w:r>
      <w:r>
        <w:rPr>
          <w:spacing w:val="-2"/>
          <w:sz w:val="28"/>
        </w:rPr>
        <w:t>ценности.</w:t>
      </w:r>
    </w:p>
    <w:p>
      <w:pPr>
        <w:pStyle w:val="ListParagraph"/>
        <w:spacing w:after="0" w:line="319" w:lineRule="exact"/>
        <w:jc w:val="left"/>
        <w:rPr>
          <w:sz w:val="28"/>
        </w:rPr>
        <w:sectPr>
          <w:pgSz w:w="11910" w:h="16840"/>
          <w:pgMar w:top="1040" w:bottom="280" w:left="360" w:right="360"/>
        </w:sectPr>
      </w:pPr>
    </w:p>
    <w:p>
      <w:pPr>
        <w:pStyle w:val="ListParagraph"/>
        <w:numPr>
          <w:ilvl w:val="1"/>
          <w:numId w:val="1"/>
        </w:numPr>
        <w:tabs>
          <w:tab w:pos="1972" w:val="left" w:leader="none"/>
        </w:tabs>
        <w:spacing w:line="322" w:lineRule="exact" w:before="67" w:after="0"/>
        <w:ind w:left="1972" w:right="0" w:hanging="493"/>
        <w:jc w:val="both"/>
        <w:rPr>
          <w:sz w:val="28"/>
        </w:rPr>
      </w:pPr>
      <w:r>
        <w:rPr>
          <w:sz w:val="28"/>
        </w:rPr>
        <w:t>Выплачивать</w:t>
      </w:r>
      <w:r>
        <w:rPr>
          <w:spacing w:val="-10"/>
          <w:sz w:val="28"/>
        </w:rPr>
        <w:t> </w:t>
      </w:r>
      <w:r>
        <w:rPr>
          <w:sz w:val="28"/>
        </w:rPr>
        <w:t>заработную</w:t>
      </w:r>
      <w:r>
        <w:rPr>
          <w:spacing w:val="-8"/>
          <w:sz w:val="28"/>
        </w:rPr>
        <w:t> </w:t>
      </w:r>
      <w:r>
        <w:rPr>
          <w:sz w:val="28"/>
        </w:rPr>
        <w:t>плату</w:t>
      </w:r>
      <w:r>
        <w:rPr>
          <w:spacing w:val="-11"/>
          <w:sz w:val="28"/>
        </w:rPr>
        <w:t> </w:t>
      </w:r>
      <w:r>
        <w:rPr>
          <w:sz w:val="28"/>
        </w:rPr>
        <w:t>в</w:t>
      </w:r>
      <w:r>
        <w:rPr>
          <w:spacing w:val="-8"/>
          <w:sz w:val="28"/>
        </w:rPr>
        <w:t> </w:t>
      </w:r>
      <w:r>
        <w:rPr>
          <w:sz w:val="28"/>
        </w:rPr>
        <w:t>денежной</w:t>
      </w:r>
      <w:r>
        <w:rPr>
          <w:spacing w:val="-8"/>
          <w:sz w:val="28"/>
        </w:rPr>
        <w:t> </w:t>
      </w:r>
      <w:r>
        <w:rPr>
          <w:sz w:val="28"/>
        </w:rPr>
        <w:t>форме</w:t>
      </w:r>
      <w:r>
        <w:rPr>
          <w:spacing w:val="-7"/>
          <w:sz w:val="28"/>
        </w:rPr>
        <w:t> </w:t>
      </w:r>
      <w:r>
        <w:rPr>
          <w:spacing w:val="-2"/>
          <w:sz w:val="28"/>
        </w:rPr>
        <w:t>(рублях).</w:t>
      </w:r>
    </w:p>
    <w:p>
      <w:pPr>
        <w:pStyle w:val="ListParagraph"/>
        <w:numPr>
          <w:ilvl w:val="1"/>
          <w:numId w:val="1"/>
        </w:numPr>
        <w:tabs>
          <w:tab w:pos="2000" w:val="left" w:leader="none"/>
        </w:tabs>
        <w:spacing w:line="240" w:lineRule="auto" w:before="0" w:after="0"/>
        <w:ind w:left="773" w:right="498" w:firstLine="706"/>
        <w:jc w:val="both"/>
        <w:rPr>
          <w:sz w:val="28"/>
        </w:rPr>
      </w:pPr>
      <w:r>
        <w:rPr>
          <w:sz w:val="28"/>
        </w:rPr>
        <w:t>Производить оплату труда работников на основе положения об оплате труда работников государственного бюджетного учреждения культуры и искусства Республики Башкортостан Салаватский государственный башкирский драматический театр, которая включает в себя:</w:t>
      </w:r>
    </w:p>
    <w:p>
      <w:pPr>
        <w:pStyle w:val="ListParagraph"/>
        <w:numPr>
          <w:ilvl w:val="0"/>
          <w:numId w:val="2"/>
        </w:numPr>
        <w:tabs>
          <w:tab w:pos="949" w:val="left" w:leader="none"/>
        </w:tabs>
        <w:spacing w:line="240" w:lineRule="auto" w:before="4" w:after="0"/>
        <w:ind w:left="773" w:right="494" w:firstLine="0"/>
        <w:jc w:val="both"/>
        <w:rPr>
          <w:sz w:val="28"/>
        </w:rPr>
      </w:pPr>
      <w:r>
        <w:rPr>
          <w:sz w:val="28"/>
        </w:rPr>
        <w:t>базовую единицу, устанавливаемую Правительством Республики Башкортостан, и коэффициенты для определения размеров минимальных окладов (должностных окладов) по профессиональным квалификационным группам (далее – ПКГ), по квалификационным уровням, уровням образования и стажу;</w:t>
      </w:r>
    </w:p>
    <w:p>
      <w:pPr>
        <w:pStyle w:val="ListParagraph"/>
        <w:numPr>
          <w:ilvl w:val="0"/>
          <w:numId w:val="2"/>
        </w:numPr>
        <w:tabs>
          <w:tab w:pos="1060" w:val="left" w:leader="none"/>
        </w:tabs>
        <w:spacing w:line="240" w:lineRule="auto" w:before="0" w:after="0"/>
        <w:ind w:left="773" w:right="488" w:firstLine="0"/>
        <w:jc w:val="both"/>
        <w:rPr>
          <w:sz w:val="28"/>
        </w:rPr>
      </w:pPr>
      <w:r>
        <w:rPr>
          <w:sz w:val="28"/>
        </w:rPr>
        <w:t>минимальные размеры окладов по ПКГ, по квалификационным уровням, квалификационной категории, уровням образования и стажу (далее – минимальный оклад);</w:t>
      </w:r>
    </w:p>
    <w:p>
      <w:pPr>
        <w:pStyle w:val="ListParagraph"/>
        <w:numPr>
          <w:ilvl w:val="0"/>
          <w:numId w:val="2"/>
        </w:numPr>
        <w:tabs>
          <w:tab w:pos="935" w:val="left" w:leader="none"/>
        </w:tabs>
        <w:spacing w:line="321" w:lineRule="exact" w:before="0" w:after="0"/>
        <w:ind w:left="935" w:right="0" w:hanging="162"/>
        <w:jc w:val="both"/>
        <w:rPr>
          <w:sz w:val="28"/>
        </w:rPr>
      </w:pPr>
      <w:r>
        <w:rPr>
          <w:sz w:val="28"/>
        </w:rPr>
        <w:t>размеры</w:t>
      </w:r>
      <w:r>
        <w:rPr>
          <w:spacing w:val="-10"/>
          <w:sz w:val="28"/>
        </w:rPr>
        <w:t> </w:t>
      </w:r>
      <w:r>
        <w:rPr>
          <w:sz w:val="28"/>
        </w:rPr>
        <w:t>повышающих</w:t>
      </w:r>
      <w:r>
        <w:rPr>
          <w:spacing w:val="-13"/>
          <w:sz w:val="28"/>
        </w:rPr>
        <w:t> </w:t>
      </w:r>
      <w:r>
        <w:rPr>
          <w:sz w:val="28"/>
        </w:rPr>
        <w:t>коэффициентов</w:t>
      </w:r>
      <w:r>
        <w:rPr>
          <w:spacing w:val="-8"/>
          <w:sz w:val="28"/>
        </w:rPr>
        <w:t> </w:t>
      </w:r>
      <w:r>
        <w:rPr>
          <w:sz w:val="28"/>
        </w:rPr>
        <w:t>к</w:t>
      </w:r>
      <w:r>
        <w:rPr>
          <w:spacing w:val="-10"/>
          <w:sz w:val="28"/>
        </w:rPr>
        <w:t> </w:t>
      </w:r>
      <w:r>
        <w:rPr>
          <w:sz w:val="28"/>
        </w:rPr>
        <w:t>окладам</w:t>
      </w:r>
      <w:r>
        <w:rPr>
          <w:spacing w:val="-8"/>
          <w:sz w:val="28"/>
        </w:rPr>
        <w:t> </w:t>
      </w:r>
      <w:r>
        <w:rPr>
          <w:sz w:val="28"/>
        </w:rPr>
        <w:t>(должностным</w:t>
      </w:r>
      <w:r>
        <w:rPr>
          <w:spacing w:val="-8"/>
          <w:sz w:val="28"/>
        </w:rPr>
        <w:t> </w:t>
      </w:r>
      <w:r>
        <w:rPr>
          <w:spacing w:val="-2"/>
          <w:sz w:val="28"/>
        </w:rPr>
        <w:t>окладам);</w:t>
      </w:r>
    </w:p>
    <w:p>
      <w:pPr>
        <w:pStyle w:val="ListParagraph"/>
        <w:numPr>
          <w:ilvl w:val="0"/>
          <w:numId w:val="2"/>
        </w:numPr>
        <w:tabs>
          <w:tab w:pos="935" w:val="left" w:leader="none"/>
        </w:tabs>
        <w:spacing w:line="240" w:lineRule="auto" w:before="0" w:after="0"/>
        <w:ind w:left="935" w:right="0" w:hanging="162"/>
        <w:jc w:val="both"/>
        <w:rPr>
          <w:sz w:val="28"/>
        </w:rPr>
      </w:pPr>
      <w:r>
        <w:rPr>
          <w:sz w:val="28"/>
        </w:rPr>
        <w:t>условия</w:t>
      </w:r>
      <w:r>
        <w:rPr>
          <w:spacing w:val="-10"/>
          <w:sz w:val="28"/>
        </w:rPr>
        <w:t> </w:t>
      </w:r>
      <w:r>
        <w:rPr>
          <w:sz w:val="28"/>
        </w:rPr>
        <w:t>осуществления</w:t>
      </w:r>
      <w:r>
        <w:rPr>
          <w:spacing w:val="-10"/>
          <w:sz w:val="28"/>
        </w:rPr>
        <w:t> </w:t>
      </w:r>
      <w:r>
        <w:rPr>
          <w:sz w:val="28"/>
        </w:rPr>
        <w:t>и</w:t>
      </w:r>
      <w:r>
        <w:rPr>
          <w:spacing w:val="-10"/>
          <w:sz w:val="28"/>
        </w:rPr>
        <w:t> </w:t>
      </w:r>
      <w:r>
        <w:rPr>
          <w:sz w:val="28"/>
        </w:rPr>
        <w:t>размеры</w:t>
      </w:r>
      <w:r>
        <w:rPr>
          <w:spacing w:val="-10"/>
          <w:sz w:val="28"/>
        </w:rPr>
        <w:t> </w:t>
      </w:r>
      <w:r>
        <w:rPr>
          <w:sz w:val="28"/>
        </w:rPr>
        <w:t>выплат</w:t>
      </w:r>
      <w:r>
        <w:rPr>
          <w:spacing w:val="-12"/>
          <w:sz w:val="28"/>
        </w:rPr>
        <w:t> </w:t>
      </w:r>
      <w:r>
        <w:rPr>
          <w:sz w:val="28"/>
        </w:rPr>
        <w:t>компенсационного</w:t>
      </w:r>
      <w:r>
        <w:rPr>
          <w:spacing w:val="-6"/>
          <w:sz w:val="28"/>
        </w:rPr>
        <w:t> </w:t>
      </w:r>
      <w:r>
        <w:rPr>
          <w:spacing w:val="-2"/>
          <w:sz w:val="28"/>
        </w:rPr>
        <w:t>характера;</w:t>
      </w:r>
    </w:p>
    <w:p>
      <w:pPr>
        <w:pStyle w:val="ListParagraph"/>
        <w:numPr>
          <w:ilvl w:val="0"/>
          <w:numId w:val="2"/>
        </w:numPr>
        <w:tabs>
          <w:tab w:pos="988" w:val="left" w:leader="none"/>
        </w:tabs>
        <w:spacing w:line="240" w:lineRule="auto" w:before="0" w:after="0"/>
        <w:ind w:left="773" w:right="503" w:firstLine="0"/>
        <w:jc w:val="both"/>
        <w:rPr>
          <w:sz w:val="28"/>
        </w:rPr>
      </w:pPr>
      <w:r>
        <w:rPr>
          <w:sz w:val="28"/>
        </w:rPr>
        <w:t>условия оплаты труда руководителей учреждений, включая размеры окладов, размеры и условия осуществления выплат компенсационного и стимулирующего </w:t>
      </w:r>
      <w:r>
        <w:rPr>
          <w:spacing w:val="-2"/>
          <w:sz w:val="28"/>
        </w:rPr>
        <w:t>характера;</w:t>
      </w:r>
    </w:p>
    <w:p>
      <w:pPr>
        <w:pStyle w:val="ListParagraph"/>
        <w:numPr>
          <w:ilvl w:val="0"/>
          <w:numId w:val="2"/>
        </w:numPr>
        <w:tabs>
          <w:tab w:pos="1007" w:val="left" w:leader="none"/>
        </w:tabs>
        <w:spacing w:line="322" w:lineRule="exact" w:before="3" w:after="0"/>
        <w:ind w:left="1007" w:right="0" w:hanging="162"/>
        <w:jc w:val="both"/>
        <w:rPr>
          <w:sz w:val="28"/>
        </w:rPr>
      </w:pPr>
      <w:r>
        <w:rPr>
          <w:sz w:val="28"/>
        </w:rPr>
        <w:t>условия</w:t>
      </w:r>
      <w:r>
        <w:rPr>
          <w:spacing w:val="-10"/>
          <w:sz w:val="28"/>
        </w:rPr>
        <w:t> </w:t>
      </w:r>
      <w:r>
        <w:rPr>
          <w:sz w:val="28"/>
        </w:rPr>
        <w:t>и</w:t>
      </w:r>
      <w:r>
        <w:rPr>
          <w:spacing w:val="-9"/>
          <w:sz w:val="28"/>
        </w:rPr>
        <w:t> </w:t>
      </w:r>
      <w:r>
        <w:rPr>
          <w:sz w:val="28"/>
        </w:rPr>
        <w:t>порядок</w:t>
      </w:r>
      <w:r>
        <w:rPr>
          <w:spacing w:val="-10"/>
          <w:sz w:val="28"/>
        </w:rPr>
        <w:t> </w:t>
      </w:r>
      <w:r>
        <w:rPr>
          <w:sz w:val="28"/>
        </w:rPr>
        <w:t>установления</w:t>
      </w:r>
      <w:r>
        <w:rPr>
          <w:spacing w:val="-9"/>
          <w:sz w:val="28"/>
        </w:rPr>
        <w:t> </w:t>
      </w:r>
      <w:r>
        <w:rPr>
          <w:sz w:val="28"/>
        </w:rPr>
        <w:t>выплат</w:t>
      </w:r>
      <w:r>
        <w:rPr>
          <w:spacing w:val="-11"/>
          <w:sz w:val="28"/>
        </w:rPr>
        <w:t> </w:t>
      </w:r>
      <w:r>
        <w:rPr>
          <w:sz w:val="28"/>
        </w:rPr>
        <w:t>стимулирующего</w:t>
      </w:r>
      <w:r>
        <w:rPr>
          <w:spacing w:val="-10"/>
          <w:sz w:val="28"/>
        </w:rPr>
        <w:t> </w:t>
      </w:r>
      <w:r>
        <w:rPr>
          <w:spacing w:val="-2"/>
          <w:sz w:val="28"/>
        </w:rPr>
        <w:t>характера;</w:t>
      </w:r>
    </w:p>
    <w:p>
      <w:pPr>
        <w:pStyle w:val="ListParagraph"/>
        <w:numPr>
          <w:ilvl w:val="1"/>
          <w:numId w:val="1"/>
        </w:numPr>
        <w:tabs>
          <w:tab w:pos="1996" w:val="left" w:leader="none"/>
        </w:tabs>
        <w:spacing w:line="240" w:lineRule="auto" w:before="0" w:after="0"/>
        <w:ind w:left="773" w:right="492" w:firstLine="706"/>
        <w:jc w:val="both"/>
        <w:rPr>
          <w:sz w:val="28"/>
        </w:rPr>
      </w:pPr>
      <w:r>
        <w:rPr>
          <w:sz w:val="28"/>
        </w:rPr>
        <w:t>Выплачивать заработную плату работникам 5-го числа каждого месяца и аванс - 20-го числа каждого месяца.</w:t>
      </w:r>
    </w:p>
    <w:p>
      <w:pPr>
        <w:pStyle w:val="BodyText"/>
        <w:ind w:right="502"/>
      </w:pPr>
      <w:r>
        <w:rPr/>
        <w:t>При совпадении дня выплаты с выходным или нерабочим праздничным днем выплата заработной платы производится накануне этого дня.</w:t>
      </w:r>
    </w:p>
    <w:p>
      <w:pPr>
        <w:pStyle w:val="ListParagraph"/>
        <w:numPr>
          <w:ilvl w:val="1"/>
          <w:numId w:val="1"/>
        </w:numPr>
        <w:tabs>
          <w:tab w:pos="2183" w:val="left" w:leader="none"/>
        </w:tabs>
        <w:spacing w:line="240" w:lineRule="auto" w:before="0" w:after="0"/>
        <w:ind w:left="773" w:right="503" w:firstLine="706"/>
        <w:jc w:val="both"/>
        <w:rPr>
          <w:sz w:val="28"/>
        </w:rPr>
      </w:pPr>
      <w:r>
        <w:rPr>
          <w:sz w:val="28"/>
        </w:rPr>
        <w:t>Производить исчисление средней заработной платы (среднего заработка) работников в соответствии со </w:t>
      </w:r>
      <w:hyperlink r:id="rId6">
        <w:r>
          <w:rPr>
            <w:sz w:val="28"/>
          </w:rPr>
          <w:t>статьей 139</w:t>
        </w:r>
      </w:hyperlink>
      <w:r>
        <w:rPr>
          <w:sz w:val="28"/>
        </w:rPr>
        <w:t> ТК РФ.</w:t>
      </w:r>
    </w:p>
    <w:p>
      <w:pPr>
        <w:pStyle w:val="ListParagraph"/>
        <w:numPr>
          <w:ilvl w:val="1"/>
          <w:numId w:val="1"/>
        </w:numPr>
        <w:tabs>
          <w:tab w:pos="1986" w:val="left" w:leader="none"/>
        </w:tabs>
        <w:spacing w:line="240" w:lineRule="auto" w:before="0" w:after="0"/>
        <w:ind w:left="773" w:right="500" w:firstLine="706"/>
        <w:jc w:val="both"/>
        <w:rPr>
          <w:sz w:val="28"/>
        </w:rPr>
      </w:pPr>
      <w:r>
        <w:rPr>
          <w:sz w:val="28"/>
        </w:rPr>
        <w:t>Производить оплату отпусков работникам не позднее чем за три дня до их начала (уведомления вручаются за две недели до начала отпуска).</w:t>
      </w:r>
    </w:p>
    <w:p>
      <w:pPr>
        <w:pStyle w:val="ListParagraph"/>
        <w:numPr>
          <w:ilvl w:val="1"/>
          <w:numId w:val="1"/>
        </w:numPr>
        <w:tabs>
          <w:tab w:pos="2106" w:val="left" w:leader="none"/>
        </w:tabs>
        <w:spacing w:line="240" w:lineRule="auto" w:before="0" w:after="0"/>
        <w:ind w:left="773" w:right="489" w:firstLine="706"/>
        <w:jc w:val="both"/>
        <w:rPr>
          <w:sz w:val="28"/>
        </w:rPr>
      </w:pPr>
      <w:r>
        <w:rPr>
          <w:sz w:val="28"/>
        </w:rPr>
        <w:t>Обеспечивать своевременную выплату заработной платы и иных выплат, причитающихся работникам, в соответствии с </w:t>
      </w:r>
      <w:hyperlink r:id="rId7">
        <w:r>
          <w:rPr>
            <w:sz w:val="28"/>
          </w:rPr>
          <w:t>трудовым</w:t>
        </w:r>
      </w:hyperlink>
      <w:r>
        <w:rPr>
          <w:sz w:val="28"/>
        </w:rPr>
        <w:t> </w:t>
      </w:r>
      <w:hyperlink r:id="rId7">
        <w:r>
          <w:rPr>
            <w:sz w:val="28"/>
          </w:rPr>
          <w:t>законодательством</w:t>
        </w:r>
      </w:hyperlink>
      <w:r>
        <w:rPr>
          <w:sz w:val="28"/>
        </w:rPr>
        <w:t> и иными нормативными правовыми актами, содержащими нормы трудового права.</w:t>
      </w:r>
    </w:p>
    <w:p>
      <w:pPr>
        <w:pStyle w:val="BodyText"/>
        <w:spacing w:before="1"/>
        <w:ind w:right="493" w:firstLine="706"/>
      </w:pPr>
      <w:r>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w:t>
      </w:r>
      <w:r>
        <w:rPr>
          <w:spacing w:val="-2"/>
        </w:rPr>
        <w:t> </w:t>
      </w:r>
      <w:r>
        <w:rPr/>
        <w:t>(денежной компенсации)</w:t>
      </w:r>
      <w:r>
        <w:rPr>
          <w:spacing w:val="-1"/>
        </w:rPr>
        <w:t> </w:t>
      </w:r>
      <w:r>
        <w:rPr/>
        <w:t>исчисляется из фактически не выплаченных в срок сумм (ст. 236 ТК РФ).</w:t>
      </w:r>
    </w:p>
    <w:p>
      <w:pPr>
        <w:pStyle w:val="ListParagraph"/>
        <w:numPr>
          <w:ilvl w:val="1"/>
          <w:numId w:val="1"/>
        </w:numPr>
        <w:tabs>
          <w:tab w:pos="2125" w:val="left" w:leader="none"/>
        </w:tabs>
        <w:spacing w:line="242" w:lineRule="auto" w:before="0" w:after="0"/>
        <w:ind w:left="773" w:right="501" w:firstLine="706"/>
        <w:jc w:val="both"/>
        <w:rPr>
          <w:sz w:val="28"/>
        </w:rPr>
      </w:pPr>
      <w:r>
        <w:rPr>
          <w:sz w:val="28"/>
        </w:rPr>
        <w:t>Сохранять место работы (должность) и средний заработок при направлении работников в служебные командировки, а также возмещать возникающие</w:t>
      </w:r>
      <w:r>
        <w:rPr>
          <w:spacing w:val="40"/>
          <w:sz w:val="28"/>
        </w:rPr>
        <w:t> </w:t>
      </w:r>
      <w:r>
        <w:rPr>
          <w:sz w:val="28"/>
        </w:rPr>
        <w:t>расходы</w:t>
      </w:r>
      <w:r>
        <w:rPr>
          <w:spacing w:val="40"/>
          <w:sz w:val="28"/>
        </w:rPr>
        <w:t> </w:t>
      </w:r>
      <w:r>
        <w:rPr>
          <w:sz w:val="28"/>
        </w:rPr>
        <w:t>по</w:t>
      </w:r>
      <w:r>
        <w:rPr>
          <w:spacing w:val="40"/>
          <w:sz w:val="28"/>
        </w:rPr>
        <w:t> </w:t>
      </w:r>
      <w:r>
        <w:rPr>
          <w:sz w:val="28"/>
        </w:rPr>
        <w:t>проезду,</w:t>
      </w:r>
      <w:r>
        <w:rPr>
          <w:spacing w:val="40"/>
          <w:sz w:val="28"/>
        </w:rPr>
        <w:t> </w:t>
      </w:r>
      <w:r>
        <w:rPr>
          <w:sz w:val="28"/>
        </w:rPr>
        <w:t>найму</w:t>
      </w:r>
      <w:r>
        <w:rPr>
          <w:spacing w:val="40"/>
          <w:sz w:val="28"/>
        </w:rPr>
        <w:t> </w:t>
      </w:r>
      <w:r>
        <w:rPr>
          <w:sz w:val="28"/>
        </w:rPr>
        <w:t>жилых</w:t>
      </w:r>
      <w:r>
        <w:rPr>
          <w:spacing w:val="40"/>
          <w:sz w:val="28"/>
        </w:rPr>
        <w:t> </w:t>
      </w:r>
      <w:r>
        <w:rPr>
          <w:sz w:val="28"/>
        </w:rPr>
        <w:t>помещений,</w:t>
      </w:r>
      <w:r>
        <w:rPr>
          <w:spacing w:val="40"/>
          <w:sz w:val="28"/>
        </w:rPr>
        <w:t> </w:t>
      </w:r>
      <w:r>
        <w:rPr>
          <w:sz w:val="28"/>
        </w:rPr>
        <w:t>дополнительные</w:t>
      </w:r>
    </w:p>
    <w:p>
      <w:pPr>
        <w:pStyle w:val="ListParagraph"/>
        <w:spacing w:after="0" w:line="242" w:lineRule="auto"/>
        <w:jc w:val="both"/>
        <w:rPr>
          <w:sz w:val="28"/>
        </w:rPr>
        <w:sectPr>
          <w:pgSz w:w="11910" w:h="16840"/>
          <w:pgMar w:top="1040" w:bottom="280" w:left="360" w:right="360"/>
        </w:sectPr>
      </w:pPr>
    </w:p>
    <w:p>
      <w:pPr>
        <w:pStyle w:val="BodyText"/>
        <w:spacing w:before="67"/>
        <w:ind w:right="496"/>
      </w:pPr>
      <w:r>
        <w:rPr/>
        <w:t>расходы,</w:t>
      </w:r>
      <w:r>
        <w:rPr>
          <w:spacing w:val="-1"/>
        </w:rPr>
        <w:t> </w:t>
      </w:r>
      <w:r>
        <w:rPr/>
        <w:t>связанные</w:t>
      </w:r>
      <w:r>
        <w:rPr>
          <w:spacing w:val="-1"/>
        </w:rPr>
        <w:t> </w:t>
      </w:r>
      <w:r>
        <w:rPr/>
        <w:t>с</w:t>
      </w:r>
      <w:r>
        <w:rPr>
          <w:spacing w:val="-1"/>
        </w:rPr>
        <w:t> </w:t>
      </w:r>
      <w:r>
        <w:rPr/>
        <w:t>проживанием</w:t>
      </w:r>
      <w:r>
        <w:rPr>
          <w:spacing w:val="-1"/>
        </w:rPr>
        <w:t> </w:t>
      </w:r>
      <w:r>
        <w:rPr/>
        <w:t>вне места постоянного жительства</w:t>
      </w:r>
      <w:r>
        <w:rPr>
          <w:spacing w:val="-1"/>
        </w:rPr>
        <w:t> </w:t>
      </w:r>
      <w:r>
        <w:rPr/>
        <w:t>(суточные) и иные расходы, произведенные работниками.</w:t>
      </w:r>
    </w:p>
    <w:p>
      <w:pPr>
        <w:pStyle w:val="ListParagraph"/>
        <w:numPr>
          <w:ilvl w:val="1"/>
          <w:numId w:val="1"/>
        </w:numPr>
        <w:tabs>
          <w:tab w:pos="2019" w:val="left" w:leader="none"/>
        </w:tabs>
        <w:spacing w:line="240" w:lineRule="auto" w:before="0" w:after="0"/>
        <w:ind w:left="773" w:right="502" w:firstLine="706"/>
        <w:jc w:val="both"/>
        <w:rPr>
          <w:sz w:val="28"/>
        </w:rPr>
      </w:pPr>
      <w:r>
        <w:rPr>
          <w:sz w:val="28"/>
        </w:rPr>
        <w:t>Производить оплату работы в выходной или нерабочий праздничный день в порядке, установленном </w:t>
      </w:r>
      <w:hyperlink r:id="rId8">
        <w:r>
          <w:rPr>
            <w:sz w:val="28"/>
          </w:rPr>
          <w:t>статьей 153</w:t>
        </w:r>
      </w:hyperlink>
      <w:r>
        <w:rPr>
          <w:sz w:val="28"/>
        </w:rPr>
        <w:t> ТК РФ.</w:t>
      </w:r>
    </w:p>
    <w:p>
      <w:pPr>
        <w:pStyle w:val="ListParagraph"/>
        <w:numPr>
          <w:ilvl w:val="1"/>
          <w:numId w:val="1"/>
        </w:numPr>
        <w:tabs>
          <w:tab w:pos="2245" w:val="left" w:leader="none"/>
        </w:tabs>
        <w:spacing w:line="240" w:lineRule="auto" w:before="4" w:after="0"/>
        <w:ind w:left="773" w:right="491" w:firstLine="706"/>
        <w:jc w:val="both"/>
        <w:rPr>
          <w:sz w:val="28"/>
        </w:rPr>
      </w:pPr>
      <w:r>
        <w:rPr>
          <w:sz w:val="28"/>
        </w:rPr>
        <w:t>Предоставлять дополнительные отпуска с сохранением среднего заработка в случаях и размерах, предусмотренных ТК РФ (</w:t>
      </w:r>
      <w:hyperlink r:id="rId9">
        <w:r>
          <w:rPr>
            <w:sz w:val="28"/>
          </w:rPr>
          <w:t>ст.ст. 173-177</w:t>
        </w:r>
      </w:hyperlink>
      <w:r>
        <w:rPr>
          <w:sz w:val="28"/>
        </w:rPr>
        <w:t>) работникам, направленным на обучение Работодателем или поступившим самостоятельно в образовательные организации, имеющие государственную </w:t>
      </w:r>
      <w:r>
        <w:rPr>
          <w:spacing w:val="-2"/>
          <w:sz w:val="28"/>
        </w:rPr>
        <w:t>аккредитацию.</w:t>
      </w:r>
    </w:p>
    <w:p>
      <w:pPr>
        <w:pStyle w:val="ListParagraph"/>
        <w:numPr>
          <w:ilvl w:val="1"/>
          <w:numId w:val="1"/>
        </w:numPr>
        <w:tabs>
          <w:tab w:pos="2245" w:val="left" w:leader="none"/>
        </w:tabs>
        <w:spacing w:line="240" w:lineRule="auto" w:before="0" w:after="0"/>
        <w:ind w:left="773" w:right="500" w:firstLine="706"/>
        <w:jc w:val="both"/>
        <w:rPr>
          <w:sz w:val="28"/>
        </w:rPr>
      </w:pPr>
      <w:r>
        <w:rPr>
          <w:sz w:val="28"/>
        </w:rPr>
        <w:t>Профсоюзная организация учреждения обязуется контролировать своевременность выплаты заработной платы и иных сумм, причитающихся </w:t>
      </w:r>
      <w:r>
        <w:rPr>
          <w:spacing w:val="-2"/>
          <w:sz w:val="28"/>
        </w:rPr>
        <w:t>работникам.</w:t>
      </w:r>
    </w:p>
    <w:p>
      <w:pPr>
        <w:pStyle w:val="BodyText"/>
        <w:spacing w:before="2"/>
        <w:ind w:left="0"/>
        <w:jc w:val="left"/>
      </w:pPr>
    </w:p>
    <w:p>
      <w:pPr>
        <w:pStyle w:val="Heading1"/>
        <w:numPr>
          <w:ilvl w:val="0"/>
          <w:numId w:val="1"/>
        </w:numPr>
        <w:tabs>
          <w:tab w:pos="2365" w:val="left" w:leader="none"/>
        </w:tabs>
        <w:spacing w:line="320" w:lineRule="exact" w:before="0" w:after="0"/>
        <w:ind w:left="2365" w:right="0" w:hanging="344"/>
        <w:jc w:val="left"/>
      </w:pPr>
      <w:bookmarkStart w:name="4. ТРУДОВОЙ ДОГОВОР И ОБЕСПЕЧЕНИЕ ЗАНЯТО" w:id="4"/>
      <w:bookmarkEnd w:id="4"/>
      <w:r>
        <w:rPr>
          <w:b w:val="0"/>
        </w:rPr>
      </w:r>
      <w:r>
        <w:rPr>
          <w:spacing w:val="-2"/>
        </w:rPr>
        <w:t>ТРУДОВОЙ</w:t>
      </w:r>
      <w:r>
        <w:rPr>
          <w:spacing w:val="-14"/>
        </w:rPr>
        <w:t> </w:t>
      </w:r>
      <w:r>
        <w:rPr>
          <w:spacing w:val="-2"/>
        </w:rPr>
        <w:t>ДОГОВОР И</w:t>
      </w:r>
      <w:r>
        <w:rPr>
          <w:spacing w:val="-3"/>
        </w:rPr>
        <w:t> </w:t>
      </w:r>
      <w:r>
        <w:rPr>
          <w:spacing w:val="-2"/>
        </w:rPr>
        <w:t>ОБЕСПЕЧЕНИЕ</w:t>
      </w:r>
      <w:r>
        <w:rPr>
          <w:spacing w:val="1"/>
        </w:rPr>
        <w:t> </w:t>
      </w:r>
      <w:r>
        <w:rPr>
          <w:spacing w:val="-2"/>
        </w:rPr>
        <w:t>ЗАНЯТОСТИ</w:t>
      </w:r>
    </w:p>
    <w:p>
      <w:pPr>
        <w:pStyle w:val="ListParagraph"/>
        <w:numPr>
          <w:ilvl w:val="1"/>
          <w:numId w:val="1"/>
        </w:numPr>
        <w:tabs>
          <w:tab w:pos="2379" w:val="left" w:leader="none"/>
        </w:tabs>
        <w:spacing w:line="240" w:lineRule="auto" w:before="0" w:after="0"/>
        <w:ind w:left="773" w:right="498" w:firstLine="706"/>
        <w:jc w:val="both"/>
        <w:rPr>
          <w:sz w:val="28"/>
        </w:rPr>
      </w:pPr>
      <w:r>
        <w:rPr>
          <w:sz w:val="28"/>
        </w:rP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а также трудовым договором,</w:t>
      </w:r>
      <w:r>
        <w:rPr>
          <w:spacing w:val="-1"/>
          <w:sz w:val="28"/>
        </w:rPr>
        <w:t> </w:t>
      </w:r>
      <w:r>
        <w:rPr>
          <w:sz w:val="28"/>
        </w:rPr>
        <w:t>заключенным</w:t>
      </w:r>
      <w:r>
        <w:rPr>
          <w:spacing w:val="-2"/>
          <w:sz w:val="28"/>
        </w:rPr>
        <w:t> </w:t>
      </w:r>
      <w:r>
        <w:rPr>
          <w:sz w:val="28"/>
        </w:rPr>
        <w:t>в</w:t>
      </w:r>
      <w:r>
        <w:rPr>
          <w:spacing w:val="-4"/>
          <w:sz w:val="28"/>
        </w:rPr>
        <w:t> </w:t>
      </w:r>
      <w:r>
        <w:rPr>
          <w:sz w:val="28"/>
        </w:rPr>
        <w:t>письменной</w:t>
      </w:r>
      <w:r>
        <w:rPr>
          <w:spacing w:val="-3"/>
          <w:sz w:val="28"/>
        </w:rPr>
        <w:t> </w:t>
      </w:r>
      <w:r>
        <w:rPr>
          <w:sz w:val="28"/>
        </w:rPr>
        <w:t>форме,</w:t>
      </w:r>
      <w:r>
        <w:rPr>
          <w:spacing w:val="-1"/>
          <w:sz w:val="28"/>
        </w:rPr>
        <w:t> </w:t>
      </w:r>
      <w:r>
        <w:rPr>
          <w:sz w:val="28"/>
        </w:rPr>
        <w:t>составленным</w:t>
      </w:r>
      <w:r>
        <w:rPr>
          <w:spacing w:val="-2"/>
          <w:sz w:val="28"/>
        </w:rPr>
        <w:t> </w:t>
      </w:r>
      <w:r>
        <w:rPr>
          <w:sz w:val="28"/>
        </w:rPr>
        <w:t>в</w:t>
      </w:r>
      <w:r>
        <w:rPr>
          <w:spacing w:val="-4"/>
          <w:sz w:val="28"/>
        </w:rPr>
        <w:t> </w:t>
      </w:r>
      <w:r>
        <w:rPr>
          <w:sz w:val="28"/>
        </w:rPr>
        <w:t>двух</w:t>
      </w:r>
      <w:r>
        <w:rPr>
          <w:spacing w:val="-7"/>
          <w:sz w:val="28"/>
        </w:rPr>
        <w:t> </w:t>
      </w:r>
      <w:r>
        <w:rPr>
          <w:sz w:val="28"/>
        </w:rPr>
        <w:t>экземплярах. Один экземпляр трудового договора передается работнику, другой хранится у </w:t>
      </w:r>
      <w:r>
        <w:rPr>
          <w:spacing w:val="-2"/>
          <w:sz w:val="28"/>
        </w:rPr>
        <w:t>работодателя.</w:t>
      </w:r>
    </w:p>
    <w:p>
      <w:pPr>
        <w:pStyle w:val="BodyText"/>
        <w:spacing w:before="1"/>
        <w:ind w:right="495" w:firstLine="706"/>
      </w:pPr>
      <w:r>
        <w:rPr/>
        <w:t>Типовые формы трудовых договоров для различных категорий Работников разрабатывается кадровой службой и утверждаются Работодателем по согласованию с профсоюзным комитетом.</w:t>
      </w:r>
    </w:p>
    <w:p>
      <w:pPr>
        <w:pStyle w:val="Heading2"/>
        <w:spacing w:line="320" w:lineRule="exact" w:before="3"/>
        <w:ind w:left="4149"/>
      </w:pPr>
      <w:r>
        <w:rPr/>
        <w:t>Работодатель</w:t>
      </w:r>
      <w:r>
        <w:rPr>
          <w:spacing w:val="52"/>
        </w:rPr>
        <w:t> </w:t>
      </w:r>
      <w:r>
        <w:rPr>
          <w:spacing w:val="-2"/>
        </w:rPr>
        <w:t>обязуется:</w:t>
      </w:r>
    </w:p>
    <w:p>
      <w:pPr>
        <w:pStyle w:val="ListParagraph"/>
        <w:numPr>
          <w:ilvl w:val="1"/>
          <w:numId w:val="1"/>
        </w:numPr>
        <w:tabs>
          <w:tab w:pos="2039" w:val="left" w:leader="none"/>
        </w:tabs>
        <w:spacing w:line="240" w:lineRule="auto" w:before="0" w:after="0"/>
        <w:ind w:left="773" w:right="491" w:firstLine="706"/>
        <w:jc w:val="both"/>
        <w:rPr>
          <w:sz w:val="28"/>
        </w:rPr>
      </w:pPr>
      <w:r>
        <w:rPr>
          <w:sz w:val="28"/>
        </w:rPr>
        <w:t>Заключать трудовой договор для выполнения работы, которая носит постоянный характер, на неопределенный срок.</w:t>
      </w:r>
    </w:p>
    <w:p>
      <w:pPr>
        <w:pStyle w:val="ListParagraph"/>
        <w:numPr>
          <w:ilvl w:val="1"/>
          <w:numId w:val="1"/>
        </w:numPr>
        <w:tabs>
          <w:tab w:pos="1972" w:val="left" w:leader="none"/>
        </w:tabs>
        <w:spacing w:line="240" w:lineRule="auto" w:before="0" w:after="0"/>
        <w:ind w:left="773" w:right="491" w:firstLine="706"/>
        <w:jc w:val="both"/>
        <w:rPr>
          <w:sz w:val="28"/>
        </w:rPr>
      </w:pPr>
      <w:r>
        <w:rPr>
          <w:sz w:val="28"/>
        </w:rPr>
        <w:t>Срочные трудовые договоры заключать с принимаемыми вновь Работниками только в случаях, когда трудовые отношения не могут быть установлены на неопределенный срок с учетом характера предстоящей работы или условий ее выполнения, и только</w:t>
      </w:r>
      <w:r>
        <w:rPr>
          <w:spacing w:val="-3"/>
          <w:sz w:val="28"/>
        </w:rPr>
        <w:t> </w:t>
      </w:r>
      <w:r>
        <w:rPr>
          <w:sz w:val="28"/>
        </w:rPr>
        <w:t>в случаях,</w:t>
      </w:r>
      <w:r>
        <w:rPr>
          <w:spacing w:val="38"/>
          <w:sz w:val="28"/>
        </w:rPr>
        <w:t> </w:t>
      </w:r>
      <w:r>
        <w:rPr>
          <w:sz w:val="28"/>
        </w:rPr>
        <w:t>предусмотренных ст. 59 ТК РФ.</w:t>
      </w:r>
    </w:p>
    <w:p>
      <w:pPr>
        <w:pStyle w:val="ListParagraph"/>
        <w:numPr>
          <w:ilvl w:val="1"/>
          <w:numId w:val="1"/>
        </w:numPr>
        <w:tabs>
          <w:tab w:pos="2029" w:val="left" w:leader="none"/>
        </w:tabs>
        <w:spacing w:line="240" w:lineRule="auto" w:before="1" w:after="0"/>
        <w:ind w:left="773" w:right="488" w:firstLine="706"/>
        <w:jc w:val="both"/>
        <w:rPr>
          <w:sz w:val="28"/>
        </w:rPr>
      </w:pPr>
      <w:r>
        <w:rPr>
          <w:sz w:val="28"/>
        </w:rPr>
        <w:t>Изменять определенные сторонами условия трудового договора, в том числе осуществлять перевод на другую работу, только по соглашению сторон трудового договора, заключаемому в письменной форме, за</w:t>
      </w:r>
      <w:r>
        <w:rPr>
          <w:spacing w:val="40"/>
          <w:sz w:val="28"/>
        </w:rPr>
        <w:t> </w:t>
      </w:r>
      <w:r>
        <w:rPr>
          <w:sz w:val="28"/>
        </w:rPr>
        <w:t>исключением</w:t>
      </w:r>
      <w:r>
        <w:rPr>
          <w:spacing w:val="40"/>
          <w:sz w:val="28"/>
        </w:rPr>
        <w:t> </w:t>
      </w:r>
      <w:r>
        <w:rPr>
          <w:sz w:val="28"/>
        </w:rPr>
        <w:t>случаев, предусмотренных ТК РФ.</w:t>
      </w:r>
    </w:p>
    <w:p>
      <w:pPr>
        <w:pStyle w:val="ListParagraph"/>
        <w:numPr>
          <w:ilvl w:val="1"/>
          <w:numId w:val="1"/>
        </w:numPr>
        <w:tabs>
          <w:tab w:pos="2423" w:val="left" w:leader="none"/>
        </w:tabs>
        <w:spacing w:line="240" w:lineRule="auto" w:before="0" w:after="0"/>
        <w:ind w:left="773" w:right="495" w:firstLine="706"/>
        <w:jc w:val="both"/>
        <w:rPr>
          <w:sz w:val="28"/>
        </w:rPr>
      </w:pPr>
      <w:r>
        <w:rPr>
          <w:sz w:val="28"/>
        </w:rPr>
        <w:t>Устанавливать формы подготовки и дополнительного профессионального образования Работников, перечень</w:t>
      </w:r>
      <w:r>
        <w:rPr>
          <w:spacing w:val="-1"/>
          <w:sz w:val="28"/>
        </w:rPr>
        <w:t> </w:t>
      </w:r>
      <w:r>
        <w:rPr>
          <w:sz w:val="28"/>
        </w:rPr>
        <w:t>необходимых</w:t>
      </w:r>
      <w:r>
        <w:rPr>
          <w:spacing w:val="-4"/>
          <w:sz w:val="28"/>
        </w:rPr>
        <w:t> </w:t>
      </w:r>
      <w:r>
        <w:rPr>
          <w:sz w:val="28"/>
        </w:rPr>
        <w:t>профессий и специальностей с учетом мнения представительного органа Работников в</w:t>
      </w:r>
      <w:r>
        <w:rPr>
          <w:spacing w:val="40"/>
          <w:sz w:val="28"/>
        </w:rPr>
        <w:t> </w:t>
      </w:r>
      <w:r>
        <w:rPr>
          <w:sz w:val="28"/>
        </w:rPr>
        <w:t>порядке, установленном ст. 372 ТК РФ для принятия локальных нормативных </w:t>
      </w:r>
      <w:r>
        <w:rPr>
          <w:spacing w:val="-2"/>
          <w:sz w:val="28"/>
        </w:rPr>
        <w:t>актов.</w:t>
      </w:r>
    </w:p>
    <w:p>
      <w:pPr>
        <w:pStyle w:val="ListParagraph"/>
        <w:numPr>
          <w:ilvl w:val="1"/>
          <w:numId w:val="1"/>
        </w:numPr>
        <w:tabs>
          <w:tab w:pos="2115" w:val="left" w:leader="none"/>
        </w:tabs>
        <w:spacing w:line="240" w:lineRule="auto" w:before="0" w:after="0"/>
        <w:ind w:left="773" w:right="491" w:firstLine="706"/>
        <w:jc w:val="both"/>
        <w:rPr>
          <w:sz w:val="28"/>
        </w:rPr>
      </w:pPr>
      <w:r>
        <w:rPr>
          <w:sz w:val="28"/>
        </w:rPr>
        <w:t>Разрабатывать совместно с Профсоюзным комитетом программы (планы) обеспечения занятости и меры по социальной защите Работников, высвобождаемых в результате реорганизации, ликвидации организации, сокращения объёмов производства, ухудшения финансово-экономического положения организации, сокращения численности или штата Работников.</w:t>
      </w:r>
    </w:p>
    <w:p>
      <w:pPr>
        <w:pStyle w:val="ListParagraph"/>
        <w:spacing w:after="0" w:line="240" w:lineRule="auto"/>
        <w:jc w:val="both"/>
        <w:rPr>
          <w:sz w:val="28"/>
        </w:rPr>
        <w:sectPr>
          <w:pgSz w:w="11910" w:h="16840"/>
          <w:pgMar w:top="1040" w:bottom="280" w:left="360" w:right="360"/>
        </w:sectPr>
      </w:pPr>
    </w:p>
    <w:p>
      <w:pPr>
        <w:pStyle w:val="ListParagraph"/>
        <w:numPr>
          <w:ilvl w:val="1"/>
          <w:numId w:val="1"/>
        </w:numPr>
        <w:tabs>
          <w:tab w:pos="2207" w:val="left" w:leader="none"/>
        </w:tabs>
        <w:spacing w:line="240" w:lineRule="auto" w:before="67" w:after="0"/>
        <w:ind w:left="773" w:right="488" w:firstLine="706"/>
        <w:jc w:val="both"/>
        <w:rPr>
          <w:sz w:val="28"/>
        </w:rPr>
      </w:pPr>
      <w:r>
        <w:rPr>
          <w:sz w:val="28"/>
        </w:rPr>
        <w:t>Обеспечить установленный ст. 373 ТК РФ порядок учета мотивированного мнения профкома при расторжении трудового договора по инициативе</w:t>
      </w:r>
      <w:r>
        <w:rPr>
          <w:spacing w:val="-21"/>
          <w:sz w:val="28"/>
        </w:rPr>
        <w:t> </w:t>
      </w:r>
      <w:r>
        <w:rPr>
          <w:sz w:val="28"/>
        </w:rPr>
        <w:t>Работодателя.</w:t>
      </w:r>
    </w:p>
    <w:p>
      <w:pPr>
        <w:pStyle w:val="ListParagraph"/>
        <w:numPr>
          <w:ilvl w:val="1"/>
          <w:numId w:val="1"/>
        </w:numPr>
        <w:tabs>
          <w:tab w:pos="2058" w:val="left" w:leader="none"/>
        </w:tabs>
        <w:spacing w:line="240" w:lineRule="auto" w:before="0" w:after="0"/>
        <w:ind w:left="773" w:right="490" w:firstLine="706"/>
        <w:jc w:val="both"/>
        <w:rPr>
          <w:sz w:val="28"/>
        </w:rPr>
      </w:pPr>
      <w:r>
        <w:rPr>
          <w:sz w:val="28"/>
        </w:rPr>
        <w:t>Обеспечить преимущественное право на оставление на работе при сокращении численности или штатов Работников с более высокой производительностью труда и квалификацией. При равной производительности труда и квалификации помимо категорий Работников, предусмотренных ТК РФ, предпочтение на оставление на работе имеют:</w:t>
      </w:r>
    </w:p>
    <w:p>
      <w:pPr>
        <w:pStyle w:val="ListParagraph"/>
        <w:numPr>
          <w:ilvl w:val="0"/>
          <w:numId w:val="2"/>
        </w:numPr>
        <w:tabs>
          <w:tab w:pos="935" w:val="left" w:leader="none"/>
        </w:tabs>
        <w:spacing w:line="240" w:lineRule="auto" w:before="3" w:after="0"/>
        <w:ind w:left="935" w:right="0" w:hanging="162"/>
        <w:jc w:val="left"/>
        <w:rPr>
          <w:sz w:val="28"/>
        </w:rPr>
      </w:pPr>
      <w:r>
        <w:rPr>
          <w:sz w:val="28"/>
        </w:rPr>
        <w:t>работники</w:t>
      </w:r>
      <w:r>
        <w:rPr>
          <w:spacing w:val="-9"/>
          <w:sz w:val="28"/>
        </w:rPr>
        <w:t> </w:t>
      </w:r>
      <w:r>
        <w:rPr>
          <w:sz w:val="28"/>
        </w:rPr>
        <w:t>за</w:t>
      </w:r>
      <w:r>
        <w:rPr>
          <w:spacing w:val="-6"/>
          <w:sz w:val="28"/>
        </w:rPr>
        <w:t> </w:t>
      </w:r>
      <w:r>
        <w:rPr>
          <w:sz w:val="28"/>
        </w:rPr>
        <w:t>2</w:t>
      </w:r>
      <w:r>
        <w:rPr>
          <w:spacing w:val="-6"/>
          <w:sz w:val="28"/>
        </w:rPr>
        <w:t> </w:t>
      </w:r>
      <w:r>
        <w:rPr>
          <w:sz w:val="28"/>
        </w:rPr>
        <w:t>года</w:t>
      </w:r>
      <w:r>
        <w:rPr>
          <w:spacing w:val="-15"/>
          <w:sz w:val="28"/>
        </w:rPr>
        <w:t> </w:t>
      </w:r>
      <w:r>
        <w:rPr>
          <w:sz w:val="28"/>
        </w:rPr>
        <w:t>до</w:t>
      </w:r>
      <w:r>
        <w:rPr>
          <w:spacing w:val="-8"/>
          <w:sz w:val="28"/>
        </w:rPr>
        <w:t> </w:t>
      </w:r>
      <w:r>
        <w:rPr>
          <w:sz w:val="28"/>
        </w:rPr>
        <w:t>наступления</w:t>
      </w:r>
      <w:r>
        <w:rPr>
          <w:spacing w:val="-7"/>
          <w:sz w:val="28"/>
        </w:rPr>
        <w:t> </w:t>
      </w:r>
      <w:r>
        <w:rPr>
          <w:sz w:val="28"/>
        </w:rPr>
        <w:t>пенсионного</w:t>
      </w:r>
      <w:r>
        <w:rPr>
          <w:spacing w:val="-8"/>
          <w:sz w:val="28"/>
        </w:rPr>
        <w:t> </w:t>
      </w:r>
      <w:r>
        <w:rPr>
          <w:spacing w:val="-2"/>
          <w:sz w:val="28"/>
        </w:rPr>
        <w:t>возраста;</w:t>
      </w:r>
    </w:p>
    <w:p>
      <w:pPr>
        <w:pStyle w:val="ListParagraph"/>
        <w:numPr>
          <w:ilvl w:val="0"/>
          <w:numId w:val="2"/>
        </w:numPr>
        <w:tabs>
          <w:tab w:pos="935" w:val="left" w:leader="none"/>
        </w:tabs>
        <w:spacing w:line="322" w:lineRule="exact" w:before="0" w:after="0"/>
        <w:ind w:left="935" w:right="0" w:hanging="162"/>
        <w:jc w:val="left"/>
        <w:rPr>
          <w:sz w:val="28"/>
        </w:rPr>
      </w:pPr>
      <w:r>
        <w:rPr>
          <w:spacing w:val="-2"/>
          <w:sz w:val="28"/>
        </w:rPr>
        <w:t>многодетные</w:t>
      </w:r>
      <w:r>
        <w:rPr>
          <w:spacing w:val="6"/>
          <w:sz w:val="28"/>
        </w:rPr>
        <w:t> </w:t>
      </w:r>
      <w:r>
        <w:rPr>
          <w:spacing w:val="-2"/>
          <w:sz w:val="28"/>
        </w:rPr>
        <w:t>матери</w:t>
      </w:r>
      <w:r>
        <w:rPr>
          <w:spacing w:val="-17"/>
          <w:sz w:val="28"/>
        </w:rPr>
        <w:t> </w:t>
      </w:r>
      <w:r>
        <w:rPr>
          <w:spacing w:val="-2"/>
          <w:sz w:val="28"/>
        </w:rPr>
        <w:t>(отцы);</w:t>
      </w:r>
    </w:p>
    <w:p>
      <w:pPr>
        <w:pStyle w:val="ListParagraph"/>
        <w:numPr>
          <w:ilvl w:val="0"/>
          <w:numId w:val="2"/>
        </w:numPr>
        <w:tabs>
          <w:tab w:pos="935" w:val="left" w:leader="none"/>
        </w:tabs>
        <w:spacing w:line="322" w:lineRule="exact" w:before="0" w:after="0"/>
        <w:ind w:left="935" w:right="0" w:hanging="162"/>
        <w:jc w:val="left"/>
        <w:rPr>
          <w:i/>
          <w:sz w:val="28"/>
        </w:rPr>
      </w:pPr>
      <w:r>
        <w:rPr>
          <w:sz w:val="28"/>
        </w:rPr>
        <w:t>другие</w:t>
      </w:r>
      <w:r>
        <w:rPr>
          <w:spacing w:val="-14"/>
          <w:sz w:val="28"/>
        </w:rPr>
        <w:t> </w:t>
      </w:r>
      <w:r>
        <w:rPr>
          <w:sz w:val="28"/>
        </w:rPr>
        <w:t>конкретные</w:t>
      </w:r>
      <w:r>
        <w:rPr>
          <w:spacing w:val="-8"/>
          <w:sz w:val="28"/>
        </w:rPr>
        <w:t> </w:t>
      </w:r>
      <w:r>
        <w:rPr>
          <w:sz w:val="28"/>
        </w:rPr>
        <w:t>категории</w:t>
      </w:r>
      <w:r>
        <w:rPr>
          <w:spacing w:val="-5"/>
          <w:sz w:val="28"/>
        </w:rPr>
        <w:t> </w:t>
      </w:r>
      <w:r>
        <w:rPr>
          <w:sz w:val="28"/>
        </w:rPr>
        <w:t>(ст.</w:t>
      </w:r>
      <w:r>
        <w:rPr>
          <w:spacing w:val="-5"/>
          <w:sz w:val="28"/>
        </w:rPr>
        <w:t> </w:t>
      </w:r>
      <w:r>
        <w:rPr>
          <w:sz w:val="28"/>
        </w:rPr>
        <w:t>179</w:t>
      </w:r>
      <w:r>
        <w:rPr>
          <w:spacing w:val="-9"/>
          <w:sz w:val="28"/>
        </w:rPr>
        <w:t> </w:t>
      </w:r>
      <w:r>
        <w:rPr>
          <w:sz w:val="28"/>
        </w:rPr>
        <w:t>ТК</w:t>
      </w:r>
      <w:r>
        <w:rPr>
          <w:spacing w:val="-20"/>
          <w:sz w:val="28"/>
        </w:rPr>
        <w:t> </w:t>
      </w:r>
      <w:r>
        <w:rPr>
          <w:spacing w:val="-4"/>
          <w:sz w:val="28"/>
        </w:rPr>
        <w:t>РФ)</w:t>
      </w:r>
      <w:r>
        <w:rPr>
          <w:i/>
          <w:spacing w:val="-4"/>
          <w:sz w:val="28"/>
        </w:rPr>
        <w:t>.</w:t>
      </w:r>
    </w:p>
    <w:p>
      <w:pPr>
        <w:pStyle w:val="ListParagraph"/>
        <w:numPr>
          <w:ilvl w:val="1"/>
          <w:numId w:val="1"/>
        </w:numPr>
        <w:tabs>
          <w:tab w:pos="2015" w:val="left" w:leader="none"/>
        </w:tabs>
        <w:spacing w:line="240" w:lineRule="auto" w:before="0" w:after="0"/>
        <w:ind w:left="773" w:right="490" w:firstLine="706"/>
        <w:jc w:val="both"/>
        <w:rPr>
          <w:sz w:val="28"/>
        </w:rPr>
      </w:pPr>
      <w:r>
        <w:rPr>
          <w:sz w:val="28"/>
        </w:rPr>
        <w:t>Расторжение трудового договора в соответствии с пунктами 2, 3 и 5 части</w:t>
      </w:r>
      <w:r>
        <w:rPr>
          <w:spacing w:val="40"/>
          <w:sz w:val="28"/>
        </w:rPr>
        <w:t> </w:t>
      </w:r>
      <w:r>
        <w:rPr>
          <w:sz w:val="28"/>
        </w:rPr>
        <w:t>первой</w:t>
      </w:r>
      <w:r>
        <w:rPr>
          <w:spacing w:val="40"/>
          <w:sz w:val="28"/>
        </w:rPr>
        <w:t> </w:t>
      </w:r>
      <w:r>
        <w:rPr>
          <w:sz w:val="28"/>
        </w:rPr>
        <w:t>статьи</w:t>
      </w:r>
      <w:r>
        <w:rPr>
          <w:spacing w:val="40"/>
          <w:sz w:val="28"/>
        </w:rPr>
        <w:t> </w:t>
      </w:r>
      <w:r>
        <w:rPr>
          <w:sz w:val="28"/>
        </w:rPr>
        <w:t>81</w:t>
      </w:r>
      <w:r>
        <w:rPr>
          <w:spacing w:val="40"/>
          <w:sz w:val="28"/>
        </w:rPr>
        <w:t> </w:t>
      </w:r>
      <w:r>
        <w:rPr>
          <w:sz w:val="28"/>
        </w:rPr>
        <w:t>ТК</w:t>
      </w:r>
      <w:r>
        <w:rPr>
          <w:spacing w:val="40"/>
          <w:sz w:val="28"/>
        </w:rPr>
        <w:t> </w:t>
      </w:r>
      <w:r>
        <w:rPr>
          <w:sz w:val="28"/>
        </w:rPr>
        <w:t>РФ</w:t>
      </w:r>
      <w:r>
        <w:rPr>
          <w:spacing w:val="40"/>
          <w:sz w:val="28"/>
        </w:rPr>
        <w:t> </w:t>
      </w:r>
      <w:r>
        <w:rPr>
          <w:sz w:val="28"/>
        </w:rPr>
        <w:t>с</w:t>
      </w:r>
      <w:r>
        <w:rPr>
          <w:spacing w:val="40"/>
          <w:sz w:val="28"/>
        </w:rPr>
        <w:t> </w:t>
      </w:r>
      <w:r>
        <w:rPr>
          <w:sz w:val="28"/>
        </w:rPr>
        <w:t>Работником</w:t>
      </w:r>
      <w:r>
        <w:rPr>
          <w:spacing w:val="40"/>
          <w:sz w:val="28"/>
        </w:rPr>
        <w:t> </w:t>
      </w:r>
      <w:r>
        <w:rPr>
          <w:sz w:val="28"/>
        </w:rPr>
        <w:t>—</w:t>
      </w:r>
      <w:r>
        <w:rPr>
          <w:spacing w:val="40"/>
          <w:sz w:val="28"/>
        </w:rPr>
        <w:t> </w:t>
      </w:r>
      <w:r>
        <w:rPr>
          <w:sz w:val="28"/>
        </w:rPr>
        <w:t>членом</w:t>
      </w:r>
      <w:r>
        <w:rPr>
          <w:spacing w:val="40"/>
          <w:sz w:val="28"/>
        </w:rPr>
        <w:t> </w:t>
      </w:r>
      <w:r>
        <w:rPr>
          <w:sz w:val="28"/>
        </w:rPr>
        <w:t>профсоюза, производить с предварительного письменного согласия выборного органа ППО соответствующего профсоюза, членом которого является данный Работник (ч. 2 ст. 82 ТК РФ)</w:t>
      </w:r>
      <w:r>
        <w:rPr>
          <w:i/>
          <w:sz w:val="28"/>
        </w:rPr>
        <w:t>.</w:t>
      </w:r>
    </w:p>
    <w:p>
      <w:pPr>
        <w:pStyle w:val="BodyText"/>
        <w:ind w:right="489"/>
      </w:pPr>
      <w:r>
        <w:rPr/>
        <w:t>Расторжение трудового</w:t>
      </w:r>
      <w:r>
        <w:rPr>
          <w:spacing w:val="-3"/>
        </w:rPr>
        <w:t> </w:t>
      </w:r>
      <w:r>
        <w:rPr/>
        <w:t>договора в</w:t>
      </w:r>
      <w:r>
        <w:rPr>
          <w:spacing w:val="-2"/>
        </w:rPr>
        <w:t> </w:t>
      </w:r>
      <w:r>
        <w:rPr/>
        <w:t>соответствии с пунктами 2, 3 и</w:t>
      </w:r>
      <w:r>
        <w:rPr>
          <w:spacing w:val="40"/>
        </w:rPr>
        <w:t> </w:t>
      </w:r>
      <w:r>
        <w:rPr/>
        <w:t>5 части первой статьи 81 ТК РФ по инициативе Работодателя с руководителем (его заместителями) выборного коллегиального органа ППО, выборных</w:t>
      </w:r>
      <w:r>
        <w:rPr>
          <w:spacing w:val="40"/>
        </w:rPr>
        <w:t> </w:t>
      </w:r>
      <w:r>
        <w:rPr/>
        <w:t>коллегиальных органов профсоюзных организаций структурных подразделений организаций, не освобожденных от основной работы, а также с</w:t>
      </w:r>
      <w:r>
        <w:rPr>
          <w:spacing w:val="40"/>
        </w:rPr>
        <w:t> </w:t>
      </w:r>
      <w:r>
        <w:rPr/>
        <w:t>руководителем выборного</w:t>
      </w:r>
      <w:r>
        <w:rPr>
          <w:spacing w:val="40"/>
        </w:rPr>
        <w:t> </w:t>
      </w:r>
      <w:r>
        <w:rPr/>
        <w:t>органа</w:t>
      </w:r>
      <w:r>
        <w:rPr>
          <w:spacing w:val="40"/>
        </w:rPr>
        <w:t> </w:t>
      </w:r>
      <w:r>
        <w:rPr/>
        <w:t>ППО</w:t>
      </w:r>
      <w:r>
        <w:rPr>
          <w:spacing w:val="40"/>
        </w:rPr>
        <w:t> </w:t>
      </w:r>
      <w:r>
        <w:rPr/>
        <w:t>и</w:t>
      </w:r>
      <w:r>
        <w:rPr>
          <w:spacing w:val="40"/>
        </w:rPr>
        <w:t> </w:t>
      </w:r>
      <w:r>
        <w:rPr/>
        <w:t>его</w:t>
      </w:r>
      <w:r>
        <w:rPr>
          <w:spacing w:val="40"/>
        </w:rPr>
        <w:t> </w:t>
      </w:r>
      <w:r>
        <w:rPr/>
        <w:t>заместителями</w:t>
      </w:r>
      <w:r>
        <w:rPr>
          <w:spacing w:val="40"/>
        </w:rPr>
        <w:t> </w:t>
      </w:r>
      <w:r>
        <w:rPr/>
        <w:t>в</w:t>
      </w:r>
      <w:r>
        <w:rPr>
          <w:spacing w:val="40"/>
        </w:rPr>
        <w:t> </w:t>
      </w:r>
      <w:r>
        <w:rPr/>
        <w:t>течение</w:t>
      </w:r>
      <w:r>
        <w:rPr>
          <w:spacing w:val="40"/>
        </w:rPr>
        <w:t> </w:t>
      </w:r>
      <w:r>
        <w:rPr/>
        <w:t>двух</w:t>
      </w:r>
      <w:r>
        <w:rPr>
          <w:spacing w:val="40"/>
        </w:rPr>
        <w:t> </w:t>
      </w:r>
      <w:r>
        <w:rPr/>
        <w:t>лет</w:t>
      </w:r>
      <w:r>
        <w:rPr>
          <w:spacing w:val="40"/>
        </w:rPr>
        <w:t> </w:t>
      </w:r>
      <w:r>
        <w:rPr/>
        <w:t>после окончания срока их</w:t>
      </w:r>
      <w:r>
        <w:rPr>
          <w:spacing w:val="-1"/>
        </w:rPr>
        <w:t> </w:t>
      </w:r>
      <w:r>
        <w:rPr/>
        <w:t>полномочий допускается только с предварительного согласия вышестоящего выборного профсоюзного органа этой ППО (ч. 4 ст. 8, ч. 1ст. 374 ТК РФ).</w:t>
      </w:r>
    </w:p>
    <w:p>
      <w:pPr>
        <w:pStyle w:val="ListParagraph"/>
        <w:numPr>
          <w:ilvl w:val="1"/>
          <w:numId w:val="1"/>
        </w:numPr>
        <w:tabs>
          <w:tab w:pos="2293" w:val="left" w:leader="none"/>
        </w:tabs>
        <w:spacing w:line="240" w:lineRule="auto" w:before="1" w:after="0"/>
        <w:ind w:left="773" w:right="492" w:firstLine="706"/>
        <w:jc w:val="both"/>
        <w:rPr>
          <w:sz w:val="28"/>
        </w:rPr>
      </w:pPr>
      <w:r>
        <w:rPr>
          <w:sz w:val="28"/>
        </w:rPr>
        <w:t>Продолжительность рабочего времени конкретных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которым трудовым законодательством установлена сокращенная продолжительность рабочего времени</w:t>
      </w:r>
      <w:r>
        <w:rPr>
          <w:spacing w:val="40"/>
          <w:sz w:val="28"/>
        </w:rPr>
        <w:t> </w:t>
      </w:r>
      <w:r>
        <w:rPr>
          <w:sz w:val="28"/>
        </w:rPr>
        <w:t>(ст.</w:t>
      </w:r>
      <w:r>
        <w:rPr>
          <w:spacing w:val="40"/>
          <w:sz w:val="28"/>
        </w:rPr>
        <w:t> </w:t>
      </w:r>
      <w:r>
        <w:rPr>
          <w:sz w:val="28"/>
        </w:rPr>
        <w:t>92 ТК РФ) устанавливается трудовым договором на основании отраслевого (межотраслевого)</w:t>
      </w:r>
      <w:r>
        <w:rPr>
          <w:spacing w:val="-2"/>
          <w:sz w:val="28"/>
        </w:rPr>
        <w:t> </w:t>
      </w:r>
      <w:r>
        <w:rPr>
          <w:sz w:val="28"/>
        </w:rPr>
        <w:t>соглашения и</w:t>
      </w:r>
      <w:r>
        <w:rPr>
          <w:spacing w:val="-5"/>
          <w:sz w:val="28"/>
        </w:rPr>
        <w:t> </w:t>
      </w:r>
      <w:r>
        <w:rPr>
          <w:sz w:val="28"/>
        </w:rPr>
        <w:t>настоящего коллективного</w:t>
      </w:r>
      <w:r>
        <w:rPr>
          <w:spacing w:val="-18"/>
          <w:sz w:val="28"/>
        </w:rPr>
        <w:t> </w:t>
      </w:r>
      <w:r>
        <w:rPr>
          <w:sz w:val="28"/>
        </w:rPr>
        <w:t>договора</w:t>
      </w:r>
      <w:r>
        <w:rPr>
          <w:spacing w:val="-18"/>
          <w:sz w:val="28"/>
        </w:rPr>
        <w:t> </w:t>
      </w:r>
      <w:r>
        <w:rPr>
          <w:sz w:val="28"/>
        </w:rPr>
        <w:t>с</w:t>
      </w:r>
      <w:r>
        <w:rPr>
          <w:spacing w:val="-12"/>
          <w:sz w:val="28"/>
        </w:rPr>
        <w:t> </w:t>
      </w:r>
      <w:r>
        <w:rPr>
          <w:sz w:val="28"/>
        </w:rPr>
        <w:t>учетом результатов</w:t>
      </w:r>
      <w:r>
        <w:rPr>
          <w:spacing w:val="-5"/>
          <w:sz w:val="28"/>
        </w:rPr>
        <w:t> </w:t>
      </w:r>
      <w:r>
        <w:rPr>
          <w:sz w:val="28"/>
        </w:rPr>
        <w:t>специальной оценки условий</w:t>
      </w:r>
      <w:r>
        <w:rPr>
          <w:spacing w:val="27"/>
          <w:sz w:val="28"/>
        </w:rPr>
        <w:t> </w:t>
      </w:r>
      <w:r>
        <w:rPr>
          <w:sz w:val="28"/>
        </w:rPr>
        <w:t>труда.</w:t>
      </w:r>
    </w:p>
    <w:p>
      <w:pPr>
        <w:pStyle w:val="Heading2"/>
        <w:spacing w:before="7"/>
        <w:ind w:left="3524"/>
      </w:pPr>
      <w:r>
        <w:rPr/>
        <w:t>Профсоюзный</w:t>
      </w:r>
      <w:r>
        <w:rPr>
          <w:spacing w:val="-10"/>
        </w:rPr>
        <w:t> </w:t>
      </w:r>
      <w:r>
        <w:rPr/>
        <w:t>комитет</w:t>
      </w:r>
      <w:r>
        <w:rPr>
          <w:spacing w:val="55"/>
        </w:rPr>
        <w:t> </w:t>
      </w:r>
      <w:r>
        <w:rPr>
          <w:spacing w:val="-2"/>
        </w:rPr>
        <w:t>обязуется:</w:t>
      </w:r>
    </w:p>
    <w:p>
      <w:pPr>
        <w:pStyle w:val="ListParagraph"/>
        <w:numPr>
          <w:ilvl w:val="1"/>
          <w:numId w:val="1"/>
        </w:numPr>
        <w:tabs>
          <w:tab w:pos="2206" w:val="left" w:leader="none"/>
        </w:tabs>
        <w:spacing w:line="240" w:lineRule="auto" w:before="0" w:after="0"/>
        <w:ind w:left="773" w:right="489" w:firstLine="706"/>
        <w:jc w:val="both"/>
        <w:rPr>
          <w:sz w:val="28"/>
        </w:rPr>
      </w:pPr>
      <w:r>
        <w:rPr>
          <w:sz w:val="28"/>
        </w:rPr>
        <w:t>Осуществлять контроль за соблюдением Работодателем трудового законодательства, иных нормативных правовых актов, содержащих нормы трудового права, а также выполнением условий настоящего коллективного договора, соглашений.</w:t>
      </w:r>
    </w:p>
    <w:p>
      <w:pPr>
        <w:pStyle w:val="ListParagraph"/>
        <w:numPr>
          <w:ilvl w:val="1"/>
          <w:numId w:val="1"/>
        </w:numPr>
        <w:tabs>
          <w:tab w:pos="2217" w:val="left" w:leader="none"/>
        </w:tabs>
        <w:spacing w:line="240" w:lineRule="auto" w:before="0" w:after="0"/>
        <w:ind w:left="773" w:right="488" w:firstLine="706"/>
        <w:jc w:val="both"/>
        <w:rPr>
          <w:sz w:val="28"/>
        </w:rPr>
      </w:pPr>
      <w:r>
        <w:rPr>
          <w:sz w:val="28"/>
        </w:rPr>
        <w:t>Инициировать образование КТС в организации и делегировать в эту комиссию наиболее компетентных и принципиальных представителей профсоюзной организации.</w:t>
      </w:r>
    </w:p>
    <w:p>
      <w:pPr>
        <w:pStyle w:val="ListParagraph"/>
        <w:numPr>
          <w:ilvl w:val="1"/>
          <w:numId w:val="1"/>
        </w:numPr>
        <w:tabs>
          <w:tab w:pos="2250" w:val="left" w:leader="none"/>
        </w:tabs>
        <w:spacing w:line="240" w:lineRule="auto" w:before="0" w:after="0"/>
        <w:ind w:left="773" w:right="489" w:firstLine="706"/>
        <w:jc w:val="both"/>
        <w:rPr>
          <w:sz w:val="28"/>
        </w:rPr>
      </w:pPr>
      <w:r>
        <w:rPr>
          <w:sz w:val="28"/>
        </w:rPr>
        <w:t>Представлять в установленные сроки свое мотивированное мнение (согласие) при расторжении трудовых договоров с Работниками - членами профсоюза (ст. 373 ТК РФ) и принятии локальных нормативных актов Работодателя, участвовать в урегулировании разногласий с Работодателем в случае несогласия с решением Работодателя.</w:t>
      </w:r>
    </w:p>
    <w:p>
      <w:pPr>
        <w:pStyle w:val="ListParagraph"/>
        <w:spacing w:after="0" w:line="240" w:lineRule="auto"/>
        <w:jc w:val="both"/>
        <w:rPr>
          <w:sz w:val="28"/>
        </w:rPr>
        <w:sectPr>
          <w:pgSz w:w="11910" w:h="16840"/>
          <w:pgMar w:top="1040" w:bottom="280" w:left="360" w:right="360"/>
        </w:sectPr>
      </w:pPr>
    </w:p>
    <w:p>
      <w:pPr>
        <w:pStyle w:val="ListParagraph"/>
        <w:numPr>
          <w:ilvl w:val="1"/>
          <w:numId w:val="1"/>
        </w:numPr>
        <w:tabs>
          <w:tab w:pos="2154" w:val="left" w:leader="none"/>
        </w:tabs>
        <w:spacing w:line="240" w:lineRule="auto" w:before="67" w:after="0"/>
        <w:ind w:left="773" w:right="491" w:firstLine="706"/>
        <w:jc w:val="both"/>
        <w:rPr>
          <w:sz w:val="28"/>
        </w:rPr>
      </w:pPr>
      <w:r>
        <w:rPr>
          <w:sz w:val="28"/>
        </w:rPr>
        <w:t>Обеспечивать защиту прав и представительство</w:t>
      </w:r>
      <w:r>
        <w:rPr>
          <w:spacing w:val="40"/>
          <w:sz w:val="28"/>
        </w:rPr>
        <w:t> </w:t>
      </w:r>
      <w:r>
        <w:rPr>
          <w:sz w:val="28"/>
        </w:rPr>
        <w:t>законных интересов Работников — членов профсоюза в суде, КТС, при рассмотрении вопросов, связанных с заключением, изменением или расторжением трудовых договоров, урегулировании разногласий путем непосредственных переговоров с </w:t>
      </w:r>
      <w:r>
        <w:rPr>
          <w:spacing w:val="-2"/>
          <w:sz w:val="28"/>
        </w:rPr>
        <w:t>Работодателем.</w:t>
      </w:r>
    </w:p>
    <w:p>
      <w:pPr>
        <w:pStyle w:val="ListParagraph"/>
        <w:numPr>
          <w:ilvl w:val="1"/>
          <w:numId w:val="1"/>
        </w:numPr>
        <w:tabs>
          <w:tab w:pos="2111" w:val="left" w:leader="none"/>
        </w:tabs>
        <w:spacing w:line="240" w:lineRule="auto" w:before="4" w:after="0"/>
        <w:ind w:left="773" w:right="493" w:firstLine="706"/>
        <w:jc w:val="both"/>
        <w:rPr>
          <w:sz w:val="28"/>
        </w:rPr>
      </w:pPr>
      <w:r>
        <w:rPr>
          <w:sz w:val="28"/>
        </w:rPr>
        <w:t>Участвовать</w:t>
      </w:r>
      <w:r>
        <w:rPr>
          <w:spacing w:val="-4"/>
          <w:sz w:val="28"/>
        </w:rPr>
        <w:t> </w:t>
      </w:r>
      <w:r>
        <w:rPr>
          <w:sz w:val="28"/>
        </w:rPr>
        <w:t>в</w:t>
      </w:r>
      <w:r>
        <w:rPr>
          <w:spacing w:val="-8"/>
          <w:sz w:val="28"/>
        </w:rPr>
        <w:t> </w:t>
      </w:r>
      <w:r>
        <w:rPr>
          <w:sz w:val="28"/>
        </w:rPr>
        <w:t>разработке</w:t>
      </w:r>
      <w:r>
        <w:rPr>
          <w:spacing w:val="-6"/>
          <w:sz w:val="28"/>
        </w:rPr>
        <w:t> </w:t>
      </w:r>
      <w:r>
        <w:rPr>
          <w:sz w:val="28"/>
        </w:rPr>
        <w:t>Работодателем</w:t>
      </w:r>
      <w:r>
        <w:rPr>
          <w:spacing w:val="-5"/>
          <w:sz w:val="28"/>
        </w:rPr>
        <w:t> </w:t>
      </w:r>
      <w:r>
        <w:rPr>
          <w:sz w:val="28"/>
        </w:rPr>
        <w:t>мероприятий по</w:t>
      </w:r>
      <w:r>
        <w:rPr>
          <w:spacing w:val="-7"/>
          <w:sz w:val="28"/>
        </w:rPr>
        <w:t> </w:t>
      </w:r>
      <w:r>
        <w:rPr>
          <w:sz w:val="28"/>
        </w:rPr>
        <w:t>обеспечению полной занятости и сохранению рабочих мест в организации.</w:t>
      </w:r>
    </w:p>
    <w:p>
      <w:pPr>
        <w:pStyle w:val="ListParagraph"/>
        <w:numPr>
          <w:ilvl w:val="1"/>
          <w:numId w:val="1"/>
        </w:numPr>
        <w:tabs>
          <w:tab w:pos="2361" w:val="left" w:leader="none"/>
        </w:tabs>
        <w:spacing w:line="240" w:lineRule="auto" w:before="0" w:after="0"/>
        <w:ind w:left="773" w:right="493" w:firstLine="706"/>
        <w:jc w:val="both"/>
        <w:rPr>
          <w:sz w:val="28"/>
        </w:rPr>
      </w:pPr>
      <w:r>
        <w:rPr>
          <w:sz w:val="28"/>
        </w:rPr>
        <w:t>Предпринимать предусмотренные трудовым законодательством, настоящим коллективным договором, соглашениями меры по предотвращению массовых увольнений Работников.</w:t>
      </w:r>
    </w:p>
    <w:p>
      <w:pPr>
        <w:pStyle w:val="BodyText"/>
        <w:spacing w:before="3"/>
        <w:ind w:left="0"/>
        <w:jc w:val="left"/>
      </w:pPr>
    </w:p>
    <w:p>
      <w:pPr>
        <w:pStyle w:val="Heading1"/>
        <w:numPr>
          <w:ilvl w:val="0"/>
          <w:numId w:val="1"/>
        </w:numPr>
        <w:tabs>
          <w:tab w:pos="3532" w:val="left" w:leader="none"/>
        </w:tabs>
        <w:spacing w:line="319" w:lineRule="exact" w:before="0" w:after="0"/>
        <w:ind w:left="3532" w:right="0" w:hanging="344"/>
        <w:jc w:val="left"/>
      </w:pPr>
      <w:bookmarkStart w:name="5. РАБОЧЕЕ ВРЕМЯ И ВРЕМЯ ОТДЫХА" w:id="5"/>
      <w:bookmarkEnd w:id="5"/>
      <w:r>
        <w:rPr>
          <w:b w:val="0"/>
        </w:rPr>
      </w:r>
      <w:r>
        <w:rPr/>
        <w:t>РАБОЧЕЕ</w:t>
      </w:r>
      <w:r>
        <w:rPr>
          <w:spacing w:val="-18"/>
        </w:rPr>
        <w:t> </w:t>
      </w:r>
      <w:r>
        <w:rPr/>
        <w:t>ВРЕМЯ</w:t>
      </w:r>
      <w:r>
        <w:rPr>
          <w:spacing w:val="-15"/>
        </w:rPr>
        <w:t> </w:t>
      </w:r>
      <w:r>
        <w:rPr/>
        <w:t>И</w:t>
      </w:r>
      <w:r>
        <w:rPr>
          <w:spacing w:val="-14"/>
        </w:rPr>
        <w:t> </w:t>
      </w:r>
      <w:r>
        <w:rPr/>
        <w:t>ВРЕМЯ</w:t>
      </w:r>
      <w:r>
        <w:rPr>
          <w:spacing w:val="-2"/>
        </w:rPr>
        <w:t> ОТДЫХА</w:t>
      </w:r>
    </w:p>
    <w:p>
      <w:pPr>
        <w:pStyle w:val="ListParagraph"/>
        <w:numPr>
          <w:ilvl w:val="1"/>
          <w:numId w:val="1"/>
        </w:numPr>
        <w:tabs>
          <w:tab w:pos="2092" w:val="left" w:leader="none"/>
        </w:tabs>
        <w:spacing w:line="240" w:lineRule="auto" w:before="0" w:after="0"/>
        <w:ind w:left="773" w:right="489" w:firstLine="706"/>
        <w:jc w:val="both"/>
        <w:rPr>
          <w:sz w:val="28"/>
        </w:rPr>
      </w:pPr>
      <w:r>
        <w:rPr>
          <w:sz w:val="28"/>
        </w:rPr>
        <w:t>Режим рабочего времени устанавливается Правилами внутреннего трудового распорядка, утвержденными Работодателем с учетом мнения Профсоюзного комитета (Приложение № 1).</w:t>
      </w:r>
    </w:p>
    <w:p>
      <w:pPr>
        <w:pStyle w:val="ListParagraph"/>
        <w:numPr>
          <w:ilvl w:val="1"/>
          <w:numId w:val="1"/>
        </w:numPr>
        <w:tabs>
          <w:tab w:pos="2024" w:val="left" w:leader="none"/>
        </w:tabs>
        <w:spacing w:line="240" w:lineRule="auto" w:before="0" w:after="0"/>
        <w:ind w:left="773" w:right="494" w:firstLine="706"/>
        <w:jc w:val="both"/>
        <w:rPr>
          <w:sz w:val="28"/>
        </w:rPr>
      </w:pPr>
      <w:r>
        <w:rPr>
          <w:sz w:val="28"/>
        </w:rPr>
        <w:t>Основные положения по режиму труда, разработанные на основании Трудового кодекса Российской Федерации, далее именуемый ТК РФ, и Положения о театре РФ изложены в Правилах внутреннего трудового распорядка для работников театра. В настоящем договоре предусмотрены конкретные условия труда творческого персонала, производственных цехов, технического и управленческого персонала.</w:t>
      </w:r>
    </w:p>
    <w:p>
      <w:pPr>
        <w:pStyle w:val="ListParagraph"/>
        <w:numPr>
          <w:ilvl w:val="1"/>
          <w:numId w:val="1"/>
        </w:numPr>
        <w:tabs>
          <w:tab w:pos="2168" w:val="left" w:leader="none"/>
        </w:tabs>
        <w:spacing w:line="240" w:lineRule="auto" w:before="0" w:after="0"/>
        <w:ind w:left="773" w:right="495" w:firstLine="706"/>
        <w:jc w:val="both"/>
        <w:rPr>
          <w:sz w:val="28"/>
        </w:rPr>
      </w:pPr>
      <w:r>
        <w:rPr>
          <w:sz w:val="28"/>
        </w:rPr>
        <w:t>При регулировании рабочего времени в театре стороны исходят из того, что продолжительность работы не может превышать 40 часов в неделю.</w:t>
      </w:r>
    </w:p>
    <w:p>
      <w:pPr>
        <w:pStyle w:val="ListParagraph"/>
        <w:numPr>
          <w:ilvl w:val="1"/>
          <w:numId w:val="1"/>
        </w:numPr>
        <w:tabs>
          <w:tab w:pos="1972" w:val="left" w:leader="none"/>
        </w:tabs>
        <w:spacing w:line="321" w:lineRule="exact" w:before="0" w:after="0"/>
        <w:ind w:left="1972" w:right="0" w:hanging="493"/>
        <w:jc w:val="both"/>
        <w:rPr>
          <w:sz w:val="28"/>
        </w:rPr>
      </w:pPr>
      <w:r>
        <w:rPr>
          <w:sz w:val="28"/>
        </w:rPr>
        <w:t>В</w:t>
      </w:r>
      <w:r>
        <w:rPr>
          <w:spacing w:val="-9"/>
          <w:sz w:val="28"/>
        </w:rPr>
        <w:t> </w:t>
      </w:r>
      <w:r>
        <w:rPr>
          <w:sz w:val="28"/>
        </w:rPr>
        <w:t>театре</w:t>
      </w:r>
      <w:r>
        <w:rPr>
          <w:spacing w:val="-5"/>
          <w:sz w:val="28"/>
        </w:rPr>
        <w:t> </w:t>
      </w:r>
      <w:r>
        <w:rPr>
          <w:spacing w:val="-2"/>
          <w:sz w:val="28"/>
        </w:rPr>
        <w:t>установлен:</w:t>
      </w:r>
    </w:p>
    <w:p>
      <w:pPr>
        <w:pStyle w:val="ListParagraph"/>
        <w:numPr>
          <w:ilvl w:val="2"/>
          <w:numId w:val="1"/>
        </w:numPr>
        <w:tabs>
          <w:tab w:pos="2211" w:val="left" w:leader="none"/>
        </w:tabs>
        <w:spacing w:line="240" w:lineRule="auto" w:before="0" w:after="0"/>
        <w:ind w:left="773" w:right="494" w:firstLine="706"/>
        <w:jc w:val="both"/>
        <w:rPr>
          <w:sz w:val="28"/>
        </w:rPr>
      </w:pPr>
      <w:r>
        <w:rPr>
          <w:sz w:val="28"/>
        </w:rPr>
        <w:t>Для творческих работников (художественный руководитель, артисты драмы, главный режиссер, режиссер, помощник режиссера) устанавливается шестидневная рабочая неделя с одним выходным днем (воскресенье).</w:t>
      </w:r>
    </w:p>
    <w:p>
      <w:pPr>
        <w:pStyle w:val="ListParagraph"/>
        <w:numPr>
          <w:ilvl w:val="2"/>
          <w:numId w:val="1"/>
        </w:numPr>
        <w:tabs>
          <w:tab w:pos="2221" w:val="left" w:leader="none"/>
        </w:tabs>
        <w:spacing w:line="240" w:lineRule="auto" w:before="0" w:after="0"/>
        <w:ind w:left="773" w:right="493" w:firstLine="706"/>
        <w:jc w:val="both"/>
        <w:rPr>
          <w:sz w:val="28"/>
        </w:rPr>
      </w:pPr>
      <w:r>
        <w:rPr>
          <w:sz w:val="28"/>
        </w:rPr>
        <w:t>Для административно-управленческого персонала, работников цехов и прочего персонала:</w:t>
      </w:r>
    </w:p>
    <w:p>
      <w:pPr>
        <w:pStyle w:val="ListParagraph"/>
        <w:numPr>
          <w:ilvl w:val="3"/>
          <w:numId w:val="1"/>
        </w:numPr>
        <w:tabs>
          <w:tab w:pos="1641" w:val="left" w:leader="none"/>
        </w:tabs>
        <w:spacing w:line="240" w:lineRule="auto" w:before="3" w:after="0"/>
        <w:ind w:left="773" w:right="490" w:firstLine="706"/>
        <w:jc w:val="both"/>
        <w:rPr>
          <w:sz w:val="28"/>
        </w:rPr>
      </w:pPr>
      <w:r>
        <w:rPr>
          <w:sz w:val="28"/>
        </w:rPr>
        <w:t>для</w:t>
      </w:r>
      <w:r>
        <w:rPr>
          <w:spacing w:val="-3"/>
          <w:sz w:val="28"/>
        </w:rPr>
        <w:t> </w:t>
      </w:r>
      <w:r>
        <w:rPr>
          <w:sz w:val="28"/>
        </w:rPr>
        <w:t>заместителя</w:t>
      </w:r>
      <w:r>
        <w:rPr>
          <w:spacing w:val="-3"/>
          <w:sz w:val="28"/>
        </w:rPr>
        <w:t> </w:t>
      </w:r>
      <w:r>
        <w:rPr>
          <w:sz w:val="28"/>
        </w:rPr>
        <w:t>директора</w:t>
      </w:r>
      <w:r>
        <w:rPr>
          <w:spacing w:val="-3"/>
          <w:sz w:val="28"/>
        </w:rPr>
        <w:t> </w:t>
      </w:r>
      <w:r>
        <w:rPr>
          <w:sz w:val="28"/>
        </w:rPr>
        <w:t>по</w:t>
      </w:r>
      <w:r>
        <w:rPr>
          <w:spacing w:val="-4"/>
          <w:sz w:val="28"/>
        </w:rPr>
        <w:t> </w:t>
      </w:r>
      <w:r>
        <w:rPr>
          <w:sz w:val="28"/>
        </w:rPr>
        <w:t>работе</w:t>
      </w:r>
      <w:r>
        <w:rPr>
          <w:spacing w:val="-3"/>
          <w:sz w:val="28"/>
        </w:rPr>
        <w:t> </w:t>
      </w:r>
      <w:r>
        <w:rPr>
          <w:sz w:val="28"/>
        </w:rPr>
        <w:t>со</w:t>
      </w:r>
      <w:r>
        <w:rPr>
          <w:spacing w:val="-4"/>
          <w:sz w:val="28"/>
        </w:rPr>
        <w:t> </w:t>
      </w:r>
      <w:r>
        <w:rPr>
          <w:sz w:val="28"/>
        </w:rPr>
        <w:t>зрителем</w:t>
      </w:r>
      <w:r>
        <w:rPr>
          <w:spacing w:val="-3"/>
          <w:sz w:val="28"/>
        </w:rPr>
        <w:t> </w:t>
      </w:r>
      <w:r>
        <w:rPr>
          <w:sz w:val="28"/>
        </w:rPr>
        <w:t>и</w:t>
      </w:r>
      <w:r>
        <w:rPr>
          <w:spacing w:val="-4"/>
          <w:sz w:val="28"/>
        </w:rPr>
        <w:t> </w:t>
      </w:r>
      <w:r>
        <w:rPr>
          <w:sz w:val="28"/>
        </w:rPr>
        <w:t>организации</w:t>
      </w:r>
      <w:r>
        <w:rPr>
          <w:spacing w:val="-4"/>
          <w:sz w:val="28"/>
        </w:rPr>
        <w:t> </w:t>
      </w:r>
      <w:r>
        <w:rPr>
          <w:sz w:val="28"/>
        </w:rPr>
        <w:t>гастролей, машиниста сцены, контролера билетов, костюмера, реквизитора, гримера- постижёра, звукорежиссера, звукооператора, главного специалиста электроосветительного цеха, осветителя, заведующего художественно- постановочной частью, администратора, кассира билетной кассы, переводчика синхронного, швейного и художественного цехов, транспортного цеха устанавливается шестидневная рабочая неделя с одним выходным днем </w:t>
      </w:r>
      <w:r>
        <w:rPr>
          <w:spacing w:val="-2"/>
          <w:sz w:val="28"/>
        </w:rPr>
        <w:t>(воскресенье)</w:t>
      </w:r>
    </w:p>
    <w:p>
      <w:pPr>
        <w:pStyle w:val="ListParagraph"/>
        <w:numPr>
          <w:ilvl w:val="3"/>
          <w:numId w:val="1"/>
        </w:numPr>
        <w:tabs>
          <w:tab w:pos="1694" w:val="left" w:leader="none"/>
        </w:tabs>
        <w:spacing w:line="240" w:lineRule="auto" w:before="0" w:after="0"/>
        <w:ind w:left="773" w:right="486" w:firstLine="706"/>
        <w:jc w:val="both"/>
        <w:rPr>
          <w:sz w:val="28"/>
        </w:rPr>
      </w:pPr>
      <w:r>
        <w:rPr>
          <w:sz w:val="28"/>
        </w:rPr>
        <w:t>для директора, заместителя директора, главного бухгалтера, бухгалтера, экономиста, специалиста отдела кадров, юрисконсульта, заведующего литературно-драматургической части, специалиста по маркетингу, инженера, заведующего складом, электромонтера по обслуживанию и ремонту электрооборудования – устанавливается пятидневная рабочая неделя с двумя выходными днями (суббота, воскресенье)</w:t>
      </w:r>
    </w:p>
    <w:p>
      <w:pPr>
        <w:pStyle w:val="ListParagraph"/>
        <w:numPr>
          <w:ilvl w:val="1"/>
          <w:numId w:val="1"/>
        </w:numPr>
        <w:tabs>
          <w:tab w:pos="2058" w:val="left" w:leader="none"/>
        </w:tabs>
        <w:spacing w:line="240" w:lineRule="auto" w:before="1" w:after="0"/>
        <w:ind w:left="773" w:right="505" w:firstLine="706"/>
        <w:jc w:val="both"/>
        <w:rPr>
          <w:sz w:val="28"/>
        </w:rPr>
      </w:pPr>
      <w:r>
        <w:rPr>
          <w:sz w:val="28"/>
        </w:rPr>
        <w:t>Продолжительность ежедневной работы, время начала и окончания работы, время перерывов в работе, чередование рабочих и нерабочих дней, в том</w:t>
      </w:r>
    </w:p>
    <w:p>
      <w:pPr>
        <w:pStyle w:val="ListParagraph"/>
        <w:spacing w:after="0" w:line="240" w:lineRule="auto"/>
        <w:jc w:val="both"/>
        <w:rPr>
          <w:sz w:val="28"/>
        </w:rPr>
        <w:sectPr>
          <w:pgSz w:w="11910" w:h="16840"/>
          <w:pgMar w:top="1040" w:bottom="280" w:left="360" w:right="360"/>
        </w:sectPr>
      </w:pPr>
    </w:p>
    <w:p>
      <w:pPr>
        <w:pStyle w:val="BodyText"/>
        <w:spacing w:before="67"/>
        <w:ind w:right="491"/>
      </w:pPr>
      <w:r>
        <w:rPr/>
        <w:t>числе в выходные и праздничные дни устанавливаются правилами внутреннего трудового распорядка с соблюдением трудового законодательства с суммарным учетом рабочего времени в течение года, но не более 40 часов в неделю.</w:t>
      </w:r>
    </w:p>
    <w:p>
      <w:pPr>
        <w:pStyle w:val="ListParagraph"/>
        <w:numPr>
          <w:ilvl w:val="1"/>
          <w:numId w:val="1"/>
        </w:numPr>
        <w:tabs>
          <w:tab w:pos="2044" w:val="left" w:leader="none"/>
        </w:tabs>
        <w:spacing w:line="244" w:lineRule="auto" w:before="0" w:after="0"/>
        <w:ind w:left="773" w:right="505" w:firstLine="706"/>
        <w:jc w:val="both"/>
        <w:rPr>
          <w:sz w:val="28"/>
        </w:rPr>
      </w:pPr>
      <w:r>
        <w:rPr>
          <w:sz w:val="28"/>
        </w:rPr>
        <w:t>Работодатель обязан вести учет времени, фактически отработанного каждым работником.</w:t>
      </w:r>
    </w:p>
    <w:p>
      <w:pPr>
        <w:pStyle w:val="ListParagraph"/>
        <w:numPr>
          <w:ilvl w:val="1"/>
          <w:numId w:val="1"/>
        </w:numPr>
        <w:tabs>
          <w:tab w:pos="2197" w:val="left" w:leader="none"/>
        </w:tabs>
        <w:spacing w:line="240" w:lineRule="auto" w:before="0" w:after="0"/>
        <w:ind w:left="773" w:right="497" w:firstLine="706"/>
        <w:jc w:val="both"/>
        <w:rPr>
          <w:sz w:val="28"/>
        </w:rPr>
      </w:pPr>
      <w:r>
        <w:rPr>
          <w:sz w:val="28"/>
        </w:rPr>
        <w:t>Работника, появившегося на работе в нетрезвом состоянии, работодатель вправе не допускать к работе в данный рабочий день (смену).</w:t>
      </w:r>
    </w:p>
    <w:p>
      <w:pPr>
        <w:pStyle w:val="ListParagraph"/>
        <w:numPr>
          <w:ilvl w:val="1"/>
          <w:numId w:val="1"/>
        </w:numPr>
        <w:tabs>
          <w:tab w:pos="2188" w:val="left" w:leader="none"/>
        </w:tabs>
        <w:spacing w:line="240" w:lineRule="auto" w:before="0" w:after="0"/>
        <w:ind w:left="773" w:right="503" w:firstLine="706"/>
        <w:jc w:val="both"/>
        <w:rPr>
          <w:sz w:val="28"/>
        </w:rPr>
      </w:pPr>
      <w:r>
        <w:rPr>
          <w:sz w:val="28"/>
        </w:rPr>
        <w:t>Всем работникам театра предоставляется время отдыха в</w:t>
      </w:r>
      <w:r>
        <w:rPr>
          <w:spacing w:val="40"/>
          <w:sz w:val="28"/>
        </w:rPr>
        <w:t> </w:t>
      </w:r>
      <w:r>
        <w:rPr>
          <w:sz w:val="28"/>
        </w:rPr>
        <w:t>соответствии с трудовым законодательством.</w:t>
      </w:r>
    </w:p>
    <w:p>
      <w:pPr>
        <w:pStyle w:val="ListParagraph"/>
        <w:numPr>
          <w:ilvl w:val="1"/>
          <w:numId w:val="1"/>
        </w:numPr>
        <w:tabs>
          <w:tab w:pos="2398" w:val="left" w:leader="none"/>
        </w:tabs>
        <w:spacing w:line="240" w:lineRule="auto" w:before="0" w:after="0"/>
        <w:ind w:left="773" w:right="491" w:firstLine="706"/>
        <w:jc w:val="both"/>
        <w:rPr>
          <w:sz w:val="28"/>
        </w:rPr>
      </w:pPr>
      <w:r>
        <w:rPr>
          <w:sz w:val="28"/>
        </w:rPr>
        <w:t>С учетом специфики театра ежегодный основной оплачиваемый отпуск продолжительностью 28 календарных дней предоставляется всему коллективу в летнее время по утвержденному работодателем и согласованному профкомом графику. В исключительных случаях отдельным работникам возможно разделение основного отпуска на части (не менее 14 календарных</w:t>
      </w:r>
      <w:r>
        <w:rPr>
          <w:spacing w:val="40"/>
          <w:sz w:val="28"/>
        </w:rPr>
        <w:t> </w:t>
      </w:r>
      <w:r>
        <w:rPr>
          <w:spacing w:val="-2"/>
          <w:sz w:val="28"/>
        </w:rPr>
        <w:t>дней).</w:t>
      </w:r>
    </w:p>
    <w:p>
      <w:pPr>
        <w:pStyle w:val="ListParagraph"/>
        <w:numPr>
          <w:ilvl w:val="1"/>
          <w:numId w:val="1"/>
        </w:numPr>
        <w:tabs>
          <w:tab w:pos="2258" w:val="left" w:leader="none"/>
        </w:tabs>
        <w:spacing w:line="240" w:lineRule="auto" w:before="0" w:after="0"/>
        <w:ind w:left="773" w:right="491" w:firstLine="710"/>
        <w:jc w:val="both"/>
        <w:rPr>
          <w:sz w:val="28"/>
        </w:rPr>
      </w:pPr>
      <w:r>
        <w:rPr>
          <w:sz w:val="28"/>
        </w:rPr>
        <w:t>За особый режим работы - ненормированный рабочий день - работникам предоставляется ежегодный дополнительный оплачиваемый отпуск продолжительностью 3 календарных дня в соответствии с Трудовым кодексом РФ. (Приложение № 3)</w:t>
      </w:r>
    </w:p>
    <w:p>
      <w:pPr>
        <w:pStyle w:val="ListParagraph"/>
        <w:numPr>
          <w:ilvl w:val="1"/>
          <w:numId w:val="1"/>
        </w:numPr>
        <w:tabs>
          <w:tab w:pos="2484" w:val="left" w:leader="none"/>
        </w:tabs>
        <w:spacing w:line="240" w:lineRule="auto" w:before="0" w:after="0"/>
        <w:ind w:left="773" w:right="497" w:firstLine="710"/>
        <w:jc w:val="both"/>
        <w:rPr>
          <w:color w:val="21272E"/>
          <w:sz w:val="28"/>
        </w:rPr>
      </w:pPr>
      <w:r>
        <w:rPr>
          <w:color w:val="21272E"/>
          <w:sz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pPr>
        <w:pStyle w:val="ListParagraph"/>
        <w:numPr>
          <w:ilvl w:val="1"/>
          <w:numId w:val="1"/>
        </w:numPr>
        <w:tabs>
          <w:tab w:pos="2331" w:val="left" w:leader="none"/>
        </w:tabs>
        <w:spacing w:line="240" w:lineRule="auto" w:before="0" w:after="0"/>
        <w:ind w:left="773" w:right="497" w:firstLine="706"/>
        <w:jc w:val="both"/>
        <w:rPr>
          <w:color w:val="21272E"/>
          <w:sz w:val="28"/>
        </w:rPr>
      </w:pPr>
      <w:r>
        <w:rPr>
          <w:color w:val="21272E"/>
          <w:sz w:val="28"/>
        </w:rPr>
        <w:t>Часть ежегодного оплачиваемого отпуска, превышающая 28 календарных дней, по письменному заявлению работников может быть заменена денежной компенсацией.</w:t>
      </w:r>
    </w:p>
    <w:p>
      <w:pPr>
        <w:pStyle w:val="ListParagraph"/>
        <w:numPr>
          <w:ilvl w:val="1"/>
          <w:numId w:val="1"/>
        </w:numPr>
        <w:tabs>
          <w:tab w:pos="2394" w:val="left" w:leader="none"/>
        </w:tabs>
        <w:spacing w:line="240" w:lineRule="auto" w:before="0" w:after="0"/>
        <w:ind w:left="773" w:right="494" w:firstLine="706"/>
        <w:jc w:val="both"/>
        <w:rPr>
          <w:color w:val="21272E"/>
          <w:sz w:val="28"/>
        </w:rPr>
      </w:pPr>
      <w:r>
        <w:rPr>
          <w:color w:val="21272E"/>
          <w:sz w:val="28"/>
        </w:rPr>
        <w:t>В</w:t>
      </w:r>
      <w:r>
        <w:rPr>
          <w:color w:val="21272E"/>
          <w:spacing w:val="40"/>
          <w:sz w:val="28"/>
        </w:rPr>
        <w:t> </w:t>
      </w:r>
      <w:r>
        <w:rPr>
          <w:color w:val="21272E"/>
          <w:sz w:val="28"/>
        </w:rPr>
        <w:t>случаях,</w:t>
      </w:r>
      <w:r>
        <w:rPr>
          <w:color w:val="21272E"/>
          <w:spacing w:val="40"/>
          <w:sz w:val="28"/>
        </w:rPr>
        <w:t> </w:t>
      </w:r>
      <w:r>
        <w:rPr>
          <w:color w:val="21272E"/>
          <w:sz w:val="28"/>
        </w:rPr>
        <w:t>предусмотренных </w:t>
      </w:r>
      <w:hyperlink r:id="rId10">
        <w:r>
          <w:rPr>
            <w:sz w:val="28"/>
          </w:rPr>
          <w:t>Трудовым</w:t>
        </w:r>
        <w:r>
          <w:rPr>
            <w:spacing w:val="40"/>
            <w:sz w:val="28"/>
          </w:rPr>
          <w:t> </w:t>
        </w:r>
        <w:r>
          <w:rPr>
            <w:sz w:val="28"/>
          </w:rPr>
          <w:t>кодексом</w:t>
        </w:r>
      </w:hyperlink>
      <w:r>
        <w:rPr>
          <w:sz w:val="28"/>
        </w:rPr>
        <w:t> </w:t>
      </w:r>
      <w:r>
        <w:rPr>
          <w:color w:val="21272E"/>
          <w:sz w:val="28"/>
        </w:rPr>
        <w:t>Российской Федерации и иными федеральными законами, Работодатель предоставляет отдельным категориям работников ежегодный оплачиваемый отпуск в удобное для них время.</w:t>
      </w:r>
    </w:p>
    <w:p>
      <w:pPr>
        <w:pStyle w:val="ListParagraph"/>
        <w:numPr>
          <w:ilvl w:val="1"/>
          <w:numId w:val="1"/>
        </w:numPr>
        <w:tabs>
          <w:tab w:pos="2135" w:val="left" w:leader="none"/>
        </w:tabs>
        <w:spacing w:line="240" w:lineRule="auto" w:before="0" w:after="0"/>
        <w:ind w:left="773" w:right="491" w:firstLine="706"/>
        <w:jc w:val="both"/>
        <w:rPr>
          <w:sz w:val="28"/>
        </w:rPr>
      </w:pPr>
      <w:r>
        <w:rPr>
          <w:sz w:val="28"/>
        </w:rPr>
        <w:t>Время использования отпуска, установленного графиком, может быть изменено или перенесено отдельным работникам в связи с производственно- творческой необходимостью по приказу работодателя.</w:t>
      </w:r>
    </w:p>
    <w:p>
      <w:pPr>
        <w:pStyle w:val="ListParagraph"/>
        <w:numPr>
          <w:ilvl w:val="1"/>
          <w:numId w:val="1"/>
        </w:numPr>
        <w:tabs>
          <w:tab w:pos="2226" w:val="left" w:leader="none"/>
        </w:tabs>
        <w:spacing w:line="240" w:lineRule="auto" w:before="0" w:after="0"/>
        <w:ind w:left="773" w:right="504" w:firstLine="706"/>
        <w:jc w:val="both"/>
        <w:rPr>
          <w:sz w:val="28"/>
        </w:rPr>
      </w:pPr>
      <w:r>
        <w:rPr>
          <w:sz w:val="28"/>
        </w:rPr>
        <w:t>Стороны согласились о возможности предоставления работникам театра дополнительных дней отдыха с оплатой и без оплаты:</w:t>
      </w:r>
    </w:p>
    <w:p>
      <w:pPr>
        <w:pStyle w:val="ListParagraph"/>
        <w:numPr>
          <w:ilvl w:val="0"/>
          <w:numId w:val="3"/>
        </w:numPr>
        <w:tabs>
          <w:tab w:pos="865" w:val="left" w:leader="none"/>
        </w:tabs>
        <w:spacing w:line="321" w:lineRule="exact" w:before="0" w:after="0"/>
        <w:ind w:left="865" w:right="0" w:hanging="92"/>
        <w:jc w:val="both"/>
        <w:rPr>
          <w:sz w:val="28"/>
        </w:rPr>
      </w:pPr>
      <w:r>
        <w:rPr>
          <w:spacing w:val="-4"/>
          <w:sz w:val="28"/>
          <w:u w:val="single"/>
        </w:rPr>
        <w:t> </w:t>
      </w:r>
      <w:r>
        <w:rPr>
          <w:sz w:val="28"/>
          <w:u w:val="single"/>
        </w:rPr>
        <w:t>с</w:t>
      </w:r>
      <w:r>
        <w:rPr>
          <w:spacing w:val="-2"/>
          <w:sz w:val="28"/>
          <w:u w:val="single"/>
        </w:rPr>
        <w:t> </w:t>
      </w:r>
      <w:r>
        <w:rPr>
          <w:sz w:val="28"/>
          <w:u w:val="single"/>
        </w:rPr>
        <w:t>оплатой</w:t>
      </w:r>
      <w:r>
        <w:rPr>
          <w:spacing w:val="-2"/>
          <w:sz w:val="28"/>
          <w:u w:val="single"/>
        </w:rPr>
        <w:t> </w:t>
      </w:r>
      <w:r>
        <w:rPr>
          <w:sz w:val="28"/>
          <w:u w:val="single"/>
        </w:rPr>
        <w:t>3</w:t>
      </w:r>
      <w:r>
        <w:rPr>
          <w:spacing w:val="-3"/>
          <w:sz w:val="28"/>
          <w:u w:val="single"/>
        </w:rPr>
        <w:t> </w:t>
      </w:r>
      <w:r>
        <w:rPr>
          <w:spacing w:val="-4"/>
          <w:sz w:val="28"/>
          <w:u w:val="single"/>
        </w:rPr>
        <w:t>дня:</w:t>
      </w:r>
    </w:p>
    <w:p>
      <w:pPr>
        <w:pStyle w:val="ListParagraph"/>
        <w:numPr>
          <w:ilvl w:val="1"/>
          <w:numId w:val="3"/>
        </w:numPr>
        <w:tabs>
          <w:tab w:pos="1679" w:val="left" w:leader="none"/>
        </w:tabs>
        <w:spacing w:line="240" w:lineRule="auto" w:before="0" w:after="0"/>
        <w:ind w:left="773" w:right="494" w:firstLine="706"/>
        <w:jc w:val="both"/>
        <w:rPr>
          <w:sz w:val="28"/>
        </w:rPr>
      </w:pPr>
      <w:r>
        <w:rPr>
          <w:sz w:val="28"/>
        </w:rPr>
        <w:t>в связи со свадьбой работника, работнику в связи со свадьбой сына или </w:t>
      </w:r>
      <w:r>
        <w:rPr>
          <w:spacing w:val="-2"/>
          <w:sz w:val="28"/>
        </w:rPr>
        <w:t>дочери;</w:t>
      </w:r>
    </w:p>
    <w:p>
      <w:pPr>
        <w:pStyle w:val="ListParagraph"/>
        <w:numPr>
          <w:ilvl w:val="1"/>
          <w:numId w:val="3"/>
        </w:numPr>
        <w:tabs>
          <w:tab w:pos="1727" w:val="left" w:leader="none"/>
        </w:tabs>
        <w:spacing w:line="240" w:lineRule="auto" w:before="0" w:after="0"/>
        <w:ind w:left="773" w:right="501" w:firstLine="706"/>
        <w:jc w:val="both"/>
        <w:rPr>
          <w:sz w:val="28"/>
        </w:rPr>
      </w:pPr>
      <w:r>
        <w:rPr>
          <w:sz w:val="28"/>
        </w:rPr>
        <w:t>в связи со смертью близких родственников (супруги, родители, дети, родные сестры и братья);</w:t>
      </w:r>
    </w:p>
    <w:p>
      <w:pPr>
        <w:pStyle w:val="ListParagraph"/>
        <w:numPr>
          <w:ilvl w:val="1"/>
          <w:numId w:val="3"/>
        </w:numPr>
        <w:tabs>
          <w:tab w:pos="1081" w:val="left" w:leader="none"/>
        </w:tabs>
        <w:spacing w:line="321" w:lineRule="exact" w:before="0" w:after="0"/>
        <w:ind w:left="1081" w:right="0" w:hanging="92"/>
        <w:jc w:val="both"/>
        <w:rPr>
          <w:sz w:val="28"/>
          <w:u w:val="single"/>
        </w:rPr>
      </w:pPr>
      <w:r>
        <w:rPr>
          <w:spacing w:val="-4"/>
          <w:sz w:val="28"/>
          <w:u w:val="single"/>
        </w:rPr>
        <w:t> </w:t>
      </w:r>
      <w:r>
        <w:rPr>
          <w:sz w:val="28"/>
          <w:u w:val="single"/>
        </w:rPr>
        <w:t>с</w:t>
      </w:r>
      <w:r>
        <w:rPr>
          <w:spacing w:val="-6"/>
          <w:sz w:val="28"/>
          <w:u w:val="single"/>
        </w:rPr>
        <w:t> </w:t>
      </w:r>
      <w:r>
        <w:rPr>
          <w:sz w:val="28"/>
          <w:u w:val="single"/>
        </w:rPr>
        <w:t>оплатой</w:t>
      </w:r>
      <w:r>
        <w:rPr>
          <w:spacing w:val="-1"/>
          <w:sz w:val="28"/>
          <w:u w:val="single"/>
        </w:rPr>
        <w:t> </w:t>
      </w:r>
      <w:r>
        <w:rPr>
          <w:sz w:val="28"/>
          <w:u w:val="single"/>
        </w:rPr>
        <w:t>1</w:t>
      </w:r>
      <w:r>
        <w:rPr>
          <w:spacing w:val="-3"/>
          <w:sz w:val="28"/>
          <w:u w:val="single"/>
        </w:rPr>
        <w:t> </w:t>
      </w:r>
      <w:r>
        <w:rPr>
          <w:spacing w:val="-4"/>
          <w:sz w:val="28"/>
          <w:u w:val="single"/>
        </w:rPr>
        <w:t>день:</w:t>
      </w:r>
    </w:p>
    <w:p>
      <w:pPr>
        <w:pStyle w:val="ListParagraph"/>
        <w:numPr>
          <w:ilvl w:val="2"/>
          <w:numId w:val="3"/>
        </w:numPr>
        <w:tabs>
          <w:tab w:pos="1718" w:val="left" w:leader="none"/>
        </w:tabs>
        <w:spacing w:line="240" w:lineRule="auto" w:before="0" w:after="0"/>
        <w:ind w:left="773" w:right="499" w:firstLine="706"/>
        <w:jc w:val="left"/>
        <w:rPr>
          <w:sz w:val="28"/>
        </w:rPr>
      </w:pPr>
      <w:r>
        <w:rPr>
          <w:sz w:val="28"/>
        </w:rPr>
        <w:t>работнику,</w:t>
      </w:r>
      <w:r>
        <w:rPr>
          <w:spacing w:val="73"/>
          <w:sz w:val="28"/>
        </w:rPr>
        <w:t> </w:t>
      </w:r>
      <w:r>
        <w:rPr>
          <w:sz w:val="28"/>
        </w:rPr>
        <w:t>ставшему</w:t>
      </w:r>
      <w:r>
        <w:rPr>
          <w:spacing w:val="40"/>
          <w:sz w:val="28"/>
        </w:rPr>
        <w:t> </w:t>
      </w:r>
      <w:r>
        <w:rPr>
          <w:sz w:val="28"/>
        </w:rPr>
        <w:t>отцом,</w:t>
      </w:r>
      <w:r>
        <w:rPr>
          <w:spacing w:val="73"/>
          <w:sz w:val="28"/>
        </w:rPr>
        <w:t> </w:t>
      </w:r>
      <w:r>
        <w:rPr>
          <w:sz w:val="28"/>
        </w:rPr>
        <w:t>в</w:t>
      </w:r>
      <w:r>
        <w:rPr>
          <w:spacing w:val="40"/>
          <w:sz w:val="28"/>
        </w:rPr>
        <w:t> </w:t>
      </w:r>
      <w:r>
        <w:rPr>
          <w:sz w:val="28"/>
        </w:rPr>
        <w:t>связи</w:t>
      </w:r>
      <w:r>
        <w:rPr>
          <w:spacing w:val="40"/>
          <w:sz w:val="28"/>
        </w:rPr>
        <w:t> </w:t>
      </w:r>
      <w:r>
        <w:rPr>
          <w:sz w:val="28"/>
        </w:rPr>
        <w:t>с</w:t>
      </w:r>
      <w:r>
        <w:rPr>
          <w:spacing w:val="40"/>
          <w:sz w:val="28"/>
        </w:rPr>
        <w:t> </w:t>
      </w:r>
      <w:r>
        <w:rPr>
          <w:sz w:val="28"/>
        </w:rPr>
        <w:t>выпиской</w:t>
      </w:r>
      <w:r>
        <w:rPr>
          <w:spacing w:val="40"/>
          <w:sz w:val="28"/>
        </w:rPr>
        <w:t> </w:t>
      </w:r>
      <w:r>
        <w:rPr>
          <w:sz w:val="28"/>
        </w:rPr>
        <w:t>жены</w:t>
      </w:r>
      <w:r>
        <w:rPr>
          <w:spacing w:val="40"/>
          <w:sz w:val="28"/>
        </w:rPr>
        <w:t> </w:t>
      </w:r>
      <w:r>
        <w:rPr>
          <w:sz w:val="28"/>
        </w:rPr>
        <w:t>с</w:t>
      </w:r>
      <w:r>
        <w:rPr>
          <w:spacing w:val="40"/>
          <w:sz w:val="28"/>
        </w:rPr>
        <w:t> </w:t>
      </w:r>
      <w:r>
        <w:rPr>
          <w:sz w:val="28"/>
        </w:rPr>
        <w:t>ребенком</w:t>
      </w:r>
      <w:r>
        <w:rPr>
          <w:spacing w:val="40"/>
          <w:sz w:val="28"/>
        </w:rPr>
        <w:t> </w:t>
      </w:r>
      <w:r>
        <w:rPr>
          <w:sz w:val="28"/>
        </w:rPr>
        <w:t>из</w:t>
      </w:r>
      <w:r>
        <w:rPr>
          <w:spacing w:val="40"/>
          <w:sz w:val="28"/>
        </w:rPr>
        <w:t> </w:t>
      </w:r>
      <w:r>
        <w:rPr>
          <w:spacing w:val="-2"/>
          <w:sz w:val="28"/>
        </w:rPr>
        <w:t>роддома;</w:t>
      </w:r>
    </w:p>
    <w:p>
      <w:pPr>
        <w:pStyle w:val="ListParagraph"/>
        <w:numPr>
          <w:ilvl w:val="2"/>
          <w:numId w:val="3"/>
        </w:numPr>
        <w:tabs>
          <w:tab w:pos="1641" w:val="left" w:leader="none"/>
        </w:tabs>
        <w:spacing w:line="322" w:lineRule="exact" w:before="0" w:after="0"/>
        <w:ind w:left="1641" w:right="0" w:hanging="162"/>
        <w:jc w:val="left"/>
        <w:rPr>
          <w:sz w:val="28"/>
        </w:rPr>
      </w:pPr>
      <w:r>
        <w:rPr>
          <w:sz w:val="28"/>
        </w:rPr>
        <w:t>работникам</w:t>
      </w:r>
      <w:r>
        <w:rPr>
          <w:spacing w:val="-3"/>
          <w:sz w:val="28"/>
        </w:rPr>
        <w:t> </w:t>
      </w:r>
      <w:r>
        <w:rPr>
          <w:sz w:val="28"/>
        </w:rPr>
        <w:t>в</w:t>
      </w:r>
      <w:r>
        <w:rPr>
          <w:spacing w:val="-5"/>
          <w:sz w:val="28"/>
        </w:rPr>
        <w:t> </w:t>
      </w:r>
      <w:r>
        <w:rPr>
          <w:sz w:val="28"/>
        </w:rPr>
        <w:t>связи</w:t>
      </w:r>
      <w:r>
        <w:rPr>
          <w:spacing w:val="-4"/>
          <w:sz w:val="28"/>
        </w:rPr>
        <w:t> </w:t>
      </w:r>
      <w:r>
        <w:rPr>
          <w:sz w:val="28"/>
        </w:rPr>
        <w:t>со</w:t>
      </w:r>
      <w:r>
        <w:rPr>
          <w:spacing w:val="-4"/>
          <w:sz w:val="28"/>
        </w:rPr>
        <w:t> </w:t>
      </w:r>
      <w:r>
        <w:rPr>
          <w:sz w:val="28"/>
        </w:rPr>
        <w:t>своей</w:t>
      </w:r>
      <w:r>
        <w:rPr>
          <w:spacing w:val="-5"/>
          <w:sz w:val="28"/>
        </w:rPr>
        <w:t> </w:t>
      </w:r>
      <w:r>
        <w:rPr>
          <w:sz w:val="28"/>
        </w:rPr>
        <w:t>юбилейной</w:t>
      </w:r>
      <w:r>
        <w:rPr>
          <w:spacing w:val="-4"/>
          <w:sz w:val="28"/>
        </w:rPr>
        <w:t> </w:t>
      </w:r>
      <w:r>
        <w:rPr>
          <w:sz w:val="28"/>
        </w:rPr>
        <w:t>датой</w:t>
      </w:r>
      <w:r>
        <w:rPr>
          <w:spacing w:val="-5"/>
          <w:sz w:val="28"/>
        </w:rPr>
        <w:t> </w:t>
      </w:r>
      <w:r>
        <w:rPr>
          <w:sz w:val="28"/>
        </w:rPr>
        <w:t>(50,</w:t>
      </w:r>
      <w:r>
        <w:rPr>
          <w:spacing w:val="-1"/>
          <w:sz w:val="28"/>
        </w:rPr>
        <w:t> </w:t>
      </w:r>
      <w:r>
        <w:rPr>
          <w:sz w:val="28"/>
        </w:rPr>
        <w:t>55,</w:t>
      </w:r>
      <w:r>
        <w:rPr>
          <w:spacing w:val="-2"/>
          <w:sz w:val="28"/>
        </w:rPr>
        <w:t> </w:t>
      </w:r>
      <w:r>
        <w:rPr>
          <w:sz w:val="28"/>
        </w:rPr>
        <w:t>60,</w:t>
      </w:r>
      <w:r>
        <w:rPr>
          <w:spacing w:val="-2"/>
          <w:sz w:val="28"/>
        </w:rPr>
        <w:t> </w:t>
      </w:r>
      <w:r>
        <w:rPr>
          <w:sz w:val="28"/>
        </w:rPr>
        <w:t>70</w:t>
      </w:r>
      <w:r>
        <w:rPr>
          <w:spacing w:val="-4"/>
          <w:sz w:val="28"/>
        </w:rPr>
        <w:t> </w:t>
      </w:r>
      <w:r>
        <w:rPr>
          <w:spacing w:val="-2"/>
          <w:sz w:val="28"/>
        </w:rPr>
        <w:t>лет);</w:t>
      </w:r>
    </w:p>
    <w:p>
      <w:pPr>
        <w:pStyle w:val="ListParagraph"/>
        <w:numPr>
          <w:ilvl w:val="2"/>
          <w:numId w:val="3"/>
        </w:numPr>
        <w:tabs>
          <w:tab w:pos="1641" w:val="left" w:leader="none"/>
        </w:tabs>
        <w:spacing w:line="322" w:lineRule="exact" w:before="0" w:after="0"/>
        <w:ind w:left="1641" w:right="0" w:hanging="162"/>
        <w:jc w:val="left"/>
        <w:rPr>
          <w:sz w:val="28"/>
        </w:rPr>
      </w:pPr>
      <w:r>
        <w:rPr>
          <w:sz w:val="28"/>
        </w:rPr>
        <w:t>День</w:t>
      </w:r>
      <w:r>
        <w:rPr>
          <w:spacing w:val="-7"/>
          <w:sz w:val="28"/>
        </w:rPr>
        <w:t> </w:t>
      </w:r>
      <w:r>
        <w:rPr>
          <w:sz w:val="28"/>
        </w:rPr>
        <w:t>знаний</w:t>
      </w:r>
      <w:r>
        <w:rPr>
          <w:spacing w:val="-5"/>
          <w:sz w:val="28"/>
        </w:rPr>
        <w:t> </w:t>
      </w:r>
      <w:r>
        <w:rPr>
          <w:sz w:val="28"/>
        </w:rPr>
        <w:t>–</w:t>
      </w:r>
      <w:r>
        <w:rPr>
          <w:spacing w:val="-4"/>
          <w:sz w:val="28"/>
        </w:rPr>
        <w:t> </w:t>
      </w:r>
      <w:r>
        <w:rPr>
          <w:sz w:val="28"/>
        </w:rPr>
        <w:t>1</w:t>
      </w:r>
      <w:r>
        <w:rPr>
          <w:spacing w:val="-5"/>
          <w:sz w:val="28"/>
        </w:rPr>
        <w:t> </w:t>
      </w:r>
      <w:r>
        <w:rPr>
          <w:sz w:val="28"/>
        </w:rPr>
        <w:t>сентября</w:t>
      </w:r>
      <w:r>
        <w:rPr>
          <w:spacing w:val="-2"/>
          <w:sz w:val="28"/>
        </w:rPr>
        <w:t> </w:t>
      </w:r>
      <w:r>
        <w:rPr>
          <w:sz w:val="28"/>
        </w:rPr>
        <w:t>–</w:t>
      </w:r>
      <w:r>
        <w:rPr>
          <w:spacing w:val="-4"/>
          <w:sz w:val="28"/>
        </w:rPr>
        <w:t> </w:t>
      </w:r>
      <w:r>
        <w:rPr>
          <w:sz w:val="28"/>
        </w:rPr>
        <w:t>(родителям</w:t>
      </w:r>
      <w:r>
        <w:rPr>
          <w:spacing w:val="-3"/>
          <w:sz w:val="28"/>
        </w:rPr>
        <w:t> </w:t>
      </w:r>
      <w:r>
        <w:rPr>
          <w:spacing w:val="-2"/>
          <w:sz w:val="28"/>
        </w:rPr>
        <w:t>первоклассников);</w:t>
      </w:r>
    </w:p>
    <w:p>
      <w:pPr>
        <w:pStyle w:val="ListParagraph"/>
        <w:numPr>
          <w:ilvl w:val="0"/>
          <w:numId w:val="3"/>
        </w:numPr>
        <w:tabs>
          <w:tab w:pos="935" w:val="left" w:leader="none"/>
        </w:tabs>
        <w:spacing w:line="240" w:lineRule="auto" w:before="0" w:after="0"/>
        <w:ind w:left="935" w:right="0" w:hanging="162"/>
        <w:jc w:val="left"/>
        <w:rPr>
          <w:sz w:val="28"/>
        </w:rPr>
      </w:pPr>
      <w:r>
        <w:rPr>
          <w:sz w:val="28"/>
          <w:u w:val="single"/>
        </w:rPr>
        <w:t>без</w:t>
      </w:r>
      <w:r>
        <w:rPr>
          <w:spacing w:val="-10"/>
          <w:sz w:val="28"/>
          <w:u w:val="single"/>
        </w:rPr>
        <w:t> </w:t>
      </w:r>
      <w:r>
        <w:rPr>
          <w:sz w:val="28"/>
          <w:u w:val="single"/>
        </w:rPr>
        <w:t>сохранения</w:t>
      </w:r>
      <w:r>
        <w:rPr>
          <w:spacing w:val="-10"/>
          <w:sz w:val="28"/>
          <w:u w:val="single"/>
        </w:rPr>
        <w:t> </w:t>
      </w:r>
      <w:r>
        <w:rPr>
          <w:sz w:val="28"/>
          <w:u w:val="single"/>
        </w:rPr>
        <w:t>заработной</w:t>
      </w:r>
      <w:r>
        <w:rPr>
          <w:spacing w:val="-10"/>
          <w:sz w:val="28"/>
          <w:u w:val="single"/>
        </w:rPr>
        <w:t> </w:t>
      </w:r>
      <w:r>
        <w:rPr>
          <w:spacing w:val="-2"/>
          <w:sz w:val="28"/>
          <w:u w:val="single"/>
        </w:rPr>
        <w:t>платы</w:t>
      </w:r>
      <w:r>
        <w:rPr>
          <w:spacing w:val="-2"/>
          <w:sz w:val="28"/>
        </w:rPr>
        <w:t>:</w:t>
      </w:r>
    </w:p>
    <w:p>
      <w:pPr>
        <w:pStyle w:val="ListParagraph"/>
        <w:spacing w:after="0" w:line="240" w:lineRule="auto"/>
        <w:jc w:val="left"/>
        <w:rPr>
          <w:sz w:val="28"/>
        </w:rPr>
        <w:sectPr>
          <w:pgSz w:w="11910" w:h="16840"/>
          <w:pgMar w:top="1040" w:bottom="280" w:left="360" w:right="360"/>
        </w:sectPr>
      </w:pPr>
    </w:p>
    <w:p>
      <w:pPr>
        <w:pStyle w:val="ListParagraph"/>
        <w:numPr>
          <w:ilvl w:val="1"/>
          <w:numId w:val="3"/>
        </w:numPr>
        <w:tabs>
          <w:tab w:pos="1809" w:val="left" w:leader="none"/>
        </w:tabs>
        <w:spacing w:line="240" w:lineRule="auto" w:before="67" w:after="0"/>
        <w:ind w:left="773" w:right="498" w:firstLine="706"/>
        <w:jc w:val="both"/>
        <w:rPr>
          <w:sz w:val="28"/>
        </w:rPr>
      </w:pPr>
      <w:r>
        <w:rPr>
          <w:sz w:val="28"/>
        </w:rPr>
        <w:t>по семейным обстоятельствам и другим уважительным причинам работнику по его письменному заявлению продолжительность которого определяется по соглашению между работником и работодателем;</w:t>
      </w:r>
    </w:p>
    <w:p>
      <w:pPr>
        <w:pStyle w:val="ListParagraph"/>
        <w:numPr>
          <w:ilvl w:val="1"/>
          <w:numId w:val="3"/>
        </w:numPr>
        <w:tabs>
          <w:tab w:pos="1660" w:val="left" w:leader="none"/>
        </w:tabs>
        <w:spacing w:line="244" w:lineRule="auto" w:before="0" w:after="0"/>
        <w:ind w:left="773" w:right="491" w:firstLine="706"/>
        <w:jc w:val="both"/>
        <w:rPr>
          <w:sz w:val="28"/>
        </w:rPr>
      </w:pPr>
      <w:r>
        <w:rPr>
          <w:sz w:val="28"/>
        </w:rPr>
        <w:t>работающим пенсионерам по старости (по возрасту) – до 14 календарных дней в году;</w:t>
      </w:r>
    </w:p>
    <w:p>
      <w:pPr>
        <w:pStyle w:val="ListParagraph"/>
        <w:numPr>
          <w:ilvl w:val="1"/>
          <w:numId w:val="3"/>
        </w:numPr>
        <w:tabs>
          <w:tab w:pos="1689" w:val="left" w:leader="none"/>
        </w:tabs>
        <w:spacing w:line="240" w:lineRule="auto" w:before="0" w:after="0"/>
        <w:ind w:left="773" w:right="490" w:firstLine="706"/>
        <w:jc w:val="both"/>
        <w:rPr>
          <w:sz w:val="28"/>
        </w:rPr>
      </w:pPr>
      <w:r>
        <w:rPr>
          <w:sz w:val="28"/>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pPr>
        <w:pStyle w:val="ListParagraph"/>
        <w:numPr>
          <w:ilvl w:val="1"/>
          <w:numId w:val="3"/>
        </w:numPr>
        <w:tabs>
          <w:tab w:pos="1641" w:val="left" w:leader="none"/>
        </w:tabs>
        <w:spacing w:line="321" w:lineRule="exact" w:before="0" w:after="0"/>
        <w:ind w:left="1641" w:right="0" w:hanging="162"/>
        <w:jc w:val="both"/>
        <w:rPr>
          <w:sz w:val="28"/>
        </w:rPr>
      </w:pPr>
      <w:r>
        <w:rPr>
          <w:sz w:val="28"/>
        </w:rPr>
        <w:t>работающим</w:t>
      </w:r>
      <w:r>
        <w:rPr>
          <w:spacing w:val="-5"/>
          <w:sz w:val="28"/>
        </w:rPr>
        <w:t> </w:t>
      </w:r>
      <w:r>
        <w:rPr>
          <w:sz w:val="28"/>
        </w:rPr>
        <w:t>инвалидам –</w:t>
      </w:r>
      <w:r>
        <w:rPr>
          <w:spacing w:val="-5"/>
          <w:sz w:val="28"/>
        </w:rPr>
        <w:t> </w:t>
      </w:r>
      <w:r>
        <w:rPr>
          <w:sz w:val="28"/>
        </w:rPr>
        <w:t>до</w:t>
      </w:r>
      <w:r>
        <w:rPr>
          <w:spacing w:val="-6"/>
          <w:sz w:val="28"/>
        </w:rPr>
        <w:t> </w:t>
      </w:r>
      <w:r>
        <w:rPr>
          <w:sz w:val="28"/>
        </w:rPr>
        <w:t>60</w:t>
      </w:r>
      <w:r>
        <w:rPr>
          <w:spacing w:val="-5"/>
          <w:sz w:val="28"/>
        </w:rPr>
        <w:t> </w:t>
      </w:r>
      <w:r>
        <w:rPr>
          <w:sz w:val="28"/>
        </w:rPr>
        <w:t>календарных</w:t>
      </w:r>
      <w:r>
        <w:rPr>
          <w:spacing w:val="-9"/>
          <w:sz w:val="28"/>
        </w:rPr>
        <w:t> </w:t>
      </w:r>
      <w:r>
        <w:rPr>
          <w:sz w:val="28"/>
        </w:rPr>
        <w:t>дней</w:t>
      </w:r>
      <w:r>
        <w:rPr>
          <w:spacing w:val="-6"/>
          <w:sz w:val="28"/>
        </w:rPr>
        <w:t> </w:t>
      </w:r>
      <w:r>
        <w:rPr>
          <w:sz w:val="28"/>
        </w:rPr>
        <w:t>в</w:t>
      </w:r>
      <w:r>
        <w:rPr>
          <w:spacing w:val="-6"/>
          <w:sz w:val="28"/>
        </w:rPr>
        <w:t> </w:t>
      </w:r>
      <w:r>
        <w:rPr>
          <w:spacing w:val="-2"/>
          <w:sz w:val="28"/>
        </w:rPr>
        <w:t>году.</w:t>
      </w:r>
    </w:p>
    <w:p>
      <w:pPr>
        <w:pStyle w:val="ListParagraph"/>
        <w:numPr>
          <w:ilvl w:val="1"/>
          <w:numId w:val="1"/>
        </w:numPr>
        <w:tabs>
          <w:tab w:pos="2139" w:val="left" w:leader="none"/>
        </w:tabs>
        <w:spacing w:line="240" w:lineRule="auto" w:before="0" w:after="0"/>
        <w:ind w:left="773" w:right="494" w:firstLine="706"/>
        <w:jc w:val="both"/>
        <w:rPr>
          <w:sz w:val="28"/>
        </w:rPr>
      </w:pPr>
      <w:r>
        <w:rPr>
          <w:sz w:val="28"/>
        </w:rPr>
        <w:t>Для организации коллективного отдыха сотрудников театра выделять транспортное средство.</w:t>
      </w:r>
    </w:p>
    <w:p>
      <w:pPr>
        <w:pStyle w:val="Heading1"/>
        <w:numPr>
          <w:ilvl w:val="0"/>
          <w:numId w:val="1"/>
        </w:numPr>
        <w:tabs>
          <w:tab w:pos="2077" w:val="left" w:leader="none"/>
        </w:tabs>
        <w:spacing w:line="320" w:lineRule="exact" w:before="317" w:after="0"/>
        <w:ind w:left="2077" w:right="0" w:hanging="262"/>
        <w:jc w:val="left"/>
      </w:pPr>
      <w:bookmarkStart w:name="6. ОХРАНА ТРУДА И ЭКОЛОГИЧЕСКАЯ БЕЗОПАСН" w:id="6"/>
      <w:bookmarkEnd w:id="6"/>
      <w:r>
        <w:rPr>
          <w:b w:val="0"/>
        </w:rPr>
      </w:r>
      <w:r>
        <w:rPr>
          <w:spacing w:val="-4"/>
        </w:rPr>
        <w:t>ОХРАНА</w:t>
      </w:r>
      <w:r>
        <w:rPr>
          <w:spacing w:val="-14"/>
        </w:rPr>
        <w:t> </w:t>
      </w:r>
      <w:r>
        <w:rPr>
          <w:spacing w:val="-4"/>
        </w:rPr>
        <w:t>ТРУДА</w:t>
      </w:r>
      <w:r>
        <w:rPr>
          <w:spacing w:val="-10"/>
        </w:rPr>
        <w:t> </w:t>
      </w:r>
      <w:r>
        <w:rPr>
          <w:spacing w:val="-4"/>
        </w:rPr>
        <w:t>И</w:t>
      </w:r>
      <w:r>
        <w:rPr>
          <w:spacing w:val="-1"/>
        </w:rPr>
        <w:t> </w:t>
      </w:r>
      <w:r>
        <w:rPr>
          <w:spacing w:val="-4"/>
        </w:rPr>
        <w:t>ЭКОЛОГИЧЕСКАЯ</w:t>
      </w:r>
      <w:r>
        <w:rPr>
          <w:spacing w:val="-3"/>
        </w:rPr>
        <w:t> </w:t>
      </w:r>
      <w:r>
        <w:rPr>
          <w:spacing w:val="-4"/>
        </w:rPr>
        <w:t>БЕЗОПАСНОСТЬ</w:t>
      </w:r>
    </w:p>
    <w:p>
      <w:pPr>
        <w:pStyle w:val="ListParagraph"/>
        <w:numPr>
          <w:ilvl w:val="1"/>
          <w:numId w:val="1"/>
        </w:numPr>
        <w:tabs>
          <w:tab w:pos="2130" w:val="left" w:leader="none"/>
        </w:tabs>
        <w:spacing w:line="240" w:lineRule="auto" w:before="0" w:after="0"/>
        <w:ind w:left="773" w:right="498" w:firstLine="706"/>
        <w:jc w:val="both"/>
        <w:rPr>
          <w:sz w:val="28"/>
        </w:rPr>
      </w:pPr>
      <w:r>
        <w:rPr>
          <w:sz w:val="28"/>
        </w:rPr>
        <w:t>Работодатель обязуется разработать регламенты условий работы применительно к каждому рабочему месту с соблюдением нормативных требований к производственной среде, организации и безопасности труда. Непосредственный руководитель подразделения, в котором работает работник, обязан информировать о всех условиях работы на данном участке.</w:t>
      </w:r>
    </w:p>
    <w:p>
      <w:pPr>
        <w:pStyle w:val="ListParagraph"/>
        <w:numPr>
          <w:ilvl w:val="1"/>
          <w:numId w:val="1"/>
        </w:numPr>
        <w:tabs>
          <w:tab w:pos="2115" w:val="left" w:leader="none"/>
        </w:tabs>
        <w:spacing w:line="240" w:lineRule="auto" w:before="0" w:after="0"/>
        <w:ind w:left="773" w:right="495" w:firstLine="706"/>
        <w:jc w:val="both"/>
        <w:rPr>
          <w:sz w:val="28"/>
        </w:rPr>
      </w:pPr>
      <w:r>
        <w:rPr>
          <w:sz w:val="28"/>
        </w:rPr>
        <w:t>Стороны согласились создать службу охраны труда с участием представителей Работодателя и профкома, которая призвана обеспечить функционирование системы организационно-профилактической работы, цель которой – сохранение жизни и здоровья работников в процессе трудовой деятельности, особенно обеспечив условия и охрану труда женщин и молодежи.</w:t>
      </w:r>
    </w:p>
    <w:p>
      <w:pPr>
        <w:pStyle w:val="ListParagraph"/>
        <w:numPr>
          <w:ilvl w:val="1"/>
          <w:numId w:val="1"/>
        </w:numPr>
        <w:tabs>
          <w:tab w:pos="2034" w:val="left" w:leader="none"/>
        </w:tabs>
        <w:spacing w:line="240" w:lineRule="auto" w:before="0" w:after="0"/>
        <w:ind w:left="773" w:right="494" w:firstLine="706"/>
        <w:jc w:val="both"/>
        <w:rPr>
          <w:sz w:val="28"/>
        </w:rPr>
      </w:pPr>
      <w:r>
        <w:rPr>
          <w:sz w:val="28"/>
        </w:rPr>
        <w:t>Для устранения и предупреждения несчастных случаев, травматизма проводить повторный инструктаж работающих ежеквартально. Проверку знаний по охране труда специалистов служб по охране труда и руководителей структурных подразделений проводить не позднее одного месяца после назначения на должность, а затем периодически, не реже одного раза в 3 года.</w:t>
      </w:r>
    </w:p>
    <w:p>
      <w:pPr>
        <w:pStyle w:val="ListParagraph"/>
        <w:numPr>
          <w:ilvl w:val="1"/>
          <w:numId w:val="1"/>
        </w:numPr>
        <w:tabs>
          <w:tab w:pos="2273" w:val="left" w:leader="none"/>
        </w:tabs>
        <w:spacing w:line="240" w:lineRule="auto" w:before="2" w:after="0"/>
        <w:ind w:left="773" w:right="496" w:firstLine="706"/>
        <w:jc w:val="both"/>
        <w:rPr>
          <w:sz w:val="28"/>
        </w:rPr>
      </w:pPr>
      <w:r>
        <w:rPr>
          <w:sz w:val="28"/>
        </w:rPr>
        <w:t>Все работники театра обязаны бережно относится к имуществу предприятия. Руководители подразделений обязаны контролировать состояние вверенного им и его подчиненным имущества, выявлять виновников порчи и привлекать к материальной ответственности (Приложение № 2).</w:t>
      </w:r>
    </w:p>
    <w:p>
      <w:pPr>
        <w:pStyle w:val="ListParagraph"/>
        <w:numPr>
          <w:ilvl w:val="1"/>
          <w:numId w:val="1"/>
        </w:numPr>
        <w:tabs>
          <w:tab w:pos="1991" w:val="left" w:leader="none"/>
        </w:tabs>
        <w:spacing w:line="240" w:lineRule="auto" w:before="0" w:after="0"/>
        <w:ind w:left="773" w:right="489" w:firstLine="706"/>
        <w:jc w:val="both"/>
        <w:rPr>
          <w:sz w:val="28"/>
        </w:rPr>
      </w:pPr>
      <w:r>
        <w:rPr>
          <w:sz w:val="28"/>
        </w:rPr>
        <w:t>Каждый работник несет ответственность за ухудшение условий работы на своем рабочем месте, если оно произошло в результате его небрежности или умышленных действий (порча инструмента, оборудования и др.)</w:t>
      </w:r>
    </w:p>
    <w:p>
      <w:pPr>
        <w:pStyle w:val="ListParagraph"/>
        <w:numPr>
          <w:ilvl w:val="1"/>
          <w:numId w:val="1"/>
        </w:numPr>
        <w:tabs>
          <w:tab w:pos="2005" w:val="left" w:leader="none"/>
        </w:tabs>
        <w:spacing w:line="240" w:lineRule="auto" w:before="0" w:after="0"/>
        <w:ind w:left="773" w:right="492" w:firstLine="706"/>
        <w:jc w:val="both"/>
        <w:rPr>
          <w:sz w:val="28"/>
        </w:rPr>
      </w:pPr>
      <w:r>
        <w:rPr>
          <w:sz w:val="28"/>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w:t>
      </w:r>
      <w:r>
        <w:rPr>
          <w:spacing w:val="40"/>
          <w:sz w:val="28"/>
        </w:rPr>
        <w:t> </w:t>
      </w:r>
      <w:r>
        <w:rPr>
          <w:sz w:val="28"/>
        </w:rPr>
        <w:t>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pPr>
        <w:pStyle w:val="BodyText"/>
        <w:spacing w:before="1"/>
        <w:ind w:right="502"/>
      </w:pPr>
      <w:r>
        <w:rPr/>
        <w:t>Работодатель обязуется выделять денежные средства согласно утвержденного плана мероприятий по охране труда и плана ФХД.</w:t>
      </w:r>
    </w:p>
    <w:p>
      <w:pPr>
        <w:pStyle w:val="BodyText"/>
        <w:spacing w:after="0"/>
        <w:sectPr>
          <w:pgSz w:w="11910" w:h="16840"/>
          <w:pgMar w:top="1040" w:bottom="280" w:left="360" w:right="360"/>
        </w:sectPr>
      </w:pPr>
    </w:p>
    <w:p>
      <w:pPr>
        <w:pStyle w:val="ListParagraph"/>
        <w:numPr>
          <w:ilvl w:val="1"/>
          <w:numId w:val="1"/>
        </w:numPr>
        <w:tabs>
          <w:tab w:pos="2067" w:val="left" w:leader="none"/>
        </w:tabs>
        <w:spacing w:line="240" w:lineRule="auto" w:before="67" w:after="0"/>
        <w:ind w:left="773" w:right="495" w:firstLine="706"/>
        <w:jc w:val="both"/>
        <w:rPr>
          <w:sz w:val="28"/>
        </w:rPr>
      </w:pPr>
      <w:r>
        <w:rPr>
          <w:sz w:val="28"/>
        </w:rPr>
        <w:t>Работодатель обязан организовать проведение за счет собственных средств не только обязательных периодических (в течение трудовой</w:t>
      </w:r>
      <w:r>
        <w:rPr>
          <w:spacing w:val="40"/>
          <w:sz w:val="28"/>
        </w:rPr>
        <w:t> </w:t>
      </w:r>
      <w:r>
        <w:rPr>
          <w:sz w:val="28"/>
        </w:rPr>
        <w:t>деятельности) медицинских осмотров работников, но и предварительных (при поступлении на работу) медицинских осмотров работников (ст. 220 ТК РФ).</w:t>
      </w:r>
    </w:p>
    <w:p>
      <w:pPr>
        <w:pStyle w:val="ListParagraph"/>
        <w:numPr>
          <w:ilvl w:val="1"/>
          <w:numId w:val="1"/>
        </w:numPr>
        <w:tabs>
          <w:tab w:pos="2092" w:val="left" w:leader="none"/>
        </w:tabs>
        <w:spacing w:line="240" w:lineRule="auto" w:before="4" w:after="0"/>
        <w:ind w:left="773" w:right="494" w:firstLine="706"/>
        <w:jc w:val="both"/>
        <w:rPr>
          <w:sz w:val="28"/>
        </w:rPr>
      </w:pPr>
      <w:r>
        <w:rPr>
          <w:sz w:val="28"/>
        </w:rPr>
        <w:t>Работодатель по мере финансовой возможности и необходимости обновления или приобретения оборудования, или другой какой-либо техники будет производить финансирование на эти цели согласно поданным заявкам от руководителей служб.</w:t>
      </w:r>
    </w:p>
    <w:p>
      <w:pPr>
        <w:pStyle w:val="ListParagraph"/>
        <w:numPr>
          <w:ilvl w:val="1"/>
          <w:numId w:val="1"/>
        </w:numPr>
        <w:tabs>
          <w:tab w:pos="2000" w:val="left" w:leader="none"/>
        </w:tabs>
        <w:spacing w:line="240" w:lineRule="auto" w:before="0" w:after="0"/>
        <w:ind w:left="773" w:right="490" w:firstLine="706"/>
        <w:jc w:val="both"/>
        <w:rPr>
          <w:sz w:val="28"/>
        </w:rPr>
      </w:pPr>
      <w:r>
        <w:rPr>
          <w:sz w:val="28"/>
        </w:rPr>
        <w:t>Работник имеет право не приступать к работе в случае существенного изменения в условиях труда, связанных с грубым нарушением нормативных требований к условиям труда, например, при предоставлении работодателем в зимнее время неисправных и холодных автобусов, что создает угрозу работоспособности и ухудшению здоровья работника. Отказ от выполнения работы возможен после консультации работника с председателем профкома и предварительного письменного уведомления работодателя.</w:t>
      </w:r>
    </w:p>
    <w:p>
      <w:pPr>
        <w:pStyle w:val="ListParagraph"/>
        <w:numPr>
          <w:ilvl w:val="1"/>
          <w:numId w:val="1"/>
        </w:numPr>
        <w:tabs>
          <w:tab w:pos="2366" w:val="left" w:leader="none"/>
        </w:tabs>
        <w:spacing w:line="240" w:lineRule="auto" w:before="0" w:after="0"/>
        <w:ind w:left="773" w:right="491" w:firstLine="706"/>
        <w:jc w:val="both"/>
        <w:rPr>
          <w:sz w:val="28"/>
        </w:rPr>
      </w:pPr>
      <w:r>
        <w:rPr>
          <w:sz w:val="28"/>
        </w:rPr>
        <w:t>Работодатель гарантирует проведение СОУТ работников и предоставление полной информации о нормативных требованиях к условиям работы. Непосредственный руководитель подразделения обязан представить Работодателю информацию в случае обнаружения отклонения от санитарно- гигиенических норм.</w:t>
      </w:r>
    </w:p>
    <w:p>
      <w:pPr>
        <w:pStyle w:val="ListParagraph"/>
        <w:numPr>
          <w:ilvl w:val="1"/>
          <w:numId w:val="1"/>
        </w:numPr>
        <w:tabs>
          <w:tab w:pos="2154" w:val="left" w:leader="none"/>
        </w:tabs>
        <w:spacing w:line="240" w:lineRule="auto" w:before="1" w:after="0"/>
        <w:ind w:left="773" w:right="491" w:firstLine="706"/>
        <w:jc w:val="both"/>
        <w:rPr>
          <w:sz w:val="28"/>
        </w:rPr>
      </w:pPr>
      <w:r>
        <w:rPr>
          <w:sz w:val="28"/>
        </w:rPr>
        <w:t>Работники театра обеспечиваются в соответствии с условиями труда бесплатно спецодеждой, спецобувью и другими средствами индивидуальной защиты, моющими средствами согласно утвержденному работодателем перечню, согласованному с профкомом. (ст. 221 ТК РФ)</w:t>
      </w:r>
    </w:p>
    <w:p>
      <w:pPr>
        <w:pStyle w:val="ListParagraph"/>
        <w:numPr>
          <w:ilvl w:val="1"/>
          <w:numId w:val="1"/>
        </w:numPr>
        <w:tabs>
          <w:tab w:pos="2111" w:val="left" w:leader="none"/>
        </w:tabs>
        <w:spacing w:line="320" w:lineRule="exact" w:before="0" w:after="0"/>
        <w:ind w:left="2111" w:right="0" w:hanging="632"/>
        <w:jc w:val="both"/>
        <w:rPr>
          <w:sz w:val="28"/>
        </w:rPr>
      </w:pPr>
      <w:r>
        <w:rPr>
          <w:sz w:val="28"/>
        </w:rPr>
        <w:t>Работник</w:t>
      </w:r>
      <w:r>
        <w:rPr>
          <w:spacing w:val="-14"/>
          <w:sz w:val="28"/>
        </w:rPr>
        <w:t> </w:t>
      </w:r>
      <w:r>
        <w:rPr>
          <w:spacing w:val="-2"/>
          <w:sz w:val="28"/>
        </w:rPr>
        <w:t>обязан:</w:t>
      </w:r>
    </w:p>
    <w:p>
      <w:pPr>
        <w:pStyle w:val="ListParagraph"/>
        <w:numPr>
          <w:ilvl w:val="0"/>
          <w:numId w:val="3"/>
        </w:numPr>
        <w:tabs>
          <w:tab w:pos="935" w:val="left" w:leader="none"/>
        </w:tabs>
        <w:spacing w:line="322" w:lineRule="exact" w:before="0" w:after="0"/>
        <w:ind w:left="935" w:right="0" w:hanging="162"/>
        <w:jc w:val="both"/>
        <w:rPr>
          <w:sz w:val="28"/>
        </w:rPr>
      </w:pPr>
      <w:r>
        <w:rPr>
          <w:sz w:val="28"/>
        </w:rPr>
        <w:t>соблюдать</w:t>
      </w:r>
      <w:r>
        <w:rPr>
          <w:spacing w:val="-13"/>
          <w:sz w:val="28"/>
        </w:rPr>
        <w:t> </w:t>
      </w:r>
      <w:r>
        <w:rPr>
          <w:sz w:val="28"/>
        </w:rPr>
        <w:t>требования</w:t>
      </w:r>
      <w:r>
        <w:rPr>
          <w:spacing w:val="-10"/>
          <w:sz w:val="28"/>
        </w:rPr>
        <w:t> </w:t>
      </w:r>
      <w:r>
        <w:rPr>
          <w:sz w:val="28"/>
        </w:rPr>
        <w:t>охраны</w:t>
      </w:r>
      <w:r>
        <w:rPr>
          <w:spacing w:val="-11"/>
          <w:sz w:val="28"/>
        </w:rPr>
        <w:t> </w:t>
      </w:r>
      <w:r>
        <w:rPr>
          <w:spacing w:val="-2"/>
          <w:sz w:val="28"/>
        </w:rPr>
        <w:t>труда;</w:t>
      </w:r>
    </w:p>
    <w:p>
      <w:pPr>
        <w:pStyle w:val="ListParagraph"/>
        <w:numPr>
          <w:ilvl w:val="0"/>
          <w:numId w:val="3"/>
        </w:numPr>
        <w:tabs>
          <w:tab w:pos="935" w:val="left" w:leader="none"/>
        </w:tabs>
        <w:spacing w:line="322" w:lineRule="exact" w:before="0" w:after="0"/>
        <w:ind w:left="935" w:right="0" w:hanging="162"/>
        <w:jc w:val="both"/>
        <w:rPr>
          <w:sz w:val="28"/>
        </w:rPr>
      </w:pPr>
      <w:r>
        <w:rPr>
          <w:sz w:val="28"/>
        </w:rPr>
        <w:t>правильно</w:t>
      </w:r>
      <w:r>
        <w:rPr>
          <w:spacing w:val="-10"/>
          <w:sz w:val="28"/>
        </w:rPr>
        <w:t> </w:t>
      </w:r>
      <w:r>
        <w:rPr>
          <w:sz w:val="28"/>
        </w:rPr>
        <w:t>применять</w:t>
      </w:r>
      <w:r>
        <w:rPr>
          <w:spacing w:val="-11"/>
          <w:sz w:val="28"/>
        </w:rPr>
        <w:t> </w:t>
      </w:r>
      <w:r>
        <w:rPr>
          <w:sz w:val="28"/>
        </w:rPr>
        <w:t>средства</w:t>
      </w:r>
      <w:r>
        <w:rPr>
          <w:spacing w:val="-9"/>
          <w:sz w:val="28"/>
        </w:rPr>
        <w:t> </w:t>
      </w:r>
      <w:r>
        <w:rPr>
          <w:sz w:val="28"/>
        </w:rPr>
        <w:t>индивидуальной</w:t>
      </w:r>
      <w:r>
        <w:rPr>
          <w:spacing w:val="-9"/>
          <w:sz w:val="28"/>
        </w:rPr>
        <w:t> </w:t>
      </w:r>
      <w:r>
        <w:rPr>
          <w:sz w:val="28"/>
        </w:rPr>
        <w:t>и</w:t>
      </w:r>
      <w:r>
        <w:rPr>
          <w:spacing w:val="-10"/>
          <w:sz w:val="28"/>
        </w:rPr>
        <w:t> </w:t>
      </w:r>
      <w:r>
        <w:rPr>
          <w:sz w:val="28"/>
        </w:rPr>
        <w:t>коллективной</w:t>
      </w:r>
      <w:r>
        <w:rPr>
          <w:spacing w:val="-9"/>
          <w:sz w:val="28"/>
        </w:rPr>
        <w:t> </w:t>
      </w:r>
      <w:r>
        <w:rPr>
          <w:spacing w:val="-2"/>
          <w:sz w:val="28"/>
        </w:rPr>
        <w:t>защиты;</w:t>
      </w:r>
    </w:p>
    <w:p>
      <w:pPr>
        <w:pStyle w:val="ListParagraph"/>
        <w:numPr>
          <w:ilvl w:val="0"/>
          <w:numId w:val="3"/>
        </w:numPr>
        <w:tabs>
          <w:tab w:pos="1031" w:val="left" w:leader="none"/>
        </w:tabs>
        <w:spacing w:line="242" w:lineRule="auto" w:before="0" w:after="0"/>
        <w:ind w:left="773" w:right="487" w:firstLine="0"/>
        <w:jc w:val="both"/>
        <w:rPr>
          <w:sz w:val="28"/>
        </w:rPr>
      </w:pPr>
      <w:r>
        <w:rPr>
          <w:sz w:val="28"/>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pPr>
        <w:pStyle w:val="ListParagraph"/>
        <w:numPr>
          <w:ilvl w:val="0"/>
          <w:numId w:val="3"/>
        </w:numPr>
        <w:tabs>
          <w:tab w:pos="1204" w:val="left" w:leader="none"/>
        </w:tabs>
        <w:spacing w:line="240" w:lineRule="auto" w:before="0" w:after="0"/>
        <w:ind w:left="773" w:right="493" w:firstLine="0"/>
        <w:jc w:val="both"/>
        <w:rPr>
          <w:sz w:val="28"/>
        </w:rPr>
      </w:pPr>
      <w:r>
        <w:rPr>
          <w:sz w:val="28"/>
        </w:rPr>
        <w:t>немедленно извещать своего непосредственного или вышестоящего руководителя о любой ситуации, угрожающей жизни и здоровью людей, о</w:t>
      </w:r>
      <w:r>
        <w:rPr>
          <w:spacing w:val="80"/>
          <w:sz w:val="28"/>
        </w:rPr>
        <w:t> </w:t>
      </w:r>
      <w:r>
        <w:rPr>
          <w:sz w:val="28"/>
        </w:rPr>
        <w:t>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pPr>
        <w:pStyle w:val="ListParagraph"/>
        <w:numPr>
          <w:ilvl w:val="0"/>
          <w:numId w:val="3"/>
        </w:numPr>
        <w:tabs>
          <w:tab w:pos="1050" w:val="left" w:leader="none"/>
        </w:tabs>
        <w:spacing w:line="240" w:lineRule="auto" w:before="0" w:after="0"/>
        <w:ind w:left="773" w:right="492" w:firstLine="0"/>
        <w:jc w:val="both"/>
        <w:rPr>
          <w:sz w:val="28"/>
        </w:rPr>
      </w:pPr>
      <w:r>
        <w:rPr>
          <w:sz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настоящим Кодексом и иными федеральными законами (ст. 220 ТК РФ).</w:t>
      </w:r>
    </w:p>
    <w:p>
      <w:pPr>
        <w:pStyle w:val="ListParagraph"/>
        <w:numPr>
          <w:ilvl w:val="1"/>
          <w:numId w:val="1"/>
        </w:numPr>
        <w:tabs>
          <w:tab w:pos="2130" w:val="left" w:leader="none"/>
        </w:tabs>
        <w:spacing w:line="240" w:lineRule="auto" w:before="0" w:after="0"/>
        <w:ind w:left="773" w:right="503" w:firstLine="706"/>
        <w:jc w:val="both"/>
        <w:rPr>
          <w:sz w:val="28"/>
        </w:rPr>
      </w:pPr>
      <w:r>
        <w:rPr>
          <w:sz w:val="28"/>
        </w:rPr>
        <w:t>Работодатель обеспечивает выполнение плана по охране окружающей среды, организует экологические субботники.</w:t>
      </w:r>
    </w:p>
    <w:p>
      <w:pPr>
        <w:pStyle w:val="ListParagraph"/>
        <w:spacing w:after="0" w:line="240" w:lineRule="auto"/>
        <w:jc w:val="both"/>
        <w:rPr>
          <w:sz w:val="28"/>
        </w:rPr>
        <w:sectPr>
          <w:pgSz w:w="11910" w:h="16840"/>
          <w:pgMar w:top="1040" w:bottom="280" w:left="360" w:right="360"/>
        </w:sectPr>
      </w:pPr>
    </w:p>
    <w:p>
      <w:pPr>
        <w:pStyle w:val="Heading1"/>
        <w:numPr>
          <w:ilvl w:val="0"/>
          <w:numId w:val="1"/>
        </w:numPr>
        <w:tabs>
          <w:tab w:pos="1453" w:val="left" w:leader="none"/>
          <w:tab w:pos="4394" w:val="left" w:leader="none"/>
        </w:tabs>
        <w:spacing w:line="240" w:lineRule="auto" w:before="72" w:after="0"/>
        <w:ind w:left="4394" w:right="895" w:hanging="3223"/>
        <w:jc w:val="left"/>
      </w:pPr>
      <w:bookmarkStart w:name="7. УСЛОВИЯ И ОХРАНА ТРУДА ЖЕНЩИН И ЛИЦ С" w:id="7"/>
      <w:bookmarkEnd w:id="7"/>
      <w:r>
        <w:rPr>
          <w:b w:val="0"/>
        </w:rPr>
      </w:r>
      <w:r>
        <w:rPr/>
        <w:t>УСЛОВИЯ</w:t>
      </w:r>
      <w:r>
        <w:rPr>
          <w:spacing w:val="-18"/>
        </w:rPr>
        <w:t> </w:t>
      </w:r>
      <w:r>
        <w:rPr/>
        <w:t>И</w:t>
      </w:r>
      <w:r>
        <w:rPr>
          <w:spacing w:val="-12"/>
        </w:rPr>
        <w:t> </w:t>
      </w:r>
      <w:r>
        <w:rPr/>
        <w:t>ОХРАНА</w:t>
      </w:r>
      <w:r>
        <w:rPr>
          <w:spacing w:val="-18"/>
        </w:rPr>
        <w:t> </w:t>
      </w:r>
      <w:r>
        <w:rPr/>
        <w:t>ТРУДА</w:t>
      </w:r>
      <w:r>
        <w:rPr>
          <w:spacing w:val="-11"/>
        </w:rPr>
        <w:t> </w:t>
      </w:r>
      <w:r>
        <w:rPr/>
        <w:t>ЖЕНЩИН</w:t>
      </w:r>
      <w:r>
        <w:rPr>
          <w:spacing w:val="-14"/>
        </w:rPr>
        <w:t> </w:t>
      </w:r>
      <w:r>
        <w:rPr/>
        <w:t>И</w:t>
      </w:r>
      <w:r>
        <w:rPr>
          <w:spacing w:val="-13"/>
        </w:rPr>
        <w:t> </w:t>
      </w:r>
      <w:r>
        <w:rPr/>
        <w:t>ЛИЦ</w:t>
      </w:r>
      <w:r>
        <w:rPr>
          <w:spacing w:val="-14"/>
        </w:rPr>
        <w:t> </w:t>
      </w:r>
      <w:r>
        <w:rPr/>
        <w:t>С</w:t>
      </w:r>
      <w:r>
        <w:rPr>
          <w:spacing w:val="-12"/>
        </w:rPr>
        <w:t> </w:t>
      </w:r>
      <w:r>
        <w:rPr/>
        <w:t>СЕМЕЙНЫМИ </w:t>
      </w:r>
      <w:r>
        <w:rPr>
          <w:spacing w:val="-2"/>
        </w:rPr>
        <w:t>ОБЯЗАННОСТЯМИ</w:t>
      </w:r>
    </w:p>
    <w:p>
      <w:pPr>
        <w:pStyle w:val="Heading2"/>
        <w:ind w:left="4211"/>
      </w:pPr>
      <w:r>
        <w:rPr>
          <w:spacing w:val="-2"/>
        </w:rPr>
        <w:t>Стороны</w:t>
      </w:r>
      <w:r>
        <w:rPr>
          <w:spacing w:val="-16"/>
        </w:rPr>
        <w:t> </w:t>
      </w:r>
      <w:r>
        <w:rPr>
          <w:spacing w:val="-2"/>
        </w:rPr>
        <w:t>договорились:</w:t>
      </w:r>
    </w:p>
    <w:p>
      <w:pPr>
        <w:pStyle w:val="BodyText"/>
        <w:ind w:right="487" w:firstLine="706"/>
      </w:pPr>
      <w:r>
        <w:rPr/>
        <w:t>При регулировании труда женщин и иных лиц с семейными обязанностями стороны руководствуются нормами ст. ст.</w:t>
      </w:r>
      <w:r>
        <w:rPr>
          <w:spacing w:val="80"/>
        </w:rPr>
        <w:t> </w:t>
      </w:r>
      <w:r>
        <w:rPr/>
        <w:t>253 – 264 ТК РФ, иными нормативными правовыми актами, а также законодательством Республики </w:t>
      </w:r>
      <w:r>
        <w:rPr>
          <w:spacing w:val="-2"/>
        </w:rPr>
        <w:t>Башкортостан.</w:t>
      </w:r>
    </w:p>
    <w:p>
      <w:pPr>
        <w:pStyle w:val="Heading2"/>
        <w:spacing w:before="6"/>
        <w:ind w:left="4182"/>
      </w:pPr>
      <w:r>
        <w:rPr>
          <w:spacing w:val="-2"/>
        </w:rPr>
        <w:t>Работодатель</w:t>
      </w:r>
      <w:r>
        <w:rPr>
          <w:spacing w:val="4"/>
        </w:rPr>
        <w:t> </w:t>
      </w:r>
      <w:r>
        <w:rPr>
          <w:spacing w:val="-2"/>
        </w:rPr>
        <w:t>обязуется:</w:t>
      </w:r>
    </w:p>
    <w:p>
      <w:pPr>
        <w:pStyle w:val="ListParagraph"/>
        <w:numPr>
          <w:ilvl w:val="1"/>
          <w:numId w:val="1"/>
        </w:numPr>
        <w:tabs>
          <w:tab w:pos="1981" w:val="left" w:leader="none"/>
        </w:tabs>
        <w:spacing w:line="240" w:lineRule="auto" w:before="0" w:after="0"/>
        <w:ind w:left="773" w:right="502" w:firstLine="706"/>
        <w:jc w:val="both"/>
        <w:rPr>
          <w:sz w:val="28"/>
        </w:rPr>
      </w:pPr>
      <w:r>
        <w:rPr>
          <w:sz w:val="28"/>
        </w:rPr>
        <w:t>Освобождать беременных</w:t>
      </w:r>
      <w:r>
        <w:rPr>
          <w:spacing w:val="-2"/>
          <w:sz w:val="28"/>
        </w:rPr>
        <w:t> </w:t>
      </w:r>
      <w:r>
        <w:rPr>
          <w:sz w:val="28"/>
        </w:rPr>
        <w:t>женщин от работы с сохранением заработной платы для прохождения медицинских обследований, если такие обследования не могут быть проведены во внерабочее время.</w:t>
      </w:r>
    </w:p>
    <w:p>
      <w:pPr>
        <w:pStyle w:val="ListParagraph"/>
        <w:numPr>
          <w:ilvl w:val="1"/>
          <w:numId w:val="1"/>
        </w:numPr>
        <w:tabs>
          <w:tab w:pos="2039" w:val="left" w:leader="none"/>
        </w:tabs>
        <w:spacing w:line="240" w:lineRule="auto" w:before="0" w:after="0"/>
        <w:ind w:left="773" w:right="503" w:firstLine="706"/>
        <w:jc w:val="both"/>
        <w:rPr>
          <w:sz w:val="28"/>
        </w:rPr>
      </w:pPr>
      <w:r>
        <w:rPr>
          <w:sz w:val="28"/>
        </w:rPr>
        <w:t>Не привлекать к сверхурочным работам и работам в выходные дни женщин, имеющих детей в возрасте до 8 лет, детей инвалидов до 18 лет без их </w:t>
      </w:r>
      <w:r>
        <w:rPr>
          <w:spacing w:val="-2"/>
          <w:sz w:val="28"/>
        </w:rPr>
        <w:t>согласия.</w:t>
      </w:r>
    </w:p>
    <w:p>
      <w:pPr>
        <w:pStyle w:val="ListParagraph"/>
        <w:numPr>
          <w:ilvl w:val="1"/>
          <w:numId w:val="1"/>
        </w:numPr>
        <w:tabs>
          <w:tab w:pos="2120" w:val="left" w:leader="none"/>
        </w:tabs>
        <w:spacing w:line="240" w:lineRule="auto" w:before="0" w:after="0"/>
        <w:ind w:left="773" w:right="491" w:firstLine="706"/>
        <w:jc w:val="both"/>
        <w:rPr>
          <w:sz w:val="28"/>
        </w:rPr>
      </w:pPr>
      <w:r>
        <w:rPr>
          <w:sz w:val="28"/>
        </w:rPr>
        <w:t>Все гарантии и льготы, предоставляемые женщинам в связи с материнством, распространяются на отцов, воспитывающих детей без матери, а также законных представителей, опекунов, попечителей несовершеннолетних.</w:t>
      </w:r>
    </w:p>
    <w:p>
      <w:pPr>
        <w:pStyle w:val="BodyText"/>
        <w:spacing w:before="5"/>
        <w:ind w:left="0"/>
        <w:jc w:val="left"/>
      </w:pPr>
    </w:p>
    <w:p>
      <w:pPr>
        <w:pStyle w:val="Heading1"/>
        <w:numPr>
          <w:ilvl w:val="0"/>
          <w:numId w:val="1"/>
        </w:numPr>
        <w:tabs>
          <w:tab w:pos="1862" w:val="left" w:leader="none"/>
        </w:tabs>
        <w:spacing w:line="319" w:lineRule="exact" w:before="0" w:after="0"/>
        <w:ind w:left="1862" w:right="0" w:hanging="282"/>
        <w:jc w:val="both"/>
      </w:pPr>
      <w:bookmarkStart w:name="8. УСЛОВИЯ ТРУДА И СОЦИАЛЬНАЯ ЗАЩИТА МОЛ" w:id="8"/>
      <w:bookmarkEnd w:id="8"/>
      <w:r>
        <w:rPr>
          <w:b w:val="0"/>
        </w:rPr>
      </w:r>
      <w:r>
        <w:rPr/>
        <w:t>УСЛОВИЯ</w:t>
      </w:r>
      <w:r>
        <w:rPr>
          <w:spacing w:val="-18"/>
        </w:rPr>
        <w:t> </w:t>
      </w:r>
      <w:r>
        <w:rPr/>
        <w:t>ТРУДА</w:t>
      </w:r>
      <w:r>
        <w:rPr>
          <w:spacing w:val="-17"/>
        </w:rPr>
        <w:t> </w:t>
      </w:r>
      <w:r>
        <w:rPr/>
        <w:t>И</w:t>
      </w:r>
      <w:r>
        <w:rPr>
          <w:spacing w:val="-18"/>
        </w:rPr>
        <w:t> </w:t>
      </w:r>
      <w:r>
        <w:rPr/>
        <w:t>СОЦИАЛЬНАЯ</w:t>
      </w:r>
      <w:r>
        <w:rPr>
          <w:spacing w:val="-17"/>
        </w:rPr>
        <w:t> </w:t>
      </w:r>
      <w:r>
        <w:rPr/>
        <w:t>ЗАЩИТА</w:t>
      </w:r>
      <w:r>
        <w:rPr>
          <w:spacing w:val="-14"/>
        </w:rPr>
        <w:t> </w:t>
      </w:r>
      <w:r>
        <w:rPr>
          <w:spacing w:val="-2"/>
        </w:rPr>
        <w:t>МОЛОДЕЖИ</w:t>
      </w:r>
    </w:p>
    <w:p>
      <w:pPr>
        <w:pStyle w:val="BodyText"/>
        <w:ind w:right="504" w:firstLine="706"/>
      </w:pPr>
      <w:r>
        <w:rPr/>
        <w:t>Положение данного раздела распространяются на Работников в возрасте до 35 лет.</w:t>
      </w:r>
    </w:p>
    <w:p>
      <w:pPr>
        <w:pStyle w:val="BodyText"/>
        <w:ind w:right="490" w:firstLine="706"/>
      </w:pPr>
      <w:r>
        <w:rPr/>
        <w:t>В целях пополнения учреждения молодыми кадрами, а также для эффективного их участия в развитии учреждения, обеспечения условий труда и социальной защиты молодежи.</w:t>
      </w:r>
    </w:p>
    <w:p>
      <w:pPr>
        <w:pStyle w:val="Heading2"/>
        <w:spacing w:line="320" w:lineRule="exact"/>
        <w:ind w:left="4182"/>
      </w:pPr>
      <w:r>
        <w:rPr>
          <w:spacing w:val="-2"/>
        </w:rPr>
        <w:t>Работодатель</w:t>
      </w:r>
      <w:r>
        <w:rPr>
          <w:spacing w:val="4"/>
        </w:rPr>
        <w:t> </w:t>
      </w:r>
      <w:r>
        <w:rPr>
          <w:spacing w:val="-2"/>
        </w:rPr>
        <w:t>обязуется:</w:t>
      </w:r>
    </w:p>
    <w:p>
      <w:pPr>
        <w:pStyle w:val="ListParagraph"/>
        <w:numPr>
          <w:ilvl w:val="1"/>
          <w:numId w:val="1"/>
        </w:numPr>
        <w:tabs>
          <w:tab w:pos="2010" w:val="left" w:leader="none"/>
        </w:tabs>
        <w:spacing w:line="240" w:lineRule="auto" w:before="0" w:after="0"/>
        <w:ind w:left="773" w:right="503" w:firstLine="706"/>
        <w:jc w:val="both"/>
        <w:rPr>
          <w:sz w:val="28"/>
        </w:rPr>
      </w:pPr>
      <w:r>
        <w:rPr>
          <w:sz w:val="28"/>
        </w:rPr>
        <w:t>Оказать содействие Профсоюзному комитету в создании комиссии по работе с молодежью.</w:t>
      </w:r>
    </w:p>
    <w:p>
      <w:pPr>
        <w:pStyle w:val="ListParagraph"/>
        <w:numPr>
          <w:ilvl w:val="1"/>
          <w:numId w:val="1"/>
        </w:numPr>
        <w:tabs>
          <w:tab w:pos="2048" w:val="left" w:leader="none"/>
        </w:tabs>
        <w:spacing w:line="240" w:lineRule="auto" w:before="0" w:after="0"/>
        <w:ind w:left="773" w:right="500" w:firstLine="706"/>
        <w:jc w:val="both"/>
        <w:rPr>
          <w:sz w:val="28"/>
        </w:rPr>
      </w:pPr>
      <w:r>
        <w:rPr>
          <w:sz w:val="28"/>
        </w:rPr>
        <w:t>Содействовать становлению и развитию молодежных общественных </w:t>
      </w:r>
      <w:r>
        <w:rPr>
          <w:spacing w:val="-2"/>
          <w:sz w:val="28"/>
        </w:rPr>
        <w:t>организаций;</w:t>
      </w:r>
    </w:p>
    <w:p>
      <w:pPr>
        <w:pStyle w:val="ListParagraph"/>
        <w:numPr>
          <w:ilvl w:val="1"/>
          <w:numId w:val="1"/>
        </w:numPr>
        <w:tabs>
          <w:tab w:pos="2130" w:val="left" w:leader="none"/>
        </w:tabs>
        <w:spacing w:line="240" w:lineRule="auto" w:before="1" w:after="0"/>
        <w:ind w:left="773" w:right="487" w:firstLine="706"/>
        <w:jc w:val="both"/>
        <w:rPr>
          <w:sz w:val="28"/>
        </w:rPr>
      </w:pPr>
      <w:r>
        <w:rPr>
          <w:sz w:val="28"/>
        </w:rPr>
        <w:t>Предоставлять льготы, установленные молодым Работникам для обучения в образовательных учреждениях профессионального образования (ст. 173-177 ТК РФ) при получении образования соответствующего уровня, как впервые, так и во второй раз.</w:t>
      </w:r>
    </w:p>
    <w:p>
      <w:pPr>
        <w:pStyle w:val="ListParagraph"/>
        <w:numPr>
          <w:ilvl w:val="1"/>
          <w:numId w:val="1"/>
        </w:numPr>
        <w:tabs>
          <w:tab w:pos="1972" w:val="left" w:leader="none"/>
        </w:tabs>
        <w:spacing w:line="321" w:lineRule="exact" w:before="0" w:after="0"/>
        <w:ind w:left="1972" w:right="0" w:hanging="493"/>
        <w:jc w:val="both"/>
        <w:rPr>
          <w:sz w:val="28"/>
        </w:rPr>
      </w:pPr>
      <w:r>
        <w:rPr>
          <w:sz w:val="28"/>
        </w:rPr>
        <w:t>Выдвигать</w:t>
      </w:r>
      <w:r>
        <w:rPr>
          <w:spacing w:val="-5"/>
          <w:sz w:val="28"/>
        </w:rPr>
        <w:t> </w:t>
      </w:r>
      <w:r>
        <w:rPr>
          <w:sz w:val="28"/>
        </w:rPr>
        <w:t>в</w:t>
      </w:r>
      <w:r>
        <w:rPr>
          <w:spacing w:val="-8"/>
          <w:sz w:val="28"/>
        </w:rPr>
        <w:t> </w:t>
      </w:r>
      <w:r>
        <w:rPr>
          <w:sz w:val="28"/>
        </w:rPr>
        <w:t>резерв</w:t>
      </w:r>
      <w:r>
        <w:rPr>
          <w:spacing w:val="-8"/>
          <w:sz w:val="28"/>
        </w:rPr>
        <w:t> </w:t>
      </w:r>
      <w:r>
        <w:rPr>
          <w:sz w:val="28"/>
        </w:rPr>
        <w:t>кадров</w:t>
      </w:r>
      <w:r>
        <w:rPr>
          <w:spacing w:val="-8"/>
          <w:sz w:val="28"/>
        </w:rPr>
        <w:t> </w:t>
      </w:r>
      <w:r>
        <w:rPr>
          <w:sz w:val="28"/>
        </w:rPr>
        <w:t>на</w:t>
      </w:r>
      <w:r>
        <w:rPr>
          <w:spacing w:val="-6"/>
          <w:sz w:val="28"/>
        </w:rPr>
        <w:t> </w:t>
      </w:r>
      <w:r>
        <w:rPr>
          <w:sz w:val="28"/>
        </w:rPr>
        <w:t>руководящие</w:t>
      </w:r>
      <w:r>
        <w:rPr>
          <w:spacing w:val="-6"/>
          <w:sz w:val="28"/>
        </w:rPr>
        <w:t> </w:t>
      </w:r>
      <w:r>
        <w:rPr>
          <w:spacing w:val="-2"/>
          <w:sz w:val="28"/>
        </w:rPr>
        <w:t>должности.</w:t>
      </w:r>
    </w:p>
    <w:p>
      <w:pPr>
        <w:pStyle w:val="ListParagraph"/>
        <w:numPr>
          <w:ilvl w:val="1"/>
          <w:numId w:val="1"/>
        </w:numPr>
        <w:tabs>
          <w:tab w:pos="2043" w:val="left" w:leader="none"/>
        </w:tabs>
        <w:spacing w:line="240" w:lineRule="auto" w:before="0" w:after="0"/>
        <w:ind w:left="773" w:right="504" w:firstLine="706"/>
        <w:jc w:val="both"/>
        <w:rPr>
          <w:sz w:val="28"/>
        </w:rPr>
      </w:pPr>
      <w:r>
        <w:rPr>
          <w:sz w:val="28"/>
        </w:rPr>
        <w:t>В целях социальной поддержки молодым артистам при финансовой возможности театра производить ежемесячную доплату.</w:t>
      </w:r>
    </w:p>
    <w:p>
      <w:pPr>
        <w:pStyle w:val="Heading2"/>
        <w:spacing w:before="5"/>
        <w:ind w:left="3563"/>
      </w:pPr>
      <w:r>
        <w:rPr/>
        <w:t>Профсоюзный</w:t>
      </w:r>
      <w:r>
        <w:rPr>
          <w:spacing w:val="-14"/>
        </w:rPr>
        <w:t> </w:t>
      </w:r>
      <w:r>
        <w:rPr/>
        <w:t>комитет</w:t>
      </w:r>
      <w:r>
        <w:rPr>
          <w:spacing w:val="-8"/>
        </w:rPr>
        <w:t> </w:t>
      </w:r>
      <w:r>
        <w:rPr>
          <w:spacing w:val="-2"/>
        </w:rPr>
        <w:t>обязуется:</w:t>
      </w:r>
    </w:p>
    <w:p>
      <w:pPr>
        <w:pStyle w:val="ListParagraph"/>
        <w:numPr>
          <w:ilvl w:val="1"/>
          <w:numId w:val="1"/>
        </w:numPr>
        <w:tabs>
          <w:tab w:pos="2019" w:val="left" w:leader="none"/>
        </w:tabs>
        <w:spacing w:line="240" w:lineRule="auto" w:before="0" w:after="0"/>
        <w:ind w:left="773" w:right="503" w:firstLine="706"/>
        <w:jc w:val="both"/>
        <w:rPr>
          <w:sz w:val="28"/>
        </w:rPr>
      </w:pPr>
      <w:r>
        <w:rPr>
          <w:sz w:val="28"/>
        </w:rPr>
        <w:t>Не допускать со стороны Работодателя установления испытательного срока при приеме на работу лиц, не достигших 18 лет, а также лиц, закончивших высшие специальные образовательные учреждения (ст.70 ТК РФ).</w:t>
      </w:r>
    </w:p>
    <w:p>
      <w:pPr>
        <w:pStyle w:val="BodyText"/>
        <w:spacing w:before="1"/>
        <w:ind w:left="0"/>
        <w:jc w:val="left"/>
      </w:pPr>
    </w:p>
    <w:p>
      <w:pPr>
        <w:pStyle w:val="Heading1"/>
        <w:numPr>
          <w:ilvl w:val="0"/>
          <w:numId w:val="1"/>
        </w:numPr>
        <w:tabs>
          <w:tab w:pos="1958" w:val="left" w:leader="none"/>
        </w:tabs>
        <w:spacing w:line="240" w:lineRule="auto" w:before="0" w:after="0"/>
        <w:ind w:left="1958" w:right="0" w:hanging="282"/>
        <w:jc w:val="left"/>
      </w:pPr>
      <w:bookmarkStart w:name="9. СОЦИАЛЬНЫЕ ГАРАНТИИ, КОМПЕНСАЦИИ И ЛЬ" w:id="9"/>
      <w:bookmarkEnd w:id="9"/>
      <w:r>
        <w:rPr>
          <w:b w:val="0"/>
        </w:rPr>
      </w:r>
      <w:r>
        <w:rPr>
          <w:spacing w:val="-2"/>
        </w:rPr>
        <w:t>СОЦИАЛЬНЫЕ</w:t>
      </w:r>
      <w:r>
        <w:rPr>
          <w:spacing w:val="-13"/>
        </w:rPr>
        <w:t> </w:t>
      </w:r>
      <w:r>
        <w:rPr>
          <w:spacing w:val="-2"/>
        </w:rPr>
        <w:t>ГАРАНТИИ,</w:t>
      </w:r>
      <w:r>
        <w:rPr>
          <w:spacing w:val="-15"/>
        </w:rPr>
        <w:t> </w:t>
      </w:r>
      <w:r>
        <w:rPr>
          <w:spacing w:val="-2"/>
        </w:rPr>
        <w:t>КОМПЕНСАЦИИ</w:t>
      </w:r>
      <w:r>
        <w:rPr>
          <w:spacing w:val="-9"/>
        </w:rPr>
        <w:t> </w:t>
      </w:r>
      <w:r>
        <w:rPr>
          <w:spacing w:val="-2"/>
        </w:rPr>
        <w:t>И</w:t>
      </w:r>
      <w:r>
        <w:rPr>
          <w:spacing w:val="-15"/>
        </w:rPr>
        <w:t> </w:t>
      </w:r>
      <w:r>
        <w:rPr>
          <w:spacing w:val="-2"/>
        </w:rPr>
        <w:t>ЛЬГОТЫ</w:t>
      </w:r>
    </w:p>
    <w:p>
      <w:pPr>
        <w:pStyle w:val="Heading2"/>
        <w:spacing w:before="4"/>
        <w:ind w:left="4178"/>
      </w:pPr>
      <w:r>
        <w:rPr/>
        <w:t>Работодатель</w:t>
      </w:r>
      <w:r>
        <w:rPr>
          <w:spacing w:val="-8"/>
        </w:rPr>
        <w:t> </w:t>
      </w:r>
      <w:r>
        <w:rPr>
          <w:spacing w:val="-2"/>
        </w:rPr>
        <w:t>обязуется:</w:t>
      </w:r>
    </w:p>
    <w:p>
      <w:pPr>
        <w:pStyle w:val="ListParagraph"/>
        <w:numPr>
          <w:ilvl w:val="1"/>
          <w:numId w:val="1"/>
        </w:numPr>
        <w:tabs>
          <w:tab w:pos="1972" w:val="left" w:leader="none"/>
        </w:tabs>
        <w:spacing w:line="240" w:lineRule="auto" w:before="0" w:after="0"/>
        <w:ind w:left="773" w:right="493" w:firstLine="706"/>
        <w:jc w:val="both"/>
        <w:rPr>
          <w:sz w:val="28"/>
        </w:rPr>
      </w:pPr>
      <w:r>
        <w:rPr>
          <w:sz w:val="28"/>
        </w:rPr>
        <w:t>Возмещать Работникам не позднее чем за 1 день до времени отправления расходы, связанные со служебными</w:t>
      </w:r>
      <w:r>
        <w:rPr>
          <w:spacing w:val="-4"/>
          <w:sz w:val="28"/>
        </w:rPr>
        <w:t> </w:t>
      </w:r>
      <w:r>
        <w:rPr>
          <w:sz w:val="28"/>
        </w:rPr>
        <w:t>командировками:</w:t>
      </w:r>
    </w:p>
    <w:p>
      <w:pPr>
        <w:pStyle w:val="ListParagraph"/>
        <w:spacing w:after="0" w:line="240" w:lineRule="auto"/>
        <w:jc w:val="both"/>
        <w:rPr>
          <w:sz w:val="28"/>
        </w:rPr>
        <w:sectPr>
          <w:pgSz w:w="11910" w:h="16840"/>
          <w:pgMar w:top="1040" w:bottom="280" w:left="360" w:right="360"/>
        </w:sectPr>
      </w:pPr>
    </w:p>
    <w:p>
      <w:pPr>
        <w:pStyle w:val="ListParagraph"/>
        <w:numPr>
          <w:ilvl w:val="0"/>
          <w:numId w:val="4"/>
        </w:numPr>
        <w:tabs>
          <w:tab w:pos="925" w:val="left" w:leader="none"/>
        </w:tabs>
        <w:spacing w:line="322" w:lineRule="exact" w:before="67" w:after="0"/>
        <w:ind w:left="925" w:right="0" w:hanging="152"/>
        <w:jc w:val="left"/>
        <w:rPr>
          <w:sz w:val="28"/>
        </w:rPr>
      </w:pPr>
      <w:r>
        <w:rPr>
          <w:sz w:val="28"/>
        </w:rPr>
        <w:t>расходы</w:t>
      </w:r>
      <w:r>
        <w:rPr>
          <w:spacing w:val="-18"/>
          <w:sz w:val="28"/>
        </w:rPr>
        <w:t> </w:t>
      </w:r>
      <w:r>
        <w:rPr>
          <w:sz w:val="28"/>
        </w:rPr>
        <w:t>по</w:t>
      </w:r>
      <w:r>
        <w:rPr>
          <w:spacing w:val="-9"/>
          <w:sz w:val="28"/>
        </w:rPr>
        <w:t> </w:t>
      </w:r>
      <w:r>
        <w:rPr>
          <w:spacing w:val="-2"/>
          <w:sz w:val="28"/>
        </w:rPr>
        <w:t>проезду;</w:t>
      </w:r>
    </w:p>
    <w:p>
      <w:pPr>
        <w:pStyle w:val="ListParagraph"/>
        <w:numPr>
          <w:ilvl w:val="0"/>
          <w:numId w:val="4"/>
        </w:numPr>
        <w:tabs>
          <w:tab w:pos="925" w:val="left" w:leader="none"/>
        </w:tabs>
        <w:spacing w:line="322" w:lineRule="exact" w:before="0" w:after="0"/>
        <w:ind w:left="925" w:right="0" w:hanging="152"/>
        <w:jc w:val="left"/>
        <w:rPr>
          <w:sz w:val="28"/>
        </w:rPr>
      </w:pPr>
      <w:r>
        <w:rPr>
          <w:sz w:val="28"/>
        </w:rPr>
        <w:t>расходы</w:t>
      </w:r>
      <w:r>
        <w:rPr>
          <w:spacing w:val="-16"/>
          <w:sz w:val="28"/>
        </w:rPr>
        <w:t> </w:t>
      </w:r>
      <w:r>
        <w:rPr>
          <w:sz w:val="28"/>
        </w:rPr>
        <w:t>по</w:t>
      </w:r>
      <w:r>
        <w:rPr>
          <w:spacing w:val="-8"/>
          <w:sz w:val="28"/>
        </w:rPr>
        <w:t> </w:t>
      </w:r>
      <w:r>
        <w:rPr>
          <w:sz w:val="28"/>
        </w:rPr>
        <w:t>найму</w:t>
      </w:r>
      <w:r>
        <w:rPr>
          <w:spacing w:val="-12"/>
          <w:sz w:val="28"/>
        </w:rPr>
        <w:t> </w:t>
      </w:r>
      <w:r>
        <w:rPr>
          <w:sz w:val="28"/>
        </w:rPr>
        <w:t>жилого</w:t>
      </w:r>
      <w:r>
        <w:rPr>
          <w:spacing w:val="-8"/>
          <w:sz w:val="28"/>
        </w:rPr>
        <w:t> </w:t>
      </w:r>
      <w:r>
        <w:rPr>
          <w:spacing w:val="-2"/>
          <w:sz w:val="28"/>
        </w:rPr>
        <w:t>помещения;</w:t>
      </w:r>
    </w:p>
    <w:p>
      <w:pPr>
        <w:pStyle w:val="ListParagraph"/>
        <w:numPr>
          <w:ilvl w:val="0"/>
          <w:numId w:val="4"/>
        </w:numPr>
        <w:tabs>
          <w:tab w:pos="1017" w:val="left" w:leader="none"/>
        </w:tabs>
        <w:spacing w:line="240" w:lineRule="auto" w:before="0" w:after="0"/>
        <w:ind w:left="773" w:right="491" w:firstLine="0"/>
        <w:jc w:val="left"/>
        <w:rPr>
          <w:sz w:val="28"/>
        </w:rPr>
      </w:pPr>
      <w:r>
        <w:rPr>
          <w:sz w:val="28"/>
        </w:rPr>
        <w:t>дополнительные</w:t>
      </w:r>
      <w:r>
        <w:rPr>
          <w:spacing w:val="40"/>
          <w:sz w:val="28"/>
        </w:rPr>
        <w:t> </w:t>
      </w:r>
      <w:r>
        <w:rPr>
          <w:sz w:val="28"/>
        </w:rPr>
        <w:t>расходы,</w:t>
      </w:r>
      <w:r>
        <w:rPr>
          <w:spacing w:val="40"/>
          <w:sz w:val="28"/>
        </w:rPr>
        <w:t> </w:t>
      </w:r>
      <w:r>
        <w:rPr>
          <w:sz w:val="28"/>
        </w:rPr>
        <w:t>связанные</w:t>
      </w:r>
      <w:r>
        <w:rPr>
          <w:spacing w:val="40"/>
          <w:sz w:val="28"/>
        </w:rPr>
        <w:t> </w:t>
      </w:r>
      <w:r>
        <w:rPr>
          <w:sz w:val="28"/>
        </w:rPr>
        <w:t>с</w:t>
      </w:r>
      <w:r>
        <w:rPr>
          <w:spacing w:val="40"/>
          <w:sz w:val="28"/>
        </w:rPr>
        <w:t> </w:t>
      </w:r>
      <w:r>
        <w:rPr>
          <w:sz w:val="28"/>
        </w:rPr>
        <w:t>проживанием</w:t>
      </w:r>
      <w:r>
        <w:rPr>
          <w:spacing w:val="40"/>
          <w:sz w:val="28"/>
        </w:rPr>
        <w:t> </w:t>
      </w:r>
      <w:r>
        <w:rPr>
          <w:sz w:val="28"/>
        </w:rPr>
        <w:t>вне</w:t>
      </w:r>
      <w:r>
        <w:rPr>
          <w:spacing w:val="80"/>
          <w:sz w:val="28"/>
        </w:rPr>
        <w:t> </w:t>
      </w:r>
      <w:r>
        <w:rPr>
          <w:sz w:val="28"/>
        </w:rPr>
        <w:t>места</w:t>
      </w:r>
      <w:r>
        <w:rPr>
          <w:spacing w:val="40"/>
          <w:sz w:val="28"/>
        </w:rPr>
        <w:t> </w:t>
      </w:r>
      <w:r>
        <w:rPr>
          <w:sz w:val="28"/>
        </w:rPr>
        <w:t>постоянного жительства</w:t>
      </w:r>
      <w:r>
        <w:rPr>
          <w:spacing w:val="-9"/>
          <w:sz w:val="28"/>
        </w:rPr>
        <w:t> </w:t>
      </w:r>
      <w:r>
        <w:rPr>
          <w:sz w:val="28"/>
        </w:rPr>
        <w:t>(суточные).</w:t>
      </w:r>
    </w:p>
    <w:p>
      <w:pPr>
        <w:pStyle w:val="ListParagraph"/>
        <w:numPr>
          <w:ilvl w:val="1"/>
          <w:numId w:val="1"/>
        </w:numPr>
        <w:tabs>
          <w:tab w:pos="2231" w:val="left" w:leader="none"/>
        </w:tabs>
        <w:spacing w:line="240" w:lineRule="auto" w:before="5" w:after="0"/>
        <w:ind w:left="773" w:right="491" w:firstLine="706"/>
        <w:jc w:val="both"/>
        <w:rPr>
          <w:sz w:val="28"/>
        </w:rPr>
      </w:pPr>
      <w:r>
        <w:rPr>
          <w:sz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основной работы, определенной трудовым договором, работнику производится доплата.</w:t>
      </w:r>
    </w:p>
    <w:p>
      <w:pPr>
        <w:pStyle w:val="ListParagraph"/>
        <w:numPr>
          <w:ilvl w:val="1"/>
          <w:numId w:val="1"/>
        </w:numPr>
        <w:tabs>
          <w:tab w:pos="2188" w:val="left" w:leader="none"/>
        </w:tabs>
        <w:spacing w:line="240" w:lineRule="auto" w:before="0" w:after="0"/>
        <w:ind w:left="773" w:right="494" w:firstLine="706"/>
        <w:jc w:val="both"/>
        <w:rPr>
          <w:sz w:val="28"/>
        </w:rPr>
      </w:pPr>
      <w:r>
        <w:rPr>
          <w:sz w:val="28"/>
        </w:rPr>
        <w:t>Проводить творческим работникам на основании ходатайства руководства театра бенефисы и творческие вечера, исходя из финансовой возможности за счет средств от приносящей доход деятельности.</w:t>
      </w:r>
    </w:p>
    <w:p>
      <w:pPr>
        <w:pStyle w:val="ListParagraph"/>
        <w:numPr>
          <w:ilvl w:val="1"/>
          <w:numId w:val="1"/>
        </w:numPr>
        <w:tabs>
          <w:tab w:pos="2096" w:val="left" w:leader="none"/>
        </w:tabs>
        <w:spacing w:line="240" w:lineRule="auto" w:before="0" w:after="0"/>
        <w:ind w:left="773" w:right="501" w:firstLine="706"/>
        <w:jc w:val="both"/>
        <w:rPr>
          <w:sz w:val="28"/>
        </w:rPr>
      </w:pPr>
      <w:r>
        <w:rPr>
          <w:sz w:val="28"/>
        </w:rPr>
        <w:t>Выплачивать вознаграждение за реализацию театральных билетов администраторам театра по договору ГПХ или по приказу руководителя.</w:t>
      </w:r>
    </w:p>
    <w:p>
      <w:pPr>
        <w:pStyle w:val="ListParagraph"/>
        <w:numPr>
          <w:ilvl w:val="1"/>
          <w:numId w:val="1"/>
        </w:numPr>
        <w:tabs>
          <w:tab w:pos="2077" w:val="left" w:leader="none"/>
        </w:tabs>
        <w:spacing w:line="240" w:lineRule="auto" w:before="0" w:after="0"/>
        <w:ind w:left="773" w:right="495" w:firstLine="706"/>
        <w:jc w:val="both"/>
        <w:rPr>
          <w:sz w:val="28"/>
        </w:rPr>
      </w:pPr>
      <w:r>
        <w:rPr>
          <w:sz w:val="28"/>
        </w:rPr>
        <w:t>Производить оплату курсов повышения квалификации работников, необходимых для театра.</w:t>
      </w:r>
    </w:p>
    <w:p>
      <w:pPr>
        <w:pStyle w:val="ListParagraph"/>
        <w:numPr>
          <w:ilvl w:val="1"/>
          <w:numId w:val="1"/>
        </w:numPr>
        <w:tabs>
          <w:tab w:pos="2106" w:val="left" w:leader="none"/>
        </w:tabs>
        <w:spacing w:line="242" w:lineRule="auto" w:before="0" w:after="0"/>
        <w:ind w:left="773" w:right="496" w:firstLine="706"/>
        <w:jc w:val="both"/>
        <w:rPr>
          <w:sz w:val="28"/>
        </w:rPr>
      </w:pPr>
      <w:r>
        <w:rPr>
          <w:sz w:val="28"/>
        </w:rPr>
        <w:t>Возмещать расходы по проживанию и проезду к месту работы приглашенным артистам, художественно-постановочной группе (дорожные расходы и провоз багажа).</w:t>
      </w:r>
    </w:p>
    <w:p>
      <w:pPr>
        <w:pStyle w:val="ListParagraph"/>
        <w:numPr>
          <w:ilvl w:val="1"/>
          <w:numId w:val="1"/>
        </w:numPr>
        <w:tabs>
          <w:tab w:pos="2053" w:val="left" w:leader="none"/>
        </w:tabs>
        <w:spacing w:line="240" w:lineRule="auto" w:before="0" w:after="0"/>
        <w:ind w:left="773" w:right="487" w:firstLine="706"/>
        <w:jc w:val="both"/>
        <w:rPr>
          <w:sz w:val="28"/>
        </w:rPr>
      </w:pPr>
      <w:r>
        <w:rPr>
          <w:sz w:val="28"/>
        </w:rPr>
        <w:t>Работнику по личному письменному заявлению при необходимости может быть предоставлен автотранспорт учреждения, при условии заправки автомобиля ГСМ за счет собственных средств работника.</w:t>
      </w:r>
    </w:p>
    <w:p>
      <w:pPr>
        <w:pStyle w:val="Heading2"/>
        <w:spacing w:line="240" w:lineRule="auto" w:before="278"/>
        <w:ind w:left="617" w:right="346"/>
        <w:jc w:val="center"/>
      </w:pPr>
      <w:r>
        <w:rPr/>
        <w:t>Профсоюзный</w:t>
      </w:r>
      <w:r>
        <w:rPr>
          <w:spacing w:val="-14"/>
        </w:rPr>
        <w:t> </w:t>
      </w:r>
      <w:r>
        <w:rPr/>
        <w:t>комитет</w:t>
      </w:r>
      <w:r>
        <w:rPr>
          <w:spacing w:val="-8"/>
        </w:rPr>
        <w:t> </w:t>
      </w:r>
      <w:r>
        <w:rPr>
          <w:spacing w:val="-2"/>
        </w:rPr>
        <w:t>обязуется</w:t>
      </w:r>
    </w:p>
    <w:p>
      <w:pPr>
        <w:pStyle w:val="ListParagraph"/>
        <w:numPr>
          <w:ilvl w:val="1"/>
          <w:numId w:val="1"/>
        </w:numPr>
        <w:tabs>
          <w:tab w:pos="2005" w:val="left" w:leader="none"/>
        </w:tabs>
        <w:spacing w:line="240" w:lineRule="auto" w:before="273" w:after="0"/>
        <w:ind w:left="2005" w:right="0" w:hanging="493"/>
        <w:jc w:val="left"/>
        <w:rPr>
          <w:sz w:val="28"/>
        </w:rPr>
      </w:pPr>
      <w:r>
        <w:rPr>
          <w:sz w:val="28"/>
        </w:rPr>
        <w:t>Выделять</w:t>
      </w:r>
      <w:r>
        <w:rPr>
          <w:spacing w:val="-9"/>
          <w:sz w:val="28"/>
        </w:rPr>
        <w:t> </w:t>
      </w:r>
      <w:r>
        <w:rPr>
          <w:sz w:val="28"/>
        </w:rPr>
        <w:t>материальную</w:t>
      </w:r>
      <w:r>
        <w:rPr>
          <w:spacing w:val="-5"/>
          <w:sz w:val="28"/>
        </w:rPr>
        <w:t> </w:t>
      </w:r>
      <w:r>
        <w:rPr>
          <w:sz w:val="28"/>
        </w:rPr>
        <w:t>помощь</w:t>
      </w:r>
      <w:r>
        <w:rPr>
          <w:spacing w:val="-7"/>
          <w:sz w:val="28"/>
        </w:rPr>
        <w:t> </w:t>
      </w:r>
      <w:r>
        <w:rPr>
          <w:sz w:val="28"/>
        </w:rPr>
        <w:t>в</w:t>
      </w:r>
      <w:r>
        <w:rPr>
          <w:spacing w:val="-8"/>
          <w:sz w:val="28"/>
        </w:rPr>
        <w:t> </w:t>
      </w:r>
      <w:r>
        <w:rPr>
          <w:sz w:val="28"/>
        </w:rPr>
        <w:t>связи</w:t>
      </w:r>
      <w:r>
        <w:rPr>
          <w:spacing w:val="-5"/>
          <w:sz w:val="28"/>
        </w:rPr>
        <w:t> </w:t>
      </w:r>
      <w:r>
        <w:rPr>
          <w:sz w:val="28"/>
        </w:rPr>
        <w:t>с</w:t>
      </w:r>
      <w:r>
        <w:rPr>
          <w:spacing w:val="-6"/>
          <w:sz w:val="28"/>
        </w:rPr>
        <w:t> </w:t>
      </w:r>
      <w:r>
        <w:rPr>
          <w:sz w:val="28"/>
        </w:rPr>
        <w:t>трудными</w:t>
      </w:r>
      <w:r>
        <w:rPr>
          <w:spacing w:val="-6"/>
          <w:sz w:val="28"/>
        </w:rPr>
        <w:t> </w:t>
      </w:r>
      <w:r>
        <w:rPr>
          <w:spacing w:val="-2"/>
          <w:sz w:val="28"/>
        </w:rPr>
        <w:t>финансовым</w:t>
      </w:r>
    </w:p>
    <w:p>
      <w:pPr>
        <w:pStyle w:val="BodyText"/>
        <w:ind w:left="1286" w:hanging="380"/>
        <w:jc w:val="left"/>
      </w:pPr>
      <w:r>
        <w:rPr/>
        <w:t>положением,</w:t>
      </w:r>
      <w:r>
        <w:rPr>
          <w:spacing w:val="-5"/>
        </w:rPr>
        <w:t> </w:t>
      </w:r>
      <w:r>
        <w:rPr/>
        <w:t>со</w:t>
      </w:r>
      <w:r>
        <w:rPr>
          <w:spacing w:val="-8"/>
        </w:rPr>
        <w:t> </w:t>
      </w:r>
      <w:r>
        <w:rPr/>
        <w:t>смертью</w:t>
      </w:r>
      <w:r>
        <w:rPr>
          <w:spacing w:val="-9"/>
        </w:rPr>
        <w:t> </w:t>
      </w:r>
      <w:r>
        <w:rPr/>
        <w:t>близких</w:t>
      </w:r>
      <w:r>
        <w:rPr>
          <w:spacing w:val="-11"/>
        </w:rPr>
        <w:t> </w:t>
      </w:r>
      <w:r>
        <w:rPr/>
        <w:t>родственников, юбилейные</w:t>
      </w:r>
      <w:r>
        <w:rPr>
          <w:spacing w:val="-7"/>
        </w:rPr>
        <w:t> </w:t>
      </w:r>
      <w:r>
        <w:rPr/>
        <w:t>даты,</w:t>
      </w:r>
      <w:r>
        <w:rPr>
          <w:spacing w:val="-5"/>
        </w:rPr>
        <w:t> </w:t>
      </w:r>
      <w:r>
        <w:rPr/>
        <w:t>регистрация брака, рождение ребенка, поступление ребенка работника в первый класс.</w:t>
      </w:r>
    </w:p>
    <w:p>
      <w:pPr>
        <w:pStyle w:val="Heading1"/>
        <w:numPr>
          <w:ilvl w:val="0"/>
          <w:numId w:val="1"/>
        </w:numPr>
        <w:tabs>
          <w:tab w:pos="4240" w:val="left" w:leader="none"/>
        </w:tabs>
        <w:spacing w:line="319" w:lineRule="exact" w:before="283" w:after="0"/>
        <w:ind w:left="4240" w:right="0" w:hanging="422"/>
        <w:jc w:val="left"/>
      </w:pPr>
      <w:bookmarkStart w:name="10. ЖИЛИЩНЫЕ УСЛОВИЯ" w:id="10"/>
      <w:bookmarkEnd w:id="10"/>
      <w:r>
        <w:rPr>
          <w:b w:val="0"/>
        </w:rPr>
      </w:r>
      <w:r>
        <w:rPr>
          <w:spacing w:val="-2"/>
        </w:rPr>
        <w:t>ЖИЛИЩНЫЕ</w:t>
      </w:r>
      <w:r>
        <w:rPr>
          <w:spacing w:val="-6"/>
        </w:rPr>
        <w:t> </w:t>
      </w:r>
      <w:r>
        <w:rPr>
          <w:spacing w:val="-2"/>
        </w:rPr>
        <w:t>УСЛОВИЯ</w:t>
      </w:r>
    </w:p>
    <w:p>
      <w:pPr>
        <w:pStyle w:val="ListParagraph"/>
        <w:numPr>
          <w:ilvl w:val="1"/>
          <w:numId w:val="1"/>
        </w:numPr>
        <w:tabs>
          <w:tab w:pos="2130" w:val="left" w:leader="none"/>
        </w:tabs>
        <w:spacing w:line="240" w:lineRule="auto" w:before="0" w:after="0"/>
        <w:ind w:left="773" w:right="503" w:firstLine="706"/>
        <w:jc w:val="both"/>
        <w:rPr>
          <w:sz w:val="28"/>
        </w:rPr>
      </w:pPr>
      <w:r>
        <w:rPr>
          <w:sz w:val="28"/>
        </w:rPr>
        <w:t>Стороны договорились содействовать улучшению жилищных условий работников театра.</w:t>
      </w:r>
    </w:p>
    <w:p>
      <w:pPr>
        <w:pStyle w:val="ListParagraph"/>
        <w:numPr>
          <w:ilvl w:val="1"/>
          <w:numId w:val="1"/>
        </w:numPr>
        <w:tabs>
          <w:tab w:pos="2457" w:val="left" w:leader="none"/>
        </w:tabs>
        <w:spacing w:line="240" w:lineRule="auto" w:before="0" w:after="0"/>
        <w:ind w:left="773" w:right="494" w:firstLine="706"/>
        <w:jc w:val="both"/>
        <w:rPr>
          <w:sz w:val="28"/>
        </w:rPr>
      </w:pPr>
      <w:r>
        <w:rPr>
          <w:sz w:val="28"/>
        </w:rPr>
        <w:t>Выделенная администрацией города служебная квартира распределяется Работникам творческого состава театра на договорной основе на время действия трудового договора. При увольнении квартира остается за </w:t>
      </w:r>
      <w:r>
        <w:rPr>
          <w:spacing w:val="-2"/>
          <w:sz w:val="28"/>
        </w:rPr>
        <w:t>театром.</w:t>
      </w:r>
    </w:p>
    <w:p>
      <w:pPr>
        <w:pStyle w:val="ListParagraph"/>
        <w:numPr>
          <w:ilvl w:val="1"/>
          <w:numId w:val="1"/>
        </w:numPr>
        <w:tabs>
          <w:tab w:pos="2278" w:val="left" w:leader="none"/>
        </w:tabs>
        <w:spacing w:line="240" w:lineRule="auto" w:before="0" w:after="0"/>
        <w:ind w:left="773" w:right="496" w:firstLine="706"/>
        <w:jc w:val="both"/>
        <w:rPr>
          <w:sz w:val="28"/>
        </w:rPr>
      </w:pPr>
      <w:r>
        <w:rPr>
          <w:sz w:val="28"/>
        </w:rPr>
        <w:t>Условия проживания, оплаты коммунальных услуг и освобождения служебной квартиры Работниками предусматриваются в жилищном договоре.</w:t>
      </w:r>
    </w:p>
    <w:p>
      <w:pPr>
        <w:pStyle w:val="ListParagraph"/>
        <w:numPr>
          <w:ilvl w:val="1"/>
          <w:numId w:val="1"/>
        </w:numPr>
        <w:tabs>
          <w:tab w:pos="2197" w:val="left" w:leader="none"/>
        </w:tabs>
        <w:spacing w:line="240" w:lineRule="auto" w:before="0" w:after="0"/>
        <w:ind w:left="773" w:right="487" w:firstLine="706"/>
        <w:jc w:val="both"/>
        <w:rPr>
          <w:sz w:val="28"/>
        </w:rPr>
      </w:pPr>
      <w:r>
        <w:rPr>
          <w:sz w:val="28"/>
        </w:rPr>
        <w:t>Установить ответственность квартиросъемщиков за своевременную оплату коммунальных услуг и эксплуатацию жилья. За неаккуратное пользование или умышленную порчу жилого помещения (комнат, дверей, окон, лифта и пр.) членами семьи работников или самим работником, с квартиросъемщика удерживается стоимость нанесенного ущерба. Все ремонтные работы на период проживания производятся самим жильцом собственными силами. Пользование жилищными помещениями, его содержание осуществляется в соответствии с Правилами пользования жильем.</w:t>
      </w:r>
    </w:p>
    <w:p>
      <w:pPr>
        <w:pStyle w:val="ListParagraph"/>
        <w:spacing w:after="0" w:line="240" w:lineRule="auto"/>
        <w:jc w:val="both"/>
        <w:rPr>
          <w:sz w:val="28"/>
        </w:rPr>
        <w:sectPr>
          <w:pgSz w:w="11910" w:h="16840"/>
          <w:pgMar w:top="1040" w:bottom="280" w:left="360" w:right="360"/>
        </w:sectPr>
      </w:pPr>
    </w:p>
    <w:p>
      <w:pPr>
        <w:pStyle w:val="ListParagraph"/>
        <w:numPr>
          <w:ilvl w:val="1"/>
          <w:numId w:val="1"/>
        </w:numPr>
        <w:tabs>
          <w:tab w:pos="2278" w:val="left" w:leader="none"/>
        </w:tabs>
        <w:spacing w:line="240" w:lineRule="auto" w:before="67" w:after="0"/>
        <w:ind w:left="773" w:right="503" w:firstLine="706"/>
        <w:jc w:val="both"/>
        <w:rPr>
          <w:sz w:val="28"/>
        </w:rPr>
      </w:pPr>
      <w:r>
        <w:rPr>
          <w:sz w:val="28"/>
        </w:rPr>
        <w:t>Прием и передача служебного жилья работникам театра при увольнении или вселении новыми жильцами производится по акту в присутствии членов комиссии, утвержденной директором театра.</w:t>
      </w:r>
    </w:p>
    <w:p>
      <w:pPr>
        <w:pStyle w:val="ListParagraph"/>
        <w:numPr>
          <w:ilvl w:val="1"/>
          <w:numId w:val="1"/>
        </w:numPr>
        <w:tabs>
          <w:tab w:pos="2192" w:val="left" w:leader="none"/>
        </w:tabs>
        <w:spacing w:line="240" w:lineRule="auto" w:before="0" w:after="0"/>
        <w:ind w:left="773" w:right="489" w:firstLine="706"/>
        <w:jc w:val="both"/>
        <w:rPr>
          <w:sz w:val="28"/>
        </w:rPr>
      </w:pPr>
      <w:r>
        <w:rPr>
          <w:sz w:val="28"/>
        </w:rPr>
        <w:t>Работодатель в течение 3 (трех) лет выплачивает компенсацию за аренду жилого помещения (при предоставлении подтверждающих документов) в размере 50 %, но не более 5 000 (пяти тысяч) рублей молодому специалисту, впервые поступившему на работу в учреждение в год окончания профильного высшего или среднего учебного заведения и не достигшего 35 лет.</w:t>
      </w:r>
    </w:p>
    <w:p>
      <w:pPr>
        <w:pStyle w:val="ListParagraph"/>
        <w:numPr>
          <w:ilvl w:val="1"/>
          <w:numId w:val="1"/>
        </w:numPr>
        <w:tabs>
          <w:tab w:pos="2164" w:val="left" w:leader="none"/>
        </w:tabs>
        <w:spacing w:line="240" w:lineRule="auto" w:before="3" w:after="0"/>
        <w:ind w:left="773" w:right="498" w:firstLine="706"/>
        <w:jc w:val="both"/>
        <w:rPr>
          <w:sz w:val="28"/>
        </w:rPr>
      </w:pPr>
      <w:r>
        <w:rPr>
          <w:sz w:val="28"/>
        </w:rPr>
        <w:t>Работодатель и профком проводят культурно-массовые мероприятия для работников театра.</w:t>
      </w:r>
    </w:p>
    <w:p>
      <w:pPr>
        <w:pStyle w:val="BodyText"/>
        <w:spacing w:before="4"/>
        <w:ind w:left="0"/>
        <w:jc w:val="left"/>
      </w:pPr>
    </w:p>
    <w:p>
      <w:pPr>
        <w:pStyle w:val="Heading1"/>
        <w:numPr>
          <w:ilvl w:val="0"/>
          <w:numId w:val="1"/>
        </w:numPr>
        <w:tabs>
          <w:tab w:pos="1565" w:val="left" w:leader="none"/>
          <w:tab w:pos="5172" w:val="left" w:leader="none"/>
        </w:tabs>
        <w:spacing w:line="240" w:lineRule="auto" w:before="0" w:after="0"/>
        <w:ind w:left="5172" w:right="880" w:hanging="4010"/>
        <w:jc w:val="left"/>
      </w:pPr>
      <w:bookmarkStart w:name="11. КУЛЬТУРНО-МАССОВАЯ И СПОРТИВНО-ОЗДОР" w:id="11"/>
      <w:bookmarkEnd w:id="11"/>
      <w:r>
        <w:rPr>
          <w:b w:val="0"/>
        </w:rPr>
      </w:r>
      <w:r>
        <w:rPr>
          <w:spacing w:val="-2"/>
        </w:rPr>
        <w:t>КУЛЬТУРНО-МАССОВАЯ</w:t>
      </w:r>
      <w:r>
        <w:rPr>
          <w:spacing w:val="-15"/>
        </w:rPr>
        <w:t> </w:t>
      </w:r>
      <w:r>
        <w:rPr>
          <w:spacing w:val="-2"/>
        </w:rPr>
        <w:t>И</w:t>
      </w:r>
      <w:r>
        <w:rPr>
          <w:spacing w:val="-13"/>
        </w:rPr>
        <w:t> </w:t>
      </w:r>
      <w:r>
        <w:rPr>
          <w:spacing w:val="-2"/>
        </w:rPr>
        <w:t>СПОРТИВНО-ОЗДОРОВИТЕЛЬНАЯ РАБОТА</w:t>
      </w:r>
    </w:p>
    <w:p>
      <w:pPr>
        <w:pStyle w:val="Heading2"/>
        <w:ind w:left="4557"/>
      </w:pPr>
      <w:r>
        <w:rPr>
          <w:spacing w:val="-2"/>
        </w:rPr>
        <w:t>Работодатель</w:t>
      </w:r>
      <w:r>
        <w:rPr>
          <w:spacing w:val="-1"/>
        </w:rPr>
        <w:t> </w:t>
      </w:r>
      <w:r>
        <w:rPr>
          <w:spacing w:val="-2"/>
        </w:rPr>
        <w:t>обязуется:</w:t>
      </w:r>
    </w:p>
    <w:p>
      <w:pPr>
        <w:pStyle w:val="ListParagraph"/>
        <w:numPr>
          <w:ilvl w:val="1"/>
          <w:numId w:val="1"/>
        </w:numPr>
        <w:tabs>
          <w:tab w:pos="2115" w:val="left" w:leader="none"/>
        </w:tabs>
        <w:spacing w:line="240" w:lineRule="auto" w:before="0" w:after="0"/>
        <w:ind w:left="773" w:right="486" w:firstLine="710"/>
        <w:jc w:val="both"/>
        <w:rPr>
          <w:sz w:val="28"/>
        </w:rPr>
      </w:pPr>
      <w:r>
        <w:rPr>
          <w:sz w:val="28"/>
        </w:rPr>
        <w:t>Создать необходимые условия для удовлетворения культурно- духовных запросов Работников, массового приобщения Работников к здоровому образу жизни, организации культурно-массовой и спортивно- оздоровительной </w:t>
      </w:r>
      <w:r>
        <w:rPr>
          <w:spacing w:val="-2"/>
          <w:sz w:val="28"/>
        </w:rPr>
        <w:t>работы.</w:t>
      </w:r>
    </w:p>
    <w:p>
      <w:pPr>
        <w:pStyle w:val="Heading2"/>
        <w:spacing w:before="6"/>
        <w:ind w:left="3572"/>
      </w:pPr>
      <w:r>
        <w:rPr>
          <w:spacing w:val="-2"/>
        </w:rPr>
        <w:t>Профсоюзный</w:t>
      </w:r>
      <w:r>
        <w:rPr>
          <w:spacing w:val="5"/>
        </w:rPr>
        <w:t> </w:t>
      </w:r>
      <w:r>
        <w:rPr>
          <w:spacing w:val="-2"/>
        </w:rPr>
        <w:t>комитет</w:t>
      </w:r>
      <w:r>
        <w:rPr>
          <w:spacing w:val="-12"/>
        </w:rPr>
        <w:t> </w:t>
      </w:r>
      <w:r>
        <w:rPr>
          <w:spacing w:val="-2"/>
        </w:rPr>
        <w:t>обязуется:</w:t>
      </w:r>
    </w:p>
    <w:p>
      <w:pPr>
        <w:pStyle w:val="ListParagraph"/>
        <w:numPr>
          <w:ilvl w:val="1"/>
          <w:numId w:val="5"/>
        </w:numPr>
        <w:tabs>
          <w:tab w:pos="2169" w:val="left" w:leader="none"/>
        </w:tabs>
        <w:spacing w:line="240" w:lineRule="auto" w:before="0" w:after="0"/>
        <w:ind w:left="773" w:right="490" w:firstLine="706"/>
        <w:jc w:val="both"/>
        <w:rPr>
          <w:sz w:val="28"/>
        </w:rPr>
      </w:pPr>
      <w:r>
        <w:rPr>
          <w:sz w:val="28"/>
        </w:rPr>
        <w:t>Проводить организационную работу по удовлетворению культурных запросов Работников, массовому приобщению Работников к здоровому образу </w:t>
      </w:r>
      <w:r>
        <w:rPr>
          <w:spacing w:val="-2"/>
          <w:sz w:val="28"/>
        </w:rPr>
        <w:t>жизни.</w:t>
      </w:r>
    </w:p>
    <w:p>
      <w:pPr>
        <w:pStyle w:val="ListParagraph"/>
        <w:numPr>
          <w:ilvl w:val="1"/>
          <w:numId w:val="5"/>
        </w:numPr>
        <w:tabs>
          <w:tab w:pos="2086" w:val="left" w:leader="none"/>
        </w:tabs>
        <w:spacing w:line="321" w:lineRule="exact" w:before="0" w:after="0"/>
        <w:ind w:left="2086" w:right="0" w:hanging="607"/>
        <w:jc w:val="both"/>
        <w:rPr>
          <w:i/>
          <w:sz w:val="28"/>
        </w:rPr>
      </w:pPr>
      <w:r>
        <w:rPr>
          <w:sz w:val="28"/>
        </w:rPr>
        <w:t>Организовывать</w:t>
      </w:r>
      <w:r>
        <w:rPr>
          <w:spacing w:val="-18"/>
          <w:sz w:val="28"/>
        </w:rPr>
        <w:t> </w:t>
      </w:r>
      <w:r>
        <w:rPr>
          <w:sz w:val="28"/>
        </w:rPr>
        <w:t>культурно-массовые</w:t>
      </w:r>
      <w:r>
        <w:rPr>
          <w:spacing w:val="-15"/>
          <w:sz w:val="28"/>
        </w:rPr>
        <w:t> </w:t>
      </w:r>
      <w:r>
        <w:rPr>
          <w:spacing w:val="-2"/>
          <w:sz w:val="28"/>
        </w:rPr>
        <w:t>мероприятия</w:t>
      </w:r>
      <w:r>
        <w:rPr>
          <w:i/>
          <w:spacing w:val="-2"/>
          <w:sz w:val="28"/>
        </w:rPr>
        <w:t>.</w:t>
      </w:r>
    </w:p>
    <w:p>
      <w:pPr>
        <w:pStyle w:val="BodyText"/>
        <w:spacing w:before="1"/>
        <w:ind w:left="0"/>
        <w:jc w:val="left"/>
        <w:rPr>
          <w:i/>
        </w:rPr>
      </w:pPr>
    </w:p>
    <w:p>
      <w:pPr>
        <w:pStyle w:val="Heading1"/>
        <w:numPr>
          <w:ilvl w:val="0"/>
          <w:numId w:val="1"/>
        </w:numPr>
        <w:tabs>
          <w:tab w:pos="3044" w:val="left" w:leader="none"/>
        </w:tabs>
        <w:spacing w:line="320" w:lineRule="exact" w:before="0" w:after="0"/>
        <w:ind w:left="3044" w:right="0" w:hanging="422"/>
        <w:jc w:val="left"/>
      </w:pPr>
      <w:bookmarkStart w:name="12. ЗАЩИТА ТРУДОВЫХ ПРАВ РАБОТНИКОВ" w:id="12"/>
      <w:bookmarkEnd w:id="12"/>
      <w:r>
        <w:rPr>
          <w:b w:val="0"/>
        </w:rPr>
      </w:r>
      <w:r>
        <w:rPr>
          <w:spacing w:val="-2"/>
        </w:rPr>
        <w:t>ЗАЩИТА</w:t>
      </w:r>
      <w:r>
        <w:rPr>
          <w:spacing w:val="-16"/>
        </w:rPr>
        <w:t> </w:t>
      </w:r>
      <w:r>
        <w:rPr>
          <w:spacing w:val="-2"/>
        </w:rPr>
        <w:t>ТРУДОВЫХ</w:t>
      </w:r>
      <w:r>
        <w:rPr>
          <w:spacing w:val="-15"/>
        </w:rPr>
        <w:t> </w:t>
      </w:r>
      <w:r>
        <w:rPr>
          <w:spacing w:val="-2"/>
        </w:rPr>
        <w:t>ПРАВ</w:t>
      </w:r>
      <w:r>
        <w:rPr>
          <w:spacing w:val="-12"/>
        </w:rPr>
        <w:t> </w:t>
      </w:r>
      <w:r>
        <w:rPr>
          <w:spacing w:val="-2"/>
        </w:rPr>
        <w:t>РАБОТНИКОВ</w:t>
      </w:r>
    </w:p>
    <w:p>
      <w:pPr>
        <w:pStyle w:val="ListParagraph"/>
        <w:numPr>
          <w:ilvl w:val="1"/>
          <w:numId w:val="1"/>
        </w:numPr>
        <w:tabs>
          <w:tab w:pos="2115" w:val="left" w:leader="none"/>
        </w:tabs>
        <w:spacing w:line="240" w:lineRule="auto" w:before="0" w:after="0"/>
        <w:ind w:left="773" w:right="491" w:firstLine="710"/>
        <w:jc w:val="both"/>
        <w:rPr>
          <w:sz w:val="28"/>
        </w:rPr>
      </w:pPr>
      <w:r>
        <w:rPr>
          <w:sz w:val="28"/>
        </w:rPr>
        <w:t>Работодатель включает представителей Профсоюзного комитета в состав коллегиальных органов управления организацией с правом голоса (правом совещательного голоса) (п. 3 статьи 16 Федерального закона «О профессиональных союзах,</w:t>
      </w:r>
      <w:r>
        <w:rPr>
          <w:spacing w:val="40"/>
          <w:sz w:val="28"/>
        </w:rPr>
        <w:t> </w:t>
      </w:r>
      <w:r>
        <w:rPr>
          <w:sz w:val="28"/>
        </w:rPr>
        <w:t>их правах и гарантиях деятельности», ст.ст. 53, 53.1. ТК РФ).</w:t>
      </w:r>
    </w:p>
    <w:p>
      <w:pPr>
        <w:pStyle w:val="ListParagraph"/>
        <w:numPr>
          <w:ilvl w:val="1"/>
          <w:numId w:val="1"/>
        </w:numPr>
        <w:tabs>
          <w:tab w:pos="2115" w:val="left" w:leader="none"/>
        </w:tabs>
        <w:spacing w:line="240" w:lineRule="auto" w:before="1" w:after="0"/>
        <w:ind w:left="773" w:right="490" w:firstLine="710"/>
        <w:jc w:val="both"/>
        <w:rPr>
          <w:sz w:val="28"/>
        </w:rPr>
      </w:pPr>
      <w:r>
        <w:rPr>
          <w:sz w:val="28"/>
        </w:rPr>
        <w:t>ППО и ее выборный орган Профсоюзный комитет осуществляют профсоюзный контроль за соблюдением Работодателем и уполномоченными им лицами трудового законодательства и иных нормативных правовых актов, содержащих нормы трудового права, законодательства о профсоюзах, выполнением условий соглашений и настоящего коллективного договора.</w:t>
      </w:r>
    </w:p>
    <w:p>
      <w:pPr>
        <w:pStyle w:val="ListParagraph"/>
        <w:numPr>
          <w:ilvl w:val="1"/>
          <w:numId w:val="1"/>
        </w:numPr>
        <w:tabs>
          <w:tab w:pos="2115" w:val="left" w:leader="none"/>
        </w:tabs>
        <w:spacing w:line="240" w:lineRule="auto" w:before="0" w:after="0"/>
        <w:ind w:left="773" w:right="489" w:firstLine="710"/>
        <w:jc w:val="both"/>
        <w:rPr>
          <w:sz w:val="28"/>
        </w:rPr>
      </w:pPr>
      <w:r>
        <w:rPr>
          <w:sz w:val="28"/>
        </w:rPr>
        <w:t>Работодатель обязуется в недельный срок с момента получения требования об устранении выявленных нарушений сообщить Профсоюзному комитету,</w:t>
      </w:r>
      <w:r>
        <w:rPr>
          <w:spacing w:val="-7"/>
          <w:sz w:val="28"/>
        </w:rPr>
        <w:t> </w:t>
      </w:r>
      <w:r>
        <w:rPr>
          <w:sz w:val="28"/>
        </w:rPr>
        <w:t>в</w:t>
      </w:r>
      <w:r>
        <w:rPr>
          <w:spacing w:val="-2"/>
          <w:sz w:val="28"/>
        </w:rPr>
        <w:t> </w:t>
      </w:r>
      <w:r>
        <w:rPr>
          <w:sz w:val="28"/>
        </w:rPr>
        <w:t>иной</w:t>
      </w:r>
      <w:r>
        <w:rPr>
          <w:spacing w:val="-2"/>
          <w:sz w:val="28"/>
        </w:rPr>
        <w:t> </w:t>
      </w:r>
      <w:r>
        <w:rPr>
          <w:sz w:val="28"/>
        </w:rPr>
        <w:t>профсоюзный</w:t>
      </w:r>
      <w:r>
        <w:rPr>
          <w:spacing w:val="-1"/>
          <w:sz w:val="28"/>
        </w:rPr>
        <w:t> </w:t>
      </w:r>
      <w:r>
        <w:rPr>
          <w:sz w:val="28"/>
        </w:rPr>
        <w:t>орган, соответствующую профсоюзную</w:t>
      </w:r>
      <w:r>
        <w:rPr>
          <w:spacing w:val="-1"/>
          <w:sz w:val="28"/>
        </w:rPr>
        <w:t> </w:t>
      </w:r>
      <w:r>
        <w:rPr>
          <w:sz w:val="28"/>
        </w:rPr>
        <w:t>правовую инспекцию труда либо уполномоченному (доверенному) лицу по охране труда профессиональных союзов, о результатах рассмотрения данного требования и принятых мерах (ст. 370 ТК РФ).</w:t>
      </w:r>
    </w:p>
    <w:p>
      <w:pPr>
        <w:pStyle w:val="ListParagraph"/>
        <w:numPr>
          <w:ilvl w:val="1"/>
          <w:numId w:val="1"/>
        </w:numPr>
        <w:tabs>
          <w:tab w:pos="2115" w:val="left" w:leader="none"/>
        </w:tabs>
        <w:spacing w:line="242" w:lineRule="auto" w:before="0" w:after="0"/>
        <w:ind w:left="773" w:right="486" w:firstLine="710"/>
        <w:jc w:val="both"/>
        <w:rPr>
          <w:sz w:val="28"/>
        </w:rPr>
      </w:pPr>
      <w:r>
        <w:rPr>
          <w:sz w:val="28"/>
        </w:rPr>
        <w:t>Работодатель создает условия для участия представителей Профсоюзного комитета в урегулировании разногласий между Работодателем и </w:t>
      </w:r>
      <w:r>
        <w:rPr>
          <w:spacing w:val="-2"/>
          <w:sz w:val="28"/>
        </w:rPr>
        <w:t>Работником.</w:t>
      </w:r>
    </w:p>
    <w:p>
      <w:pPr>
        <w:pStyle w:val="ListParagraph"/>
        <w:numPr>
          <w:ilvl w:val="1"/>
          <w:numId w:val="1"/>
        </w:numPr>
        <w:tabs>
          <w:tab w:pos="2116" w:val="left" w:leader="none"/>
        </w:tabs>
        <w:spacing w:line="316" w:lineRule="exact" w:before="0" w:after="0"/>
        <w:ind w:left="2116" w:right="0" w:hanging="632"/>
        <w:jc w:val="both"/>
        <w:rPr>
          <w:sz w:val="28"/>
        </w:rPr>
      </w:pPr>
      <w:r>
        <w:rPr>
          <w:sz w:val="28"/>
        </w:rPr>
        <w:t>В</w:t>
      </w:r>
      <w:r>
        <w:rPr>
          <w:spacing w:val="67"/>
          <w:sz w:val="28"/>
        </w:rPr>
        <w:t> </w:t>
      </w:r>
      <w:r>
        <w:rPr>
          <w:sz w:val="28"/>
        </w:rPr>
        <w:t>целях</w:t>
      </w:r>
      <w:r>
        <w:rPr>
          <w:spacing w:val="67"/>
          <w:sz w:val="28"/>
        </w:rPr>
        <w:t> </w:t>
      </w:r>
      <w:r>
        <w:rPr>
          <w:sz w:val="28"/>
        </w:rPr>
        <w:t>самозащиты</w:t>
      </w:r>
      <w:r>
        <w:rPr>
          <w:spacing w:val="72"/>
          <w:sz w:val="28"/>
        </w:rPr>
        <w:t> </w:t>
      </w:r>
      <w:r>
        <w:rPr>
          <w:sz w:val="28"/>
        </w:rPr>
        <w:t>трудовых</w:t>
      </w:r>
      <w:r>
        <w:rPr>
          <w:spacing w:val="68"/>
          <w:sz w:val="28"/>
        </w:rPr>
        <w:t> </w:t>
      </w:r>
      <w:r>
        <w:rPr>
          <w:sz w:val="28"/>
        </w:rPr>
        <w:t>прав</w:t>
      </w:r>
      <w:r>
        <w:rPr>
          <w:spacing w:val="70"/>
          <w:sz w:val="28"/>
        </w:rPr>
        <w:t> </w:t>
      </w:r>
      <w:r>
        <w:rPr>
          <w:sz w:val="28"/>
        </w:rPr>
        <w:t>Работник</w:t>
      </w:r>
      <w:r>
        <w:rPr>
          <w:spacing w:val="71"/>
          <w:sz w:val="28"/>
        </w:rPr>
        <w:t> </w:t>
      </w:r>
      <w:r>
        <w:rPr>
          <w:sz w:val="28"/>
        </w:rPr>
        <w:t>может</w:t>
      </w:r>
      <w:r>
        <w:rPr>
          <w:spacing w:val="71"/>
          <w:sz w:val="28"/>
        </w:rPr>
        <w:t> </w:t>
      </w:r>
      <w:r>
        <w:rPr>
          <w:sz w:val="28"/>
        </w:rPr>
        <w:t>отказаться</w:t>
      </w:r>
      <w:r>
        <w:rPr>
          <w:spacing w:val="40"/>
          <w:sz w:val="28"/>
        </w:rPr>
        <w:t> </w:t>
      </w:r>
      <w:r>
        <w:rPr>
          <w:spacing w:val="-5"/>
          <w:sz w:val="28"/>
        </w:rPr>
        <w:t>от</w:t>
      </w:r>
    </w:p>
    <w:p>
      <w:pPr>
        <w:pStyle w:val="ListParagraph"/>
        <w:spacing w:after="0" w:line="316" w:lineRule="exact"/>
        <w:jc w:val="both"/>
        <w:rPr>
          <w:sz w:val="28"/>
        </w:rPr>
        <w:sectPr>
          <w:pgSz w:w="11910" w:h="16840"/>
          <w:pgMar w:top="1040" w:bottom="280" w:left="360" w:right="360"/>
        </w:sectPr>
      </w:pPr>
    </w:p>
    <w:p>
      <w:pPr>
        <w:pStyle w:val="BodyText"/>
        <w:spacing w:before="67"/>
        <w:ind w:right="489"/>
      </w:pPr>
      <w:r>
        <w:rPr/>
        <w:t>выполнения работы, не предусмотренной трудовым договором, а</w:t>
      </w:r>
      <w:r>
        <w:rPr>
          <w:spacing w:val="40"/>
        </w:rPr>
        <w:t> </w:t>
      </w:r>
      <w:r>
        <w:rPr/>
        <w:t>также отказаться от выполнения работы, которая непосредственно угрожает</w:t>
      </w:r>
      <w:r>
        <w:rPr>
          <w:spacing w:val="40"/>
        </w:rPr>
        <w:t> </w:t>
      </w:r>
      <w:r>
        <w:rPr/>
        <w:t>его жизни</w:t>
      </w:r>
      <w:r>
        <w:rPr>
          <w:spacing w:val="80"/>
        </w:rPr>
        <w:t> </w:t>
      </w:r>
      <w:r>
        <w:rPr/>
        <w:t>и</w:t>
      </w:r>
      <w:r>
        <w:rPr>
          <w:spacing w:val="40"/>
        </w:rPr>
        <w:t> </w:t>
      </w:r>
      <w:r>
        <w:rPr/>
        <w:t>здоровью.</w:t>
      </w:r>
      <w:r>
        <w:rPr>
          <w:spacing w:val="40"/>
        </w:rPr>
        <w:t> </w:t>
      </w:r>
      <w:r>
        <w:rPr/>
        <w:t>На</w:t>
      </w:r>
      <w:r>
        <w:rPr>
          <w:spacing w:val="40"/>
        </w:rPr>
        <w:t> </w:t>
      </w:r>
      <w:r>
        <w:rPr/>
        <w:t>время</w:t>
      </w:r>
      <w:r>
        <w:rPr>
          <w:spacing w:val="40"/>
        </w:rPr>
        <w:t> </w:t>
      </w:r>
      <w:r>
        <w:rPr/>
        <w:t>отказа</w:t>
      </w:r>
      <w:r>
        <w:rPr>
          <w:spacing w:val="40"/>
        </w:rPr>
        <w:t> </w:t>
      </w:r>
      <w:r>
        <w:rPr/>
        <w:t>от</w:t>
      </w:r>
      <w:r>
        <w:rPr>
          <w:spacing w:val="40"/>
        </w:rPr>
        <w:t> </w:t>
      </w:r>
      <w:r>
        <w:rPr/>
        <w:t>указанной</w:t>
      </w:r>
      <w:r>
        <w:rPr>
          <w:spacing w:val="40"/>
        </w:rPr>
        <w:t> </w:t>
      </w:r>
      <w:r>
        <w:rPr/>
        <w:t>работы</w:t>
      </w:r>
      <w:r>
        <w:rPr>
          <w:spacing w:val="40"/>
        </w:rPr>
        <w:t> </w:t>
      </w:r>
      <w:r>
        <w:rPr/>
        <w:t>за</w:t>
      </w:r>
      <w:r>
        <w:rPr>
          <w:spacing w:val="40"/>
        </w:rPr>
        <w:t> </w:t>
      </w:r>
      <w:r>
        <w:rPr/>
        <w:t>Работником сохраняются все права, предусмотренные ТК РФ, соглашениями, настоящим коллективным договором (статьи 379 и 380 ТК</w:t>
      </w:r>
      <w:r>
        <w:rPr>
          <w:spacing w:val="-16"/>
        </w:rPr>
        <w:t> </w:t>
      </w:r>
      <w:r>
        <w:rPr/>
        <w:t>РФ).</w:t>
      </w:r>
    </w:p>
    <w:p>
      <w:pPr>
        <w:pStyle w:val="ListParagraph"/>
        <w:numPr>
          <w:ilvl w:val="1"/>
          <w:numId w:val="1"/>
        </w:numPr>
        <w:tabs>
          <w:tab w:pos="2115" w:val="left" w:leader="none"/>
        </w:tabs>
        <w:spacing w:line="240" w:lineRule="auto" w:before="4" w:after="0"/>
        <w:ind w:left="773" w:right="490" w:firstLine="710"/>
        <w:jc w:val="both"/>
        <w:rPr>
          <w:sz w:val="28"/>
        </w:rPr>
      </w:pPr>
      <w:r>
        <w:rPr>
          <w:sz w:val="28"/>
        </w:rPr>
        <w:t>Работодатель и Профсоюзный комитет</w:t>
      </w:r>
      <w:r>
        <w:rPr>
          <w:spacing w:val="-2"/>
          <w:sz w:val="28"/>
        </w:rPr>
        <w:t> </w:t>
      </w:r>
      <w:r>
        <w:rPr>
          <w:sz w:val="28"/>
        </w:rPr>
        <w:t>обязуются в соответствии с ТК РФ образовать КТС и организовать ее</w:t>
      </w:r>
      <w:r>
        <w:rPr>
          <w:spacing w:val="-1"/>
          <w:sz w:val="28"/>
        </w:rPr>
        <w:t> </w:t>
      </w:r>
      <w:r>
        <w:rPr>
          <w:sz w:val="28"/>
        </w:rPr>
        <w:t>работу.</w:t>
      </w:r>
    </w:p>
    <w:p>
      <w:pPr>
        <w:pStyle w:val="BodyText"/>
        <w:spacing w:before="4"/>
        <w:ind w:left="0"/>
        <w:jc w:val="left"/>
      </w:pPr>
    </w:p>
    <w:p>
      <w:pPr>
        <w:pStyle w:val="Heading1"/>
        <w:numPr>
          <w:ilvl w:val="0"/>
          <w:numId w:val="1"/>
        </w:numPr>
        <w:tabs>
          <w:tab w:pos="2246" w:val="left" w:leader="none"/>
          <w:tab w:pos="2458" w:val="left" w:leader="none"/>
        </w:tabs>
        <w:spacing w:line="240" w:lineRule="auto" w:before="0" w:after="0"/>
        <w:ind w:left="2458" w:right="1550" w:hanging="634"/>
        <w:jc w:val="left"/>
      </w:pPr>
      <w:bookmarkStart w:name="13. ОБЕСПЕЧЕНИЕ ПРАВ И ГАРАНТИЙ ДЕЯТЕЛЬН" w:id="13"/>
      <w:bookmarkEnd w:id="13"/>
      <w:r>
        <w:rPr>
          <w:b w:val="0"/>
        </w:rPr>
      </w:r>
      <w:r>
        <w:rPr>
          <w:spacing w:val="-2"/>
        </w:rPr>
        <w:t>ОБЕСПЕЧЕНИЕ</w:t>
      </w:r>
      <w:r>
        <w:rPr>
          <w:spacing w:val="-13"/>
        </w:rPr>
        <w:t> </w:t>
      </w:r>
      <w:r>
        <w:rPr>
          <w:spacing w:val="-2"/>
        </w:rPr>
        <w:t>ПРАВ</w:t>
      </w:r>
      <w:r>
        <w:rPr>
          <w:spacing w:val="-15"/>
        </w:rPr>
        <w:t> </w:t>
      </w:r>
      <w:r>
        <w:rPr>
          <w:spacing w:val="-2"/>
        </w:rPr>
        <w:t>И</w:t>
      </w:r>
      <w:r>
        <w:rPr>
          <w:spacing w:val="-11"/>
        </w:rPr>
        <w:t> </w:t>
      </w:r>
      <w:r>
        <w:rPr>
          <w:spacing w:val="-2"/>
        </w:rPr>
        <w:t>ГАРАНТИЙ</w:t>
      </w:r>
      <w:r>
        <w:rPr>
          <w:spacing w:val="-7"/>
        </w:rPr>
        <w:t> </w:t>
      </w:r>
      <w:r>
        <w:rPr>
          <w:spacing w:val="-2"/>
        </w:rPr>
        <w:t>ДЕЯТЕЛЬНОСТИ </w:t>
      </w:r>
      <w:bookmarkStart w:name="ПЕРВИЧНОЙ ПРОФСОЮЗНОЙ ОРГАНИЗАЦИИ" w:id="14"/>
      <w:bookmarkEnd w:id="14"/>
      <w:r>
        <w:rPr/>
        <w:t>ПЕ</w:t>
      </w:r>
      <w:r>
        <w:rPr/>
        <w:t>РВИЧНОЙ ПРОФСОЮЗНОЙ ОРГАНИЗАЦИИ</w:t>
      </w:r>
    </w:p>
    <w:p>
      <w:pPr>
        <w:pStyle w:val="ListParagraph"/>
        <w:numPr>
          <w:ilvl w:val="1"/>
          <w:numId w:val="1"/>
        </w:numPr>
        <w:tabs>
          <w:tab w:pos="2111" w:val="left" w:leader="none"/>
        </w:tabs>
        <w:spacing w:line="240" w:lineRule="auto" w:before="0" w:after="0"/>
        <w:ind w:left="773" w:right="1261" w:firstLine="706"/>
        <w:jc w:val="left"/>
        <w:rPr>
          <w:sz w:val="28"/>
        </w:rPr>
      </w:pPr>
      <w:r>
        <w:rPr>
          <w:sz w:val="28"/>
        </w:rPr>
        <w:t>Работодатель</w:t>
      </w:r>
      <w:r>
        <w:rPr>
          <w:spacing w:val="-10"/>
          <w:sz w:val="28"/>
        </w:rPr>
        <w:t> </w:t>
      </w:r>
      <w:r>
        <w:rPr>
          <w:sz w:val="28"/>
        </w:rPr>
        <w:t>и</w:t>
      </w:r>
      <w:r>
        <w:rPr>
          <w:spacing w:val="-8"/>
          <w:sz w:val="28"/>
        </w:rPr>
        <w:t> </w:t>
      </w:r>
      <w:r>
        <w:rPr>
          <w:sz w:val="28"/>
        </w:rPr>
        <w:t>первичная</w:t>
      </w:r>
      <w:r>
        <w:rPr>
          <w:spacing w:val="-6"/>
          <w:sz w:val="28"/>
        </w:rPr>
        <w:t> </w:t>
      </w:r>
      <w:r>
        <w:rPr>
          <w:sz w:val="28"/>
        </w:rPr>
        <w:t>профсоюзная</w:t>
      </w:r>
      <w:r>
        <w:rPr>
          <w:spacing w:val="-6"/>
          <w:sz w:val="28"/>
        </w:rPr>
        <w:t> </w:t>
      </w:r>
      <w:r>
        <w:rPr>
          <w:sz w:val="28"/>
        </w:rPr>
        <w:t>организация</w:t>
      </w:r>
      <w:r>
        <w:rPr>
          <w:spacing w:val="-7"/>
          <w:sz w:val="28"/>
        </w:rPr>
        <w:t> </w:t>
      </w:r>
      <w:r>
        <w:rPr>
          <w:sz w:val="28"/>
        </w:rPr>
        <w:t>строят</w:t>
      </w:r>
      <w:r>
        <w:rPr>
          <w:spacing w:val="-9"/>
          <w:sz w:val="28"/>
        </w:rPr>
        <w:t> </w:t>
      </w:r>
      <w:r>
        <w:rPr>
          <w:sz w:val="28"/>
        </w:rPr>
        <w:t>свои взаимоотношения на принципах социального партнерства, сотрудничества, уважения взаимных интересов.</w:t>
      </w:r>
    </w:p>
    <w:p>
      <w:pPr>
        <w:pStyle w:val="ListParagraph"/>
        <w:numPr>
          <w:ilvl w:val="1"/>
          <w:numId w:val="1"/>
        </w:numPr>
        <w:tabs>
          <w:tab w:pos="2361" w:val="left" w:leader="none"/>
          <w:tab w:pos="4279" w:val="left" w:leader="none"/>
          <w:tab w:pos="5487" w:val="left" w:leader="none"/>
          <w:tab w:pos="6763" w:val="left" w:leader="none"/>
          <w:tab w:pos="7497" w:val="left" w:leader="none"/>
          <w:tab w:pos="9401" w:val="left" w:leader="none"/>
        </w:tabs>
        <w:spacing w:line="240" w:lineRule="auto" w:before="0" w:after="0"/>
        <w:ind w:left="773" w:right="504" w:firstLine="706"/>
        <w:jc w:val="left"/>
        <w:rPr>
          <w:sz w:val="28"/>
        </w:rPr>
      </w:pPr>
      <w:r>
        <w:rPr>
          <w:spacing w:val="-2"/>
          <w:sz w:val="28"/>
        </w:rPr>
        <w:t>Работодатель</w:t>
      </w:r>
      <w:r>
        <w:rPr>
          <w:sz w:val="28"/>
        </w:rPr>
        <w:tab/>
      </w:r>
      <w:r>
        <w:rPr>
          <w:spacing w:val="-2"/>
          <w:sz w:val="28"/>
        </w:rPr>
        <w:t>создает</w:t>
      </w:r>
      <w:r>
        <w:rPr>
          <w:sz w:val="28"/>
        </w:rPr>
        <w:tab/>
      </w:r>
      <w:r>
        <w:rPr>
          <w:spacing w:val="-2"/>
          <w:sz w:val="28"/>
        </w:rPr>
        <w:t>условия</w:t>
      </w:r>
      <w:r>
        <w:rPr>
          <w:sz w:val="28"/>
        </w:rPr>
        <w:tab/>
      </w:r>
      <w:r>
        <w:rPr>
          <w:spacing w:val="-4"/>
          <w:sz w:val="28"/>
        </w:rPr>
        <w:t>для</w:t>
      </w:r>
      <w:r>
        <w:rPr>
          <w:sz w:val="28"/>
        </w:rPr>
        <w:tab/>
      </w:r>
      <w:r>
        <w:rPr>
          <w:spacing w:val="-2"/>
          <w:sz w:val="28"/>
        </w:rPr>
        <w:t>деятельности</w:t>
      </w:r>
      <w:r>
        <w:rPr>
          <w:sz w:val="28"/>
        </w:rPr>
        <w:tab/>
      </w:r>
      <w:r>
        <w:rPr>
          <w:spacing w:val="-2"/>
          <w:sz w:val="28"/>
        </w:rPr>
        <w:t>первичной </w:t>
      </w:r>
      <w:r>
        <w:rPr>
          <w:sz w:val="28"/>
        </w:rPr>
        <w:t>профсоюзной организации, профсоюзного комитета.</w:t>
      </w:r>
    </w:p>
    <w:p>
      <w:pPr>
        <w:pStyle w:val="ListParagraph"/>
        <w:numPr>
          <w:ilvl w:val="1"/>
          <w:numId w:val="1"/>
        </w:numPr>
        <w:tabs>
          <w:tab w:pos="2120" w:val="left" w:leader="none"/>
        </w:tabs>
        <w:spacing w:line="240" w:lineRule="auto" w:before="0" w:after="0"/>
        <w:ind w:left="773" w:right="496" w:firstLine="706"/>
        <w:jc w:val="both"/>
        <w:rPr>
          <w:sz w:val="28"/>
        </w:rPr>
      </w:pPr>
      <w:r>
        <w:rPr>
          <w:sz w:val="28"/>
        </w:rPr>
        <w:t>В целях</w:t>
      </w:r>
      <w:r>
        <w:rPr>
          <w:spacing w:val="-1"/>
          <w:sz w:val="28"/>
        </w:rPr>
        <w:t> </w:t>
      </w:r>
      <w:r>
        <w:rPr>
          <w:sz w:val="28"/>
        </w:rPr>
        <w:t>создания успешной деятельности профсоюзной организации и ее выборного органа – Профсоюзного комитета и в соответствии с Трудовым кодексом РФ, Федеральным законом РФ «О профессиональных</w:t>
      </w:r>
      <w:r>
        <w:rPr>
          <w:spacing w:val="-4"/>
          <w:sz w:val="28"/>
        </w:rPr>
        <w:t> </w:t>
      </w:r>
      <w:r>
        <w:rPr>
          <w:sz w:val="28"/>
        </w:rPr>
        <w:t>союзах, их</w:t>
      </w:r>
      <w:r>
        <w:rPr>
          <w:spacing w:val="-4"/>
          <w:sz w:val="28"/>
        </w:rPr>
        <w:t> </w:t>
      </w:r>
      <w:r>
        <w:rPr>
          <w:sz w:val="28"/>
        </w:rPr>
        <w:t>правах и гарантиях деятельности», другими федеральными законами и законами РБ, настоящим коллективным договором Работодатель обязуется соблюдать права профсоюзов, установленные законодательством и настоящим Коллективным договором, соглашением.</w:t>
      </w:r>
    </w:p>
    <w:p>
      <w:pPr>
        <w:pStyle w:val="ListParagraph"/>
        <w:numPr>
          <w:ilvl w:val="1"/>
          <w:numId w:val="1"/>
        </w:numPr>
        <w:tabs>
          <w:tab w:pos="2211" w:val="left" w:leader="none"/>
        </w:tabs>
        <w:spacing w:line="240" w:lineRule="auto" w:before="0" w:after="0"/>
        <w:ind w:left="773" w:right="487" w:firstLine="706"/>
        <w:jc w:val="both"/>
        <w:rPr>
          <w:sz w:val="28"/>
        </w:rPr>
      </w:pPr>
      <w:r>
        <w:rPr>
          <w:sz w:val="28"/>
        </w:rPr>
        <w:t>За нарушение законодательства о профсоюзах должностные лица несут дисциплинарную, административную, уголовную ответственность в соответствии с федеральными законами (ст.378 ТК РФ).</w:t>
      </w:r>
    </w:p>
    <w:p>
      <w:pPr>
        <w:pStyle w:val="Heading1"/>
        <w:numPr>
          <w:ilvl w:val="0"/>
          <w:numId w:val="1"/>
        </w:numPr>
        <w:tabs>
          <w:tab w:pos="3466" w:val="left" w:leader="none"/>
        </w:tabs>
        <w:spacing w:line="319" w:lineRule="exact" w:before="322" w:after="0"/>
        <w:ind w:left="3466" w:right="0" w:hanging="422"/>
        <w:jc w:val="left"/>
      </w:pPr>
      <w:bookmarkStart w:name="14. ЗАКЛЮЧИТЕЛЬНЫЕ ПОЛОЖЕНИЯ" w:id="15"/>
      <w:bookmarkEnd w:id="15"/>
      <w:r>
        <w:rPr>
          <w:b w:val="0"/>
        </w:rPr>
      </w:r>
      <w:r>
        <w:rPr>
          <w:spacing w:val="-4"/>
        </w:rPr>
        <w:t>ЗАКЛЮЧИТЕЛЬНЫЕ</w:t>
      </w:r>
      <w:r>
        <w:rPr>
          <w:spacing w:val="9"/>
        </w:rPr>
        <w:t> </w:t>
      </w:r>
      <w:r>
        <w:rPr>
          <w:spacing w:val="-2"/>
        </w:rPr>
        <w:t>ПОЛОЖЕНИЯ</w:t>
      </w:r>
    </w:p>
    <w:p>
      <w:pPr>
        <w:pStyle w:val="ListParagraph"/>
        <w:numPr>
          <w:ilvl w:val="1"/>
          <w:numId w:val="1"/>
        </w:numPr>
        <w:tabs>
          <w:tab w:pos="2111" w:val="left" w:leader="none"/>
        </w:tabs>
        <w:spacing w:line="242" w:lineRule="auto" w:before="0" w:after="0"/>
        <w:ind w:left="773" w:right="487" w:firstLine="706"/>
        <w:jc w:val="both"/>
        <w:rPr>
          <w:sz w:val="28"/>
        </w:rPr>
      </w:pPr>
      <w:r>
        <w:rPr>
          <w:sz w:val="28"/>
        </w:rPr>
        <w:t>Настоящий коллективный договор заключен сроком на три </w:t>
      </w:r>
      <w:r>
        <w:rPr>
          <w:spacing w:val="10"/>
          <w:sz w:val="28"/>
        </w:rPr>
        <w:t>года</w:t>
      </w:r>
      <w:r>
        <w:rPr>
          <w:spacing w:val="10"/>
          <w:sz w:val="28"/>
        </w:rPr>
        <w:t> </w:t>
      </w:r>
      <w:r>
        <w:rPr>
          <w:sz w:val="28"/>
        </w:rPr>
        <w:t>и вступает в силу со дня подписания его сторонами – с 21.09.2023г. по 20.09.2026г. (ст. 43 ТК РФ).</w:t>
      </w:r>
    </w:p>
    <w:p>
      <w:pPr>
        <w:pStyle w:val="ListParagraph"/>
        <w:numPr>
          <w:ilvl w:val="1"/>
          <w:numId w:val="1"/>
        </w:numPr>
        <w:tabs>
          <w:tab w:pos="2111" w:val="left" w:leader="none"/>
        </w:tabs>
        <w:spacing w:line="240" w:lineRule="auto" w:before="0" w:after="0"/>
        <w:ind w:left="773" w:right="491" w:firstLine="706"/>
        <w:jc w:val="both"/>
        <w:rPr>
          <w:sz w:val="28"/>
        </w:rPr>
      </w:pPr>
      <w:r>
        <w:rPr>
          <w:sz w:val="28"/>
        </w:rPr>
        <w:t>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при реорганизации в форме преобразования.</w:t>
      </w:r>
    </w:p>
    <w:p>
      <w:pPr>
        <w:pStyle w:val="ListParagraph"/>
        <w:numPr>
          <w:ilvl w:val="1"/>
          <w:numId w:val="1"/>
        </w:numPr>
        <w:tabs>
          <w:tab w:pos="2111" w:val="left" w:leader="none"/>
        </w:tabs>
        <w:spacing w:line="240" w:lineRule="auto" w:before="0" w:after="0"/>
        <w:ind w:left="773" w:right="493" w:firstLine="706"/>
        <w:jc w:val="both"/>
        <w:rPr>
          <w:sz w:val="28"/>
        </w:rPr>
      </w:pPr>
      <w:r>
        <w:rPr>
          <w:sz w:val="28"/>
        </w:rPr>
        <w:t>При реорганизации (слиянии, присоединении, разделении, выделении) организации Коллективный договор сохраняет свое действие в течение всего срока реорганизации.</w:t>
      </w:r>
    </w:p>
    <w:p>
      <w:pPr>
        <w:pStyle w:val="ListParagraph"/>
        <w:numPr>
          <w:ilvl w:val="1"/>
          <w:numId w:val="1"/>
        </w:numPr>
        <w:tabs>
          <w:tab w:pos="2111" w:val="left" w:leader="none"/>
        </w:tabs>
        <w:spacing w:line="240" w:lineRule="auto" w:before="0" w:after="0"/>
        <w:ind w:left="773" w:right="486" w:firstLine="706"/>
        <w:jc w:val="both"/>
        <w:rPr>
          <w:sz w:val="28"/>
        </w:rPr>
      </w:pPr>
      <w:r>
        <w:rPr>
          <w:sz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r>
        <w:rPr>
          <w:spacing w:val="40"/>
          <w:sz w:val="28"/>
        </w:rPr>
        <w:t> </w:t>
      </w:r>
      <w:r>
        <w:rPr>
          <w:sz w:val="28"/>
        </w:rPr>
        <w:t>В этот период стороны вправе начать</w:t>
      </w:r>
      <w:r>
        <w:rPr>
          <w:spacing w:val="80"/>
          <w:sz w:val="28"/>
        </w:rPr>
        <w:t> </w:t>
      </w:r>
      <w:r>
        <w:rPr>
          <w:sz w:val="28"/>
        </w:rPr>
        <w:t>переговоры о заключении нового Коллективного договора или продлении</w:t>
      </w:r>
      <w:r>
        <w:rPr>
          <w:spacing w:val="40"/>
          <w:sz w:val="28"/>
        </w:rPr>
        <w:t> </w:t>
      </w:r>
      <w:r>
        <w:rPr>
          <w:sz w:val="28"/>
        </w:rPr>
        <w:t>действия прежнего на срок до трех лет.</w:t>
      </w:r>
    </w:p>
    <w:p>
      <w:pPr>
        <w:pStyle w:val="ListParagraph"/>
        <w:numPr>
          <w:ilvl w:val="1"/>
          <w:numId w:val="1"/>
        </w:numPr>
        <w:tabs>
          <w:tab w:pos="2111" w:val="left" w:leader="none"/>
        </w:tabs>
        <w:spacing w:line="242" w:lineRule="auto" w:before="0" w:after="0"/>
        <w:ind w:left="773" w:right="496" w:firstLine="706"/>
        <w:jc w:val="both"/>
        <w:rPr>
          <w:sz w:val="28"/>
        </w:rPr>
      </w:pPr>
      <w:r>
        <w:rPr>
          <w:sz w:val="28"/>
        </w:rPr>
        <w:t>При ликвидации Работодателя коллективный договор сохраняет свое действие в течение всего срока проведения ликвидации (ст. 43 ТК РФ).</w:t>
      </w:r>
    </w:p>
    <w:p>
      <w:pPr>
        <w:pStyle w:val="ListParagraph"/>
        <w:numPr>
          <w:ilvl w:val="1"/>
          <w:numId w:val="1"/>
        </w:numPr>
        <w:tabs>
          <w:tab w:pos="2111" w:val="left" w:leader="none"/>
        </w:tabs>
        <w:spacing w:line="240" w:lineRule="auto" w:before="0" w:after="0"/>
        <w:ind w:left="773" w:right="500" w:firstLine="706"/>
        <w:jc w:val="both"/>
        <w:rPr>
          <w:sz w:val="28"/>
        </w:rPr>
      </w:pPr>
      <w:r>
        <w:rPr>
          <w:sz w:val="28"/>
        </w:rPr>
        <w:t>Приложения № 1-7 являются неотъемлемой частью Коллективного </w:t>
      </w:r>
      <w:r>
        <w:rPr>
          <w:spacing w:val="-2"/>
          <w:sz w:val="28"/>
        </w:rPr>
        <w:t>договора</w:t>
      </w:r>
    </w:p>
    <w:p>
      <w:pPr>
        <w:pStyle w:val="ListParagraph"/>
        <w:spacing w:after="0" w:line="240" w:lineRule="auto"/>
        <w:jc w:val="both"/>
        <w:rPr>
          <w:sz w:val="28"/>
        </w:rPr>
        <w:sectPr>
          <w:pgSz w:w="11910" w:h="16840"/>
          <w:pgMar w:top="1040" w:bottom="280" w:left="360" w:right="360"/>
        </w:sectPr>
      </w:pPr>
    </w:p>
    <w:p>
      <w:pPr>
        <w:pStyle w:val="Heading1"/>
        <w:spacing w:before="72"/>
        <w:ind w:right="346" w:firstLine="0"/>
        <w:jc w:val="center"/>
      </w:pPr>
      <w:bookmarkStart w:name="ПЕРЕЧЕНЬ ПРИЛОЖЕНИЙ К КОЛЛЕКТИВНОМУ ДОГО" w:id="16"/>
      <w:bookmarkEnd w:id="16"/>
      <w:r>
        <w:rPr>
          <w:b w:val="0"/>
        </w:rPr>
      </w:r>
      <w:r>
        <w:rPr/>
        <w:t>ПЕРЕЧЕНЬ</w:t>
      </w:r>
      <w:r>
        <w:rPr>
          <w:spacing w:val="-13"/>
        </w:rPr>
        <w:t> </w:t>
      </w:r>
      <w:r>
        <w:rPr/>
        <w:t>ПРИЛОЖЕНИЙ</w:t>
      </w:r>
      <w:r>
        <w:rPr>
          <w:spacing w:val="-12"/>
        </w:rPr>
        <w:t> </w:t>
      </w:r>
      <w:r>
        <w:rPr/>
        <w:t>К</w:t>
      </w:r>
      <w:r>
        <w:rPr>
          <w:spacing w:val="-11"/>
        </w:rPr>
        <w:t> </w:t>
      </w:r>
      <w:r>
        <w:rPr/>
        <w:t>КОЛЛЕКТИВНОМУ</w:t>
      </w:r>
      <w:r>
        <w:rPr>
          <w:spacing w:val="-15"/>
        </w:rPr>
        <w:t> </w:t>
      </w:r>
      <w:r>
        <w:rPr>
          <w:spacing w:val="-2"/>
        </w:rPr>
        <w:t>ДОГОВОРУ:</w:t>
      </w:r>
    </w:p>
    <w:p>
      <w:pPr>
        <w:pStyle w:val="BodyText"/>
        <w:spacing w:before="316"/>
        <w:ind w:left="0"/>
        <w:jc w:val="left"/>
        <w:rPr>
          <w:b/>
        </w:rPr>
      </w:pPr>
    </w:p>
    <w:p>
      <w:pPr>
        <w:pStyle w:val="BodyText"/>
        <w:jc w:val="left"/>
      </w:pPr>
      <w:r>
        <w:rPr/>
        <w:t>Приложение</w:t>
      </w:r>
      <w:r>
        <w:rPr>
          <w:spacing w:val="-8"/>
        </w:rPr>
        <w:t> </w:t>
      </w:r>
      <w:r>
        <w:rPr/>
        <w:t>№</w:t>
      </w:r>
      <w:r>
        <w:rPr>
          <w:spacing w:val="-9"/>
        </w:rPr>
        <w:t> </w:t>
      </w:r>
      <w:r>
        <w:rPr/>
        <w:t>1</w:t>
      </w:r>
      <w:r>
        <w:rPr>
          <w:spacing w:val="-7"/>
        </w:rPr>
        <w:t> </w:t>
      </w:r>
      <w:r>
        <w:rPr/>
        <w:t>-</w:t>
      </w:r>
      <w:r>
        <w:rPr>
          <w:spacing w:val="-4"/>
        </w:rPr>
        <w:t> </w:t>
      </w:r>
      <w:r>
        <w:rPr/>
        <w:t>Правила</w:t>
      </w:r>
      <w:r>
        <w:rPr>
          <w:spacing w:val="-8"/>
        </w:rPr>
        <w:t> </w:t>
      </w:r>
      <w:r>
        <w:rPr/>
        <w:t>внутреннего</w:t>
      </w:r>
      <w:r>
        <w:rPr>
          <w:spacing w:val="-4"/>
        </w:rPr>
        <w:t> </w:t>
      </w:r>
      <w:r>
        <w:rPr/>
        <w:t>трудового</w:t>
      </w:r>
      <w:r>
        <w:rPr>
          <w:spacing w:val="-8"/>
        </w:rPr>
        <w:t> </w:t>
      </w:r>
      <w:r>
        <w:rPr/>
        <w:t>распорядка</w:t>
      </w:r>
      <w:r>
        <w:rPr>
          <w:spacing w:val="-3"/>
        </w:rPr>
        <w:t> </w:t>
      </w:r>
      <w:r>
        <w:rPr>
          <w:spacing w:val="-2"/>
        </w:rPr>
        <w:t>учреждения.</w:t>
      </w:r>
    </w:p>
    <w:p>
      <w:pPr>
        <w:pStyle w:val="BodyText"/>
        <w:spacing w:before="5"/>
        <w:ind w:left="0"/>
        <w:jc w:val="left"/>
      </w:pPr>
    </w:p>
    <w:p>
      <w:pPr>
        <w:pStyle w:val="BodyText"/>
        <w:ind w:right="505"/>
        <w:jc w:val="left"/>
      </w:pPr>
      <w:r>
        <w:rPr/>
        <w:t>Приложение</w:t>
      </w:r>
      <w:r>
        <w:rPr>
          <w:spacing w:val="-6"/>
        </w:rPr>
        <w:t> </w:t>
      </w:r>
      <w:r>
        <w:rPr/>
        <w:t>№</w:t>
      </w:r>
      <w:r>
        <w:rPr>
          <w:spacing w:val="-7"/>
        </w:rPr>
        <w:t> </w:t>
      </w:r>
      <w:r>
        <w:rPr/>
        <w:t>2</w:t>
      </w:r>
      <w:r>
        <w:rPr>
          <w:spacing w:val="-6"/>
        </w:rPr>
        <w:t> </w:t>
      </w:r>
      <w:r>
        <w:rPr/>
        <w:t>-</w:t>
      </w:r>
      <w:r>
        <w:rPr>
          <w:spacing w:val="-3"/>
        </w:rPr>
        <w:t> </w:t>
      </w:r>
      <w:r>
        <w:rPr/>
        <w:t>Перечень</w:t>
      </w:r>
      <w:r>
        <w:rPr>
          <w:spacing w:val="-8"/>
        </w:rPr>
        <w:t> </w:t>
      </w:r>
      <w:r>
        <w:rPr/>
        <w:t>должностей,</w:t>
      </w:r>
      <w:r>
        <w:rPr>
          <w:spacing w:val="-5"/>
        </w:rPr>
        <w:t> </w:t>
      </w:r>
      <w:r>
        <w:rPr/>
        <w:t>на</w:t>
      </w:r>
      <w:r>
        <w:rPr>
          <w:spacing w:val="-6"/>
        </w:rPr>
        <w:t> </w:t>
      </w:r>
      <w:r>
        <w:rPr/>
        <w:t>которых</w:t>
      </w:r>
      <w:r>
        <w:rPr>
          <w:spacing w:val="-10"/>
        </w:rPr>
        <w:t> </w:t>
      </w:r>
      <w:r>
        <w:rPr/>
        <w:t>возлагается</w:t>
      </w:r>
      <w:r>
        <w:rPr>
          <w:spacing w:val="-5"/>
        </w:rPr>
        <w:t> </w:t>
      </w:r>
      <w:r>
        <w:rPr/>
        <w:t>полная материальная ответственность.</w:t>
      </w:r>
    </w:p>
    <w:p>
      <w:pPr>
        <w:pStyle w:val="BodyText"/>
        <w:spacing w:before="321"/>
        <w:ind w:right="505"/>
        <w:jc w:val="left"/>
      </w:pPr>
      <w:r>
        <w:rPr/>
        <w:t>Приложение</w:t>
      </w:r>
      <w:r>
        <w:rPr>
          <w:spacing w:val="-4"/>
        </w:rPr>
        <w:t> </w:t>
      </w:r>
      <w:r>
        <w:rPr/>
        <w:t>№</w:t>
      </w:r>
      <w:r>
        <w:rPr>
          <w:spacing w:val="-4"/>
        </w:rPr>
        <w:t> </w:t>
      </w:r>
      <w:r>
        <w:rPr/>
        <w:t>3</w:t>
      </w:r>
      <w:r>
        <w:rPr>
          <w:spacing w:val="-4"/>
        </w:rPr>
        <w:t> </w:t>
      </w:r>
      <w:r>
        <w:rPr/>
        <w:t>– Перечень</w:t>
      </w:r>
      <w:r>
        <w:rPr>
          <w:spacing w:val="-7"/>
        </w:rPr>
        <w:t> </w:t>
      </w:r>
      <w:r>
        <w:rPr/>
        <w:t>должностей,</w:t>
      </w:r>
      <w:r>
        <w:rPr>
          <w:spacing w:val="-3"/>
        </w:rPr>
        <w:t> </w:t>
      </w:r>
      <w:r>
        <w:rPr/>
        <w:t>работа</w:t>
      </w:r>
      <w:r>
        <w:rPr>
          <w:spacing w:val="-4"/>
        </w:rPr>
        <w:t> </w:t>
      </w:r>
      <w:r>
        <w:rPr/>
        <w:t>на</w:t>
      </w:r>
      <w:r>
        <w:rPr>
          <w:spacing w:val="-4"/>
        </w:rPr>
        <w:t> </w:t>
      </w:r>
      <w:r>
        <w:rPr/>
        <w:t>которых</w:t>
      </w:r>
      <w:r>
        <w:rPr>
          <w:spacing w:val="-9"/>
        </w:rPr>
        <w:t> </w:t>
      </w:r>
      <w:r>
        <w:rPr/>
        <w:t>дает</w:t>
      </w:r>
      <w:r>
        <w:rPr>
          <w:spacing w:val="-6"/>
        </w:rPr>
        <w:t> </w:t>
      </w:r>
      <w:r>
        <w:rPr/>
        <w:t>право</w:t>
      </w:r>
      <w:r>
        <w:rPr>
          <w:spacing w:val="-5"/>
        </w:rPr>
        <w:t> </w:t>
      </w:r>
      <w:r>
        <w:rPr/>
        <w:t>на ежегодный дополнительный оплачиваемый отпуск.</w:t>
      </w:r>
    </w:p>
    <w:p>
      <w:pPr>
        <w:pStyle w:val="BodyText"/>
        <w:spacing w:before="321"/>
        <w:ind w:right="505"/>
        <w:jc w:val="left"/>
      </w:pPr>
      <w:r>
        <w:rPr/>
        <w:t>Приложение</w:t>
      </w:r>
      <w:r>
        <w:rPr>
          <w:spacing w:val="-4"/>
        </w:rPr>
        <w:t> </w:t>
      </w:r>
      <w:r>
        <w:rPr/>
        <w:t>№</w:t>
      </w:r>
      <w:r>
        <w:rPr>
          <w:spacing w:val="-4"/>
        </w:rPr>
        <w:t> </w:t>
      </w:r>
      <w:r>
        <w:rPr/>
        <w:t>4</w:t>
      </w:r>
      <w:r>
        <w:rPr>
          <w:spacing w:val="-4"/>
        </w:rPr>
        <w:t> </w:t>
      </w:r>
      <w:r>
        <w:rPr/>
        <w:t>-</w:t>
      </w:r>
      <w:r>
        <w:rPr>
          <w:spacing w:val="-2"/>
        </w:rPr>
        <w:t> </w:t>
      </w:r>
      <w:r>
        <w:rPr/>
        <w:t>Нормы</w:t>
      </w:r>
      <w:r>
        <w:rPr>
          <w:spacing w:val="-5"/>
        </w:rPr>
        <w:t> </w:t>
      </w:r>
      <w:r>
        <w:rPr/>
        <w:t>выдачи</w:t>
      </w:r>
      <w:r>
        <w:rPr>
          <w:spacing w:val="-5"/>
        </w:rPr>
        <w:t> </w:t>
      </w:r>
      <w:r>
        <w:rPr/>
        <w:t>спец.одежды, спец.</w:t>
      </w:r>
      <w:r>
        <w:rPr>
          <w:spacing w:val="-7"/>
        </w:rPr>
        <w:t> </w:t>
      </w:r>
      <w:r>
        <w:rPr/>
        <w:t>обуви</w:t>
      </w:r>
      <w:r>
        <w:rPr>
          <w:spacing w:val="-5"/>
        </w:rPr>
        <w:t> </w:t>
      </w:r>
      <w:r>
        <w:rPr/>
        <w:t>и</w:t>
      </w:r>
      <w:r>
        <w:rPr>
          <w:spacing w:val="-5"/>
        </w:rPr>
        <w:t> </w:t>
      </w:r>
      <w:r>
        <w:rPr/>
        <w:t>других индивидуальных</w:t>
      </w:r>
      <w:r>
        <w:rPr>
          <w:spacing w:val="40"/>
        </w:rPr>
        <w:t> </w:t>
      </w:r>
      <w:r>
        <w:rPr/>
        <w:t>средств защиты.</w:t>
      </w:r>
    </w:p>
    <w:p>
      <w:pPr>
        <w:pStyle w:val="BodyText"/>
        <w:spacing w:before="322"/>
        <w:jc w:val="left"/>
      </w:pPr>
      <w:r>
        <w:rPr/>
        <w:t>Приложение</w:t>
      </w:r>
      <w:r>
        <w:rPr>
          <w:spacing w:val="-5"/>
        </w:rPr>
        <w:t> </w:t>
      </w:r>
      <w:r>
        <w:rPr/>
        <w:t>№</w:t>
      </w:r>
      <w:r>
        <w:rPr>
          <w:spacing w:val="-4"/>
        </w:rPr>
        <w:t> </w:t>
      </w:r>
      <w:r>
        <w:rPr/>
        <w:t>5</w:t>
      </w:r>
      <w:r>
        <w:rPr>
          <w:spacing w:val="-4"/>
        </w:rPr>
        <w:t> </w:t>
      </w:r>
      <w:r>
        <w:rPr/>
        <w:t>-</w:t>
      </w:r>
      <w:r>
        <w:rPr>
          <w:spacing w:val="-6"/>
        </w:rPr>
        <w:t> </w:t>
      </w:r>
      <w:r>
        <w:rPr/>
        <w:t>Состав</w:t>
      </w:r>
      <w:r>
        <w:rPr>
          <w:spacing w:val="-6"/>
        </w:rPr>
        <w:t> </w:t>
      </w:r>
      <w:r>
        <w:rPr/>
        <w:t>комиссии</w:t>
      </w:r>
      <w:r>
        <w:rPr>
          <w:spacing w:val="-6"/>
        </w:rPr>
        <w:t> </w:t>
      </w:r>
      <w:r>
        <w:rPr/>
        <w:t>по охране</w:t>
      </w:r>
      <w:r>
        <w:rPr>
          <w:spacing w:val="-5"/>
        </w:rPr>
        <w:t> </w:t>
      </w:r>
      <w:r>
        <w:rPr>
          <w:spacing w:val="-2"/>
        </w:rPr>
        <w:t>труда.</w:t>
      </w:r>
    </w:p>
    <w:p>
      <w:pPr>
        <w:pStyle w:val="BodyText"/>
        <w:spacing w:line="482" w:lineRule="auto" w:before="321"/>
        <w:jc w:val="left"/>
      </w:pPr>
      <w:r>
        <w:rPr/>
        <w:t>Приложение</w:t>
      </w:r>
      <w:r>
        <w:rPr>
          <w:spacing w:val="-5"/>
        </w:rPr>
        <w:t> </w:t>
      </w:r>
      <w:r>
        <w:rPr/>
        <w:t>№</w:t>
      </w:r>
      <w:r>
        <w:rPr>
          <w:spacing w:val="-5"/>
        </w:rPr>
        <w:t> </w:t>
      </w:r>
      <w:r>
        <w:rPr/>
        <w:t>6</w:t>
      </w:r>
      <w:r>
        <w:rPr>
          <w:spacing w:val="-5"/>
        </w:rPr>
        <w:t> </w:t>
      </w:r>
      <w:r>
        <w:rPr/>
        <w:t>-</w:t>
      </w:r>
      <w:r>
        <w:rPr>
          <w:spacing w:val="-7"/>
        </w:rPr>
        <w:t> </w:t>
      </w:r>
      <w:r>
        <w:rPr/>
        <w:t>Мероприятия</w:t>
      </w:r>
      <w:r>
        <w:rPr>
          <w:spacing w:val="-5"/>
        </w:rPr>
        <w:t> </w:t>
      </w:r>
      <w:r>
        <w:rPr/>
        <w:t>по</w:t>
      </w:r>
      <w:r>
        <w:rPr>
          <w:spacing w:val="-1"/>
        </w:rPr>
        <w:t> </w:t>
      </w:r>
      <w:r>
        <w:rPr/>
        <w:t>улучшению</w:t>
      </w:r>
      <w:r>
        <w:rPr>
          <w:spacing w:val="-3"/>
        </w:rPr>
        <w:t> </w:t>
      </w:r>
      <w:r>
        <w:rPr/>
        <w:t>условий</w:t>
      </w:r>
      <w:r>
        <w:rPr>
          <w:spacing w:val="-6"/>
        </w:rPr>
        <w:t> </w:t>
      </w:r>
      <w:r>
        <w:rPr/>
        <w:t>труда</w:t>
      </w:r>
      <w:r>
        <w:rPr>
          <w:spacing w:val="-5"/>
        </w:rPr>
        <w:t> </w:t>
      </w:r>
      <w:r>
        <w:rPr/>
        <w:t>и</w:t>
      </w:r>
      <w:r>
        <w:rPr>
          <w:spacing w:val="-6"/>
        </w:rPr>
        <w:t> </w:t>
      </w:r>
      <w:r>
        <w:rPr/>
        <w:t>охраны</w:t>
      </w:r>
      <w:r>
        <w:rPr>
          <w:spacing w:val="-6"/>
        </w:rPr>
        <w:t> </w:t>
      </w:r>
      <w:r>
        <w:rPr/>
        <w:t>труда. Приложение № 7 – Кодекс этики и служебного поведения</w:t>
      </w:r>
    </w:p>
    <w:p>
      <w:pPr>
        <w:pStyle w:val="BodyText"/>
        <w:spacing w:after="0" w:line="482" w:lineRule="auto"/>
        <w:jc w:val="left"/>
        <w:sectPr>
          <w:pgSz w:w="11910" w:h="16840"/>
          <w:pgMar w:top="1040" w:bottom="280" w:left="360" w:right="360"/>
        </w:sectPr>
      </w:pPr>
    </w:p>
    <w:p>
      <w:pPr>
        <w:spacing w:before="72"/>
        <w:ind w:left="0" w:right="828" w:firstLine="0"/>
        <w:jc w:val="right"/>
        <w:rPr>
          <w:b/>
          <w:sz w:val="28"/>
        </w:rPr>
      </w:pPr>
      <w:r>
        <w:rPr>
          <w:b/>
          <w:sz w:val="28"/>
        </w:rPr>
        <w:t>Приложение</w:t>
      </w:r>
      <w:r>
        <w:rPr>
          <w:b/>
          <w:spacing w:val="-7"/>
          <w:sz w:val="28"/>
        </w:rPr>
        <w:t> </w:t>
      </w:r>
      <w:r>
        <w:rPr>
          <w:b/>
          <w:sz w:val="28"/>
        </w:rPr>
        <w:t>№</w:t>
      </w:r>
      <w:r>
        <w:rPr>
          <w:b/>
          <w:spacing w:val="-6"/>
          <w:sz w:val="28"/>
        </w:rPr>
        <w:t> </w:t>
      </w:r>
      <w:r>
        <w:rPr>
          <w:b/>
          <w:spacing w:val="-10"/>
          <w:sz w:val="28"/>
        </w:rPr>
        <w:t>1</w:t>
      </w:r>
    </w:p>
    <w:p>
      <w:pPr>
        <w:pStyle w:val="BodyText"/>
        <w:spacing w:before="321"/>
        <w:ind w:left="0"/>
        <w:jc w:val="left"/>
        <w:rPr>
          <w:b/>
        </w:rPr>
      </w:pPr>
    </w:p>
    <w:p>
      <w:pPr>
        <w:spacing w:before="0"/>
        <w:ind w:left="623" w:right="346" w:firstLine="0"/>
        <w:jc w:val="center"/>
        <w:rPr>
          <w:b/>
          <w:sz w:val="28"/>
        </w:rPr>
      </w:pPr>
      <w:r>
        <w:rPr>
          <w:b/>
          <w:sz w:val="28"/>
        </w:rPr>
        <w:t>Правила</w:t>
      </w:r>
      <w:r>
        <w:rPr>
          <w:b/>
          <w:spacing w:val="-10"/>
          <w:sz w:val="28"/>
        </w:rPr>
        <w:t> </w:t>
      </w:r>
      <w:r>
        <w:rPr>
          <w:b/>
          <w:sz w:val="28"/>
        </w:rPr>
        <w:t>внутреннего</w:t>
      </w:r>
      <w:r>
        <w:rPr>
          <w:b/>
          <w:spacing w:val="-12"/>
          <w:sz w:val="28"/>
        </w:rPr>
        <w:t> </w:t>
      </w:r>
      <w:r>
        <w:rPr>
          <w:b/>
          <w:sz w:val="28"/>
        </w:rPr>
        <w:t>трудового</w:t>
      </w:r>
      <w:r>
        <w:rPr>
          <w:b/>
          <w:spacing w:val="-12"/>
          <w:sz w:val="28"/>
        </w:rPr>
        <w:t> </w:t>
      </w:r>
      <w:r>
        <w:rPr>
          <w:b/>
          <w:spacing w:val="-2"/>
          <w:sz w:val="28"/>
        </w:rPr>
        <w:t>распорядка</w:t>
      </w:r>
    </w:p>
    <w:p>
      <w:pPr>
        <w:spacing w:before="5"/>
        <w:ind w:left="614" w:right="346" w:firstLine="0"/>
        <w:jc w:val="center"/>
        <w:rPr>
          <w:b/>
          <w:sz w:val="28"/>
        </w:rPr>
      </w:pPr>
      <w:r>
        <w:rPr>
          <w:b/>
          <w:sz w:val="28"/>
        </w:rPr>
        <w:t>государственного</w:t>
      </w:r>
      <w:r>
        <w:rPr>
          <w:b/>
          <w:spacing w:val="-11"/>
          <w:sz w:val="28"/>
        </w:rPr>
        <w:t> </w:t>
      </w:r>
      <w:r>
        <w:rPr>
          <w:b/>
          <w:sz w:val="28"/>
        </w:rPr>
        <w:t>бюджетного</w:t>
      </w:r>
      <w:r>
        <w:rPr>
          <w:b/>
          <w:spacing w:val="-11"/>
          <w:sz w:val="28"/>
        </w:rPr>
        <w:t> </w:t>
      </w:r>
      <w:r>
        <w:rPr>
          <w:b/>
          <w:sz w:val="28"/>
        </w:rPr>
        <w:t>учреждения</w:t>
      </w:r>
      <w:r>
        <w:rPr>
          <w:b/>
          <w:spacing w:val="-9"/>
          <w:sz w:val="28"/>
        </w:rPr>
        <w:t> </w:t>
      </w:r>
      <w:r>
        <w:rPr>
          <w:b/>
          <w:sz w:val="28"/>
        </w:rPr>
        <w:t>культуры</w:t>
      </w:r>
      <w:r>
        <w:rPr>
          <w:b/>
          <w:spacing w:val="-4"/>
          <w:sz w:val="28"/>
        </w:rPr>
        <w:t> </w:t>
      </w:r>
      <w:r>
        <w:rPr>
          <w:b/>
          <w:sz w:val="28"/>
        </w:rPr>
        <w:t>и</w:t>
      </w:r>
      <w:r>
        <w:rPr>
          <w:b/>
          <w:spacing w:val="-9"/>
          <w:sz w:val="28"/>
        </w:rPr>
        <w:t> </w:t>
      </w:r>
      <w:r>
        <w:rPr>
          <w:b/>
          <w:sz w:val="28"/>
        </w:rPr>
        <w:t>искусства</w:t>
      </w:r>
      <w:r>
        <w:rPr>
          <w:b/>
          <w:spacing w:val="-7"/>
          <w:sz w:val="28"/>
        </w:rPr>
        <w:t> </w:t>
      </w:r>
      <w:r>
        <w:rPr>
          <w:b/>
          <w:sz w:val="28"/>
        </w:rPr>
        <w:t>Республики Башкортостан Салаватский государственный башкирский драматический </w:t>
      </w:r>
      <w:r>
        <w:rPr>
          <w:b/>
          <w:spacing w:val="-2"/>
          <w:sz w:val="28"/>
        </w:rPr>
        <w:t>театр</w:t>
      </w:r>
    </w:p>
    <w:p>
      <w:pPr>
        <w:pStyle w:val="BodyText"/>
        <w:spacing w:before="316"/>
        <w:ind w:right="494" w:firstLine="706"/>
      </w:pPr>
      <w:r>
        <w:rPr/>
        <w:t>Настоящие Правила внутреннего трудового распорядка являются</w:t>
      </w:r>
      <w:r>
        <w:rPr>
          <w:spacing w:val="40"/>
        </w:rPr>
        <w:t> </w:t>
      </w:r>
      <w:r>
        <w:rPr/>
        <w:t>локальным нормативным актом и регламентируют в соответствии с Трудовым кодексом РФ и иными федеральными законами порядок приема и увольнения работников, основные права и обязанности работника и работодателя,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 в Государственном бюджетном учреждении культуры и искусства Республики Башкортостан Салаватский государственный башкирский драматический театр</w:t>
      </w:r>
      <w:r>
        <w:rPr>
          <w:spacing w:val="40"/>
        </w:rPr>
        <w:t> </w:t>
      </w:r>
      <w:r>
        <w:rPr/>
        <w:t>(далее – Работодатель).</w:t>
      </w:r>
    </w:p>
    <w:p>
      <w:pPr>
        <w:pStyle w:val="Heading2"/>
        <w:numPr>
          <w:ilvl w:val="0"/>
          <w:numId w:val="6"/>
        </w:numPr>
        <w:tabs>
          <w:tab w:pos="4041" w:val="left" w:leader="none"/>
        </w:tabs>
        <w:spacing w:line="319" w:lineRule="exact" w:before="7" w:after="0"/>
        <w:ind w:left="4041" w:right="0" w:hanging="282"/>
        <w:jc w:val="both"/>
      </w:pPr>
      <w:r>
        <w:rPr/>
        <w:t>Порядок</w:t>
      </w:r>
      <w:r>
        <w:rPr>
          <w:spacing w:val="-14"/>
        </w:rPr>
        <w:t> </w:t>
      </w:r>
      <w:r>
        <w:rPr/>
        <w:t>приема</w:t>
      </w:r>
      <w:r>
        <w:rPr>
          <w:spacing w:val="-11"/>
        </w:rPr>
        <w:t> </w:t>
      </w:r>
      <w:r>
        <w:rPr>
          <w:spacing w:val="-2"/>
        </w:rPr>
        <w:t>работников</w:t>
      </w:r>
    </w:p>
    <w:p>
      <w:pPr>
        <w:pStyle w:val="ListParagraph"/>
        <w:numPr>
          <w:ilvl w:val="1"/>
          <w:numId w:val="6"/>
        </w:numPr>
        <w:tabs>
          <w:tab w:pos="1361" w:val="left" w:leader="none"/>
        </w:tabs>
        <w:spacing w:line="240" w:lineRule="auto" w:before="0" w:after="0"/>
        <w:ind w:left="773" w:right="496" w:firstLine="0"/>
        <w:jc w:val="both"/>
        <w:rPr>
          <w:sz w:val="28"/>
        </w:rPr>
      </w:pPr>
      <w:r>
        <w:rPr>
          <w:sz w:val="28"/>
        </w:rPr>
        <w:t>Трудовые отношения возникают между работником и работодателем на основании трудового договора, который заключается в соответствии с Трудовым кодексом РФ.</w:t>
      </w:r>
    </w:p>
    <w:p>
      <w:pPr>
        <w:pStyle w:val="ListParagraph"/>
        <w:numPr>
          <w:ilvl w:val="1"/>
          <w:numId w:val="6"/>
        </w:numPr>
        <w:tabs>
          <w:tab w:pos="1333" w:val="left" w:leader="none"/>
        </w:tabs>
        <w:spacing w:line="240" w:lineRule="auto" w:before="0" w:after="0"/>
        <w:ind w:left="773" w:right="489" w:firstLine="0"/>
        <w:jc w:val="both"/>
        <w:rPr>
          <w:sz w:val="28"/>
        </w:rPr>
      </w:pPr>
      <w:r>
        <w:rPr>
          <w:sz w:val="28"/>
        </w:rPr>
        <w:t>До подписания трудового договора работодатель знакомит работника под подпись с настоящими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pPr>
        <w:pStyle w:val="ListParagraph"/>
        <w:numPr>
          <w:ilvl w:val="1"/>
          <w:numId w:val="6"/>
        </w:numPr>
        <w:tabs>
          <w:tab w:pos="1275" w:val="left" w:leader="none"/>
        </w:tabs>
        <w:spacing w:line="240" w:lineRule="auto" w:before="0" w:after="0"/>
        <w:ind w:left="773" w:right="502" w:firstLine="0"/>
        <w:jc w:val="both"/>
        <w:rPr>
          <w:sz w:val="28"/>
        </w:rPr>
      </w:pPr>
      <w:r>
        <w:rPr>
          <w:sz w:val="28"/>
        </w:rPr>
        <w:t>При заключении трудового договора претендент на работу</w:t>
      </w:r>
      <w:r>
        <w:rPr>
          <w:spacing w:val="-3"/>
          <w:sz w:val="28"/>
        </w:rPr>
        <w:t> </w:t>
      </w:r>
      <w:r>
        <w:rPr>
          <w:sz w:val="28"/>
        </w:rPr>
        <w:t>обязан предъявить работодателю (если иное не установлено Трудовым кодексом РФ и иными федеральными законами):</w:t>
      </w:r>
    </w:p>
    <w:p>
      <w:pPr>
        <w:pStyle w:val="ListParagraph"/>
        <w:numPr>
          <w:ilvl w:val="2"/>
          <w:numId w:val="6"/>
        </w:numPr>
        <w:tabs>
          <w:tab w:pos="1477" w:val="left" w:leader="none"/>
        </w:tabs>
        <w:spacing w:line="240" w:lineRule="auto" w:before="0" w:after="0"/>
        <w:ind w:left="1477" w:right="0" w:hanging="704"/>
        <w:jc w:val="both"/>
        <w:rPr>
          <w:sz w:val="28"/>
        </w:rPr>
      </w:pPr>
      <w:r>
        <w:rPr>
          <w:sz w:val="28"/>
        </w:rPr>
        <w:t>Паспорт</w:t>
      </w:r>
      <w:r>
        <w:rPr>
          <w:spacing w:val="-14"/>
          <w:sz w:val="28"/>
        </w:rPr>
        <w:t> </w:t>
      </w:r>
      <w:r>
        <w:rPr>
          <w:sz w:val="28"/>
        </w:rPr>
        <w:t>(иной</w:t>
      </w:r>
      <w:r>
        <w:rPr>
          <w:spacing w:val="-12"/>
          <w:sz w:val="28"/>
        </w:rPr>
        <w:t> </w:t>
      </w:r>
      <w:r>
        <w:rPr>
          <w:sz w:val="28"/>
        </w:rPr>
        <w:t>документ,</w:t>
      </w:r>
      <w:r>
        <w:rPr>
          <w:spacing w:val="-10"/>
          <w:sz w:val="28"/>
        </w:rPr>
        <w:t> </w:t>
      </w:r>
      <w:r>
        <w:rPr>
          <w:sz w:val="28"/>
        </w:rPr>
        <w:t>удостоверяющий</w:t>
      </w:r>
      <w:r>
        <w:rPr>
          <w:spacing w:val="-12"/>
          <w:sz w:val="28"/>
        </w:rPr>
        <w:t> </w:t>
      </w:r>
      <w:r>
        <w:rPr>
          <w:spacing w:val="-2"/>
          <w:sz w:val="28"/>
        </w:rPr>
        <w:t>личность).</w:t>
      </w:r>
    </w:p>
    <w:p>
      <w:pPr>
        <w:pStyle w:val="ListParagraph"/>
        <w:numPr>
          <w:ilvl w:val="2"/>
          <w:numId w:val="6"/>
        </w:numPr>
        <w:tabs>
          <w:tab w:pos="1649" w:val="left" w:leader="none"/>
        </w:tabs>
        <w:spacing w:line="240" w:lineRule="auto" w:before="0" w:after="0"/>
        <w:ind w:left="773" w:right="501" w:firstLine="0"/>
        <w:jc w:val="both"/>
        <w:rPr>
          <w:sz w:val="28"/>
        </w:rPr>
      </w:pPr>
      <w:r>
        <w:rPr>
          <w:sz w:val="28"/>
        </w:rPr>
        <w:t>Трудовую книжку и (или) сведения о трудовой деятельности, за исключением случаев, если трудовой договор заключается впервые.</w:t>
      </w:r>
    </w:p>
    <w:p>
      <w:pPr>
        <w:pStyle w:val="ListParagraph"/>
        <w:numPr>
          <w:ilvl w:val="2"/>
          <w:numId w:val="6"/>
        </w:numPr>
        <w:tabs>
          <w:tab w:pos="1601" w:val="left" w:leader="none"/>
        </w:tabs>
        <w:spacing w:line="240" w:lineRule="auto" w:before="0" w:after="0"/>
        <w:ind w:left="773" w:right="493" w:firstLine="0"/>
        <w:jc w:val="both"/>
        <w:rPr>
          <w:sz w:val="28"/>
        </w:rPr>
      </w:pPr>
      <w:r>
        <w:rPr>
          <w:sz w:val="28"/>
        </w:rPr>
        <w:t>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случая, когда претендент поступает на работу впервые и не имеет открытого индивидуального лицевого счета).</w:t>
      </w:r>
    </w:p>
    <w:p>
      <w:pPr>
        <w:pStyle w:val="ListParagraph"/>
        <w:numPr>
          <w:ilvl w:val="2"/>
          <w:numId w:val="6"/>
        </w:numPr>
        <w:tabs>
          <w:tab w:pos="1534" w:val="left" w:leader="none"/>
        </w:tabs>
        <w:spacing w:line="240" w:lineRule="auto" w:before="0" w:after="0"/>
        <w:ind w:left="773" w:right="503" w:firstLine="0"/>
        <w:jc w:val="both"/>
        <w:rPr>
          <w:sz w:val="28"/>
        </w:rPr>
      </w:pPr>
      <w:r>
        <w:rPr>
          <w:sz w:val="28"/>
        </w:rPr>
        <w:t>Документы воинского учета, если на работу поступает военнообязанный или лицо, подлежащее призыву на военную службу.</w:t>
      </w:r>
    </w:p>
    <w:p>
      <w:pPr>
        <w:pStyle w:val="ListParagraph"/>
        <w:numPr>
          <w:ilvl w:val="2"/>
          <w:numId w:val="6"/>
        </w:numPr>
        <w:tabs>
          <w:tab w:pos="1654" w:val="left" w:leader="none"/>
        </w:tabs>
        <w:spacing w:line="240" w:lineRule="auto" w:before="0" w:after="0"/>
        <w:ind w:left="773" w:right="501" w:firstLine="0"/>
        <w:jc w:val="both"/>
        <w:rPr>
          <w:sz w:val="28"/>
        </w:rPr>
      </w:pPr>
      <w:r>
        <w:rPr>
          <w:sz w:val="28"/>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pPr>
        <w:pStyle w:val="ListParagraph"/>
        <w:numPr>
          <w:ilvl w:val="2"/>
          <w:numId w:val="6"/>
        </w:numPr>
        <w:tabs>
          <w:tab w:pos="1577" w:val="left" w:leader="none"/>
        </w:tabs>
        <w:spacing w:line="240" w:lineRule="auto" w:before="0" w:after="0"/>
        <w:ind w:left="773" w:right="498" w:firstLine="0"/>
        <w:jc w:val="both"/>
        <w:rPr>
          <w:sz w:val="28"/>
        </w:rPr>
      </w:pPr>
      <w:r>
        <w:rPr>
          <w:sz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установленном порядке и по установленной</w:t>
      </w:r>
      <w:r>
        <w:rPr>
          <w:spacing w:val="77"/>
          <w:sz w:val="28"/>
        </w:rPr>
        <w:t>  </w:t>
      </w:r>
      <w:r>
        <w:rPr>
          <w:sz w:val="28"/>
        </w:rPr>
        <w:t>форме,</w:t>
      </w:r>
      <w:r>
        <w:rPr>
          <w:spacing w:val="45"/>
          <w:w w:val="150"/>
          <w:sz w:val="28"/>
        </w:rPr>
        <w:t>  </w:t>
      </w:r>
      <w:r>
        <w:rPr>
          <w:sz w:val="28"/>
        </w:rPr>
        <w:t>если</w:t>
      </w:r>
      <w:r>
        <w:rPr>
          <w:spacing w:val="78"/>
          <w:sz w:val="28"/>
        </w:rPr>
        <w:t>  </w:t>
      </w:r>
      <w:r>
        <w:rPr>
          <w:sz w:val="28"/>
        </w:rPr>
        <w:t>лицо</w:t>
      </w:r>
      <w:r>
        <w:rPr>
          <w:spacing w:val="78"/>
          <w:sz w:val="28"/>
        </w:rPr>
        <w:t>  </w:t>
      </w:r>
      <w:r>
        <w:rPr>
          <w:sz w:val="28"/>
        </w:rPr>
        <w:t>поступает</w:t>
      </w:r>
      <w:r>
        <w:rPr>
          <w:spacing w:val="78"/>
          <w:sz w:val="28"/>
        </w:rPr>
        <w:t>  </w:t>
      </w:r>
      <w:r>
        <w:rPr>
          <w:sz w:val="28"/>
        </w:rPr>
        <w:t>на</w:t>
      </w:r>
      <w:r>
        <w:rPr>
          <w:spacing w:val="78"/>
          <w:sz w:val="28"/>
        </w:rPr>
        <w:t>  </w:t>
      </w:r>
      <w:r>
        <w:rPr>
          <w:sz w:val="28"/>
        </w:rPr>
        <w:t>работу,</w:t>
      </w:r>
      <w:r>
        <w:rPr>
          <w:spacing w:val="45"/>
          <w:w w:val="150"/>
          <w:sz w:val="28"/>
        </w:rPr>
        <w:t>  </w:t>
      </w:r>
      <w:r>
        <w:rPr>
          <w:sz w:val="28"/>
        </w:rPr>
        <w:t>связанную</w:t>
      </w:r>
      <w:r>
        <w:rPr>
          <w:spacing w:val="79"/>
          <w:sz w:val="28"/>
        </w:rPr>
        <w:t>  </w:t>
      </w:r>
      <w:r>
        <w:rPr>
          <w:spacing w:val="-10"/>
          <w:sz w:val="28"/>
        </w:rPr>
        <w:t>с</w:t>
      </w:r>
    </w:p>
    <w:p>
      <w:pPr>
        <w:pStyle w:val="ListParagraph"/>
        <w:spacing w:after="0" w:line="240" w:lineRule="auto"/>
        <w:jc w:val="both"/>
        <w:rPr>
          <w:sz w:val="28"/>
        </w:rPr>
        <w:sectPr>
          <w:pgSz w:w="11910" w:h="16840"/>
          <w:pgMar w:top="1040" w:bottom="280" w:left="360" w:right="360"/>
        </w:sectPr>
      </w:pPr>
    </w:p>
    <w:p>
      <w:pPr>
        <w:pStyle w:val="BodyText"/>
        <w:spacing w:before="67"/>
        <w:ind w:right="495"/>
      </w:pPr>
      <w:r>
        <w:rPr/>
        <w:t>деятельностью,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pPr>
        <w:pStyle w:val="ListParagraph"/>
        <w:numPr>
          <w:ilvl w:val="2"/>
          <w:numId w:val="6"/>
        </w:numPr>
        <w:tabs>
          <w:tab w:pos="1649" w:val="left" w:leader="none"/>
        </w:tabs>
        <w:spacing w:line="240" w:lineRule="auto" w:before="0" w:after="0"/>
        <w:ind w:left="773" w:right="491" w:firstLine="0"/>
        <w:jc w:val="both"/>
        <w:rPr>
          <w:sz w:val="28"/>
        </w:rPr>
      </w:pPr>
      <w:r>
        <w:rPr>
          <w:sz w:val="28"/>
        </w:rPr>
        <w:t>Справку о том, является или не является претендент на работу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выданную в установленном порядке и по установленной форме, если лицо поступает на работу, связанную с деятельностью,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pPr>
        <w:pStyle w:val="ListParagraph"/>
        <w:numPr>
          <w:ilvl w:val="2"/>
          <w:numId w:val="6"/>
        </w:numPr>
        <w:tabs>
          <w:tab w:pos="1520" w:val="left" w:leader="none"/>
        </w:tabs>
        <w:spacing w:line="240" w:lineRule="auto" w:before="2" w:after="0"/>
        <w:ind w:left="773" w:right="488" w:firstLine="0"/>
        <w:jc w:val="both"/>
        <w:rPr>
          <w:sz w:val="28"/>
        </w:rPr>
      </w:pPr>
      <w:r>
        <w:rPr>
          <w:sz w:val="28"/>
        </w:rPr>
        <w:t>Справку о характере и условиях труда по основному месту работы - при приеме на работу по совместительству с вредными и (или) опасными условиями </w:t>
      </w:r>
      <w:r>
        <w:rPr>
          <w:spacing w:val="-2"/>
          <w:sz w:val="28"/>
        </w:rPr>
        <w:t>труда.</w:t>
      </w:r>
    </w:p>
    <w:p>
      <w:pPr>
        <w:pStyle w:val="ListParagraph"/>
        <w:numPr>
          <w:ilvl w:val="1"/>
          <w:numId w:val="6"/>
        </w:numPr>
        <w:tabs>
          <w:tab w:pos="1448" w:val="left" w:leader="none"/>
        </w:tabs>
        <w:spacing w:line="240" w:lineRule="auto" w:before="0" w:after="0"/>
        <w:ind w:left="773" w:right="491" w:firstLine="0"/>
        <w:jc w:val="both"/>
        <w:rPr>
          <w:sz w:val="28"/>
        </w:rPr>
      </w:pPr>
      <w:r>
        <w:rPr>
          <w:sz w:val="28"/>
        </w:rPr>
        <w:t>Если претендент на работу в течение двух лет, предшествующих поступлению на работу в Учреждение,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 Претендент</w:t>
      </w:r>
      <w:r>
        <w:rPr>
          <w:spacing w:val="-2"/>
          <w:sz w:val="28"/>
        </w:rPr>
        <w:t> </w:t>
      </w:r>
      <w:r>
        <w:rPr>
          <w:sz w:val="28"/>
        </w:rPr>
        <w:t>на работу</w:t>
      </w:r>
      <w:r>
        <w:rPr>
          <w:spacing w:val="-1"/>
          <w:sz w:val="28"/>
        </w:rPr>
        <w:t> </w:t>
      </w:r>
      <w:r>
        <w:rPr>
          <w:sz w:val="28"/>
        </w:rPr>
        <w:t>может</w:t>
      </w:r>
      <w:r>
        <w:rPr>
          <w:spacing w:val="-1"/>
          <w:sz w:val="28"/>
        </w:rPr>
        <w:t> </w:t>
      </w:r>
      <w:r>
        <w:rPr>
          <w:sz w:val="28"/>
        </w:rPr>
        <w:t>быть</w:t>
      </w:r>
      <w:r>
        <w:rPr>
          <w:spacing w:val="-2"/>
          <w:sz w:val="28"/>
        </w:rPr>
        <w:t> </w:t>
      </w:r>
      <w:r>
        <w:rPr>
          <w:sz w:val="28"/>
        </w:rPr>
        <w:t>принят на работу в Учреждение только после получения в установленном порядке согласия соответствующей комиссии по соблюдению</w:t>
      </w:r>
      <w:r>
        <w:rPr>
          <w:spacing w:val="-2"/>
          <w:sz w:val="28"/>
        </w:rPr>
        <w:t> </w:t>
      </w:r>
      <w:r>
        <w:rPr>
          <w:sz w:val="28"/>
        </w:rPr>
        <w:t>требований</w:t>
      </w:r>
      <w:r>
        <w:rPr>
          <w:spacing w:val="-1"/>
          <w:sz w:val="28"/>
        </w:rPr>
        <w:t> </w:t>
      </w:r>
      <w:r>
        <w:rPr>
          <w:sz w:val="28"/>
        </w:rPr>
        <w:t>к</w:t>
      </w:r>
      <w:r>
        <w:rPr>
          <w:spacing w:val="-1"/>
          <w:sz w:val="28"/>
        </w:rPr>
        <w:t> </w:t>
      </w:r>
      <w:r>
        <w:rPr>
          <w:sz w:val="28"/>
        </w:rPr>
        <w:t>служебному</w:t>
      </w:r>
      <w:r>
        <w:rPr>
          <w:spacing w:val="-5"/>
          <w:sz w:val="28"/>
        </w:rPr>
        <w:t> </w:t>
      </w:r>
      <w:r>
        <w:rPr>
          <w:sz w:val="28"/>
        </w:rPr>
        <w:t>поведению государственных (муниципальных) служащих и урегулированию конфликта </w:t>
      </w:r>
      <w:r>
        <w:rPr>
          <w:spacing w:val="-2"/>
          <w:sz w:val="28"/>
        </w:rPr>
        <w:t>интересов.</w:t>
      </w:r>
    </w:p>
    <w:p>
      <w:pPr>
        <w:pStyle w:val="ListParagraph"/>
        <w:numPr>
          <w:ilvl w:val="1"/>
          <w:numId w:val="6"/>
        </w:numPr>
        <w:tabs>
          <w:tab w:pos="1294" w:val="left" w:leader="none"/>
        </w:tabs>
        <w:spacing w:line="240" w:lineRule="auto" w:before="1" w:after="0"/>
        <w:ind w:left="773" w:right="501" w:firstLine="0"/>
        <w:jc w:val="both"/>
        <w:rPr>
          <w:sz w:val="28"/>
        </w:rPr>
      </w:pPr>
      <w:r>
        <w:rPr>
          <w:sz w:val="28"/>
        </w:rPr>
        <w:t>В случаях, предусмотренных Трудовым кодексом РФ,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w:t>
      </w:r>
      <w:r>
        <w:rPr>
          <w:spacing w:val="-2"/>
          <w:sz w:val="28"/>
        </w:rPr>
        <w:t>осмотр.</w:t>
      </w:r>
    </w:p>
    <w:p>
      <w:pPr>
        <w:pStyle w:val="ListParagraph"/>
        <w:numPr>
          <w:ilvl w:val="1"/>
          <w:numId w:val="6"/>
        </w:numPr>
        <w:tabs>
          <w:tab w:pos="1266" w:val="left" w:leader="none"/>
        </w:tabs>
        <w:spacing w:line="242" w:lineRule="auto" w:before="0" w:after="0"/>
        <w:ind w:left="773" w:right="495" w:firstLine="0"/>
        <w:jc w:val="both"/>
        <w:rPr>
          <w:sz w:val="28"/>
        </w:rPr>
      </w:pPr>
      <w:r>
        <w:rPr>
          <w:sz w:val="28"/>
        </w:rPr>
        <w:t>При</w:t>
      </w:r>
      <w:r>
        <w:rPr>
          <w:spacing w:val="-5"/>
          <w:sz w:val="28"/>
        </w:rPr>
        <w:t> </w:t>
      </w:r>
      <w:r>
        <w:rPr>
          <w:sz w:val="28"/>
        </w:rPr>
        <w:t>заключении</w:t>
      </w:r>
      <w:r>
        <w:rPr>
          <w:spacing w:val="-5"/>
          <w:sz w:val="28"/>
        </w:rPr>
        <w:t> </w:t>
      </w:r>
      <w:r>
        <w:rPr>
          <w:sz w:val="28"/>
        </w:rPr>
        <w:t>трудового</w:t>
      </w:r>
      <w:r>
        <w:rPr>
          <w:spacing w:val="-5"/>
          <w:sz w:val="28"/>
        </w:rPr>
        <w:t> </w:t>
      </w:r>
      <w:r>
        <w:rPr>
          <w:sz w:val="28"/>
        </w:rPr>
        <w:t>договора в</w:t>
      </w:r>
      <w:r>
        <w:rPr>
          <w:spacing w:val="-6"/>
          <w:sz w:val="28"/>
        </w:rPr>
        <w:t> </w:t>
      </w:r>
      <w:r>
        <w:rPr>
          <w:sz w:val="28"/>
        </w:rPr>
        <w:t>нем</w:t>
      </w:r>
      <w:r>
        <w:rPr>
          <w:spacing w:val="-3"/>
          <w:sz w:val="28"/>
        </w:rPr>
        <w:t> </w:t>
      </w:r>
      <w:r>
        <w:rPr>
          <w:sz w:val="28"/>
        </w:rPr>
        <w:t>по</w:t>
      </w:r>
      <w:r>
        <w:rPr>
          <w:spacing w:val="-5"/>
          <w:sz w:val="28"/>
        </w:rPr>
        <w:t> </w:t>
      </w:r>
      <w:r>
        <w:rPr>
          <w:sz w:val="28"/>
        </w:rPr>
        <w:t>соглашению</w:t>
      </w:r>
      <w:r>
        <w:rPr>
          <w:spacing w:val="-7"/>
          <w:sz w:val="28"/>
        </w:rPr>
        <w:t> </w:t>
      </w:r>
      <w:r>
        <w:rPr>
          <w:sz w:val="28"/>
        </w:rPr>
        <w:t>сторон</w:t>
      </w:r>
      <w:r>
        <w:rPr>
          <w:spacing w:val="-5"/>
          <w:sz w:val="28"/>
        </w:rPr>
        <w:t> </w:t>
      </w:r>
      <w:r>
        <w:rPr>
          <w:sz w:val="28"/>
        </w:rPr>
        <w:t>может</w:t>
      </w:r>
      <w:r>
        <w:rPr>
          <w:spacing w:val="-6"/>
          <w:sz w:val="28"/>
        </w:rPr>
        <w:t> </w:t>
      </w:r>
      <w:r>
        <w:rPr>
          <w:sz w:val="28"/>
        </w:rPr>
        <w:t>быть предусмотрено условие об испытании работника, которое устанавливается для того, чтобы проверить, соответствует работник поручаемой работе или нет.</w:t>
      </w:r>
    </w:p>
    <w:p>
      <w:pPr>
        <w:pStyle w:val="ListParagraph"/>
        <w:numPr>
          <w:ilvl w:val="2"/>
          <w:numId w:val="6"/>
        </w:numPr>
        <w:tabs>
          <w:tab w:pos="1505" w:val="left" w:leader="none"/>
        </w:tabs>
        <w:spacing w:line="240" w:lineRule="auto" w:before="0" w:after="0"/>
        <w:ind w:left="773" w:right="503" w:firstLine="0"/>
        <w:jc w:val="both"/>
        <w:rPr>
          <w:sz w:val="28"/>
        </w:rPr>
      </w:pPr>
      <w:r>
        <w:rPr>
          <w:sz w:val="28"/>
        </w:rPr>
        <w:t>Если в трудовом договоре отсутствует условие об испытании, то работник считается принятым на работу без испытания.</w:t>
      </w:r>
    </w:p>
    <w:p>
      <w:pPr>
        <w:pStyle w:val="BodyText"/>
        <w:ind w:right="501"/>
      </w:pPr>
      <w:r>
        <w:rPr/>
        <w:t>При фактическом допуске работника к работе без оформления письменного трудового договора условие об испытании может быть включено в текст трудового договора, только если до начала работы такое условие работник и работодатель оформили в виде отдельного соглашения.</w:t>
      </w:r>
    </w:p>
    <w:p>
      <w:pPr>
        <w:pStyle w:val="ListParagraph"/>
        <w:numPr>
          <w:ilvl w:val="2"/>
          <w:numId w:val="6"/>
        </w:numPr>
        <w:tabs>
          <w:tab w:pos="1505" w:val="left" w:leader="none"/>
        </w:tabs>
        <w:spacing w:line="240" w:lineRule="auto" w:before="0" w:after="0"/>
        <w:ind w:left="773" w:right="498" w:firstLine="0"/>
        <w:jc w:val="both"/>
        <w:rPr>
          <w:sz w:val="28"/>
        </w:rPr>
      </w:pPr>
      <w:r>
        <w:rPr>
          <w:sz w:val="28"/>
        </w:rPr>
        <w:t>Во время испытания на работника распространяются все нормы трудового законодательства, коллективного договора, соглашений и локальных нормативных актов.</w:t>
      </w:r>
    </w:p>
    <w:p>
      <w:pPr>
        <w:pStyle w:val="ListParagraph"/>
        <w:numPr>
          <w:ilvl w:val="2"/>
          <w:numId w:val="6"/>
        </w:numPr>
        <w:tabs>
          <w:tab w:pos="1524" w:val="left" w:leader="none"/>
        </w:tabs>
        <w:spacing w:line="240" w:lineRule="auto" w:before="0" w:after="0"/>
        <w:ind w:left="773" w:right="497" w:firstLine="0"/>
        <w:jc w:val="both"/>
        <w:rPr>
          <w:sz w:val="28"/>
        </w:rPr>
      </w:pPr>
      <w:r>
        <w:rPr>
          <w:sz w:val="28"/>
        </w:rPr>
        <w:t>Срок испытания для работника не может превышать трех месяцев, а для руководителя организации и его заместителей, главного бухгалтера и его заместителей, руководителей филиалов, представительств или иных обособленных структурных подразделений организаций - шести месяцев, если иное</w:t>
      </w:r>
      <w:r>
        <w:rPr>
          <w:spacing w:val="10"/>
          <w:sz w:val="28"/>
        </w:rPr>
        <w:t> </w:t>
      </w:r>
      <w:r>
        <w:rPr>
          <w:sz w:val="28"/>
        </w:rPr>
        <w:t>не</w:t>
      </w:r>
      <w:r>
        <w:rPr>
          <w:spacing w:val="11"/>
          <w:sz w:val="28"/>
        </w:rPr>
        <w:t> </w:t>
      </w:r>
      <w:r>
        <w:rPr>
          <w:sz w:val="28"/>
        </w:rPr>
        <w:t>установлено</w:t>
      </w:r>
      <w:r>
        <w:rPr>
          <w:spacing w:val="11"/>
          <w:sz w:val="28"/>
        </w:rPr>
        <w:t> </w:t>
      </w:r>
      <w:r>
        <w:rPr>
          <w:sz w:val="28"/>
        </w:rPr>
        <w:t>федеральным</w:t>
      </w:r>
      <w:r>
        <w:rPr>
          <w:spacing w:val="12"/>
          <w:sz w:val="28"/>
        </w:rPr>
        <w:t> </w:t>
      </w:r>
      <w:r>
        <w:rPr>
          <w:sz w:val="28"/>
        </w:rPr>
        <w:t>законом.</w:t>
      </w:r>
      <w:r>
        <w:rPr>
          <w:spacing w:val="12"/>
          <w:sz w:val="28"/>
        </w:rPr>
        <w:t> </w:t>
      </w:r>
      <w:r>
        <w:rPr>
          <w:sz w:val="28"/>
        </w:rPr>
        <w:t>При</w:t>
      </w:r>
      <w:r>
        <w:rPr>
          <w:spacing w:val="10"/>
          <w:sz w:val="28"/>
        </w:rPr>
        <w:t> </w:t>
      </w:r>
      <w:r>
        <w:rPr>
          <w:sz w:val="28"/>
        </w:rPr>
        <w:t>заключении</w:t>
      </w:r>
      <w:r>
        <w:rPr>
          <w:spacing w:val="10"/>
          <w:sz w:val="28"/>
        </w:rPr>
        <w:t> </w:t>
      </w:r>
      <w:r>
        <w:rPr>
          <w:sz w:val="28"/>
        </w:rPr>
        <w:t>трудового</w:t>
      </w:r>
      <w:r>
        <w:rPr>
          <w:spacing w:val="11"/>
          <w:sz w:val="28"/>
        </w:rPr>
        <w:t> </w:t>
      </w:r>
      <w:r>
        <w:rPr>
          <w:spacing w:val="-2"/>
          <w:sz w:val="28"/>
        </w:rPr>
        <w:t>договора</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pPr>
      <w:r>
        <w:rPr/>
        <w:t>на</w:t>
      </w:r>
      <w:r>
        <w:rPr>
          <w:spacing w:val="-4"/>
        </w:rPr>
        <w:t> </w:t>
      </w:r>
      <w:r>
        <w:rPr/>
        <w:t>срок</w:t>
      </w:r>
      <w:r>
        <w:rPr>
          <w:spacing w:val="-5"/>
        </w:rPr>
        <w:t> </w:t>
      </w:r>
      <w:r>
        <w:rPr/>
        <w:t>от</w:t>
      </w:r>
      <w:r>
        <w:rPr>
          <w:spacing w:val="-5"/>
        </w:rPr>
        <w:t> </w:t>
      </w:r>
      <w:r>
        <w:rPr/>
        <w:t>двух</w:t>
      </w:r>
      <w:r>
        <w:rPr>
          <w:spacing w:val="-8"/>
        </w:rPr>
        <w:t> </w:t>
      </w:r>
      <w:r>
        <w:rPr/>
        <w:t>до</w:t>
      </w:r>
      <w:r>
        <w:rPr>
          <w:spacing w:val="-4"/>
        </w:rPr>
        <w:t> </w:t>
      </w:r>
      <w:r>
        <w:rPr/>
        <w:t>шести</w:t>
      </w:r>
      <w:r>
        <w:rPr>
          <w:spacing w:val="-5"/>
        </w:rPr>
        <w:t> </w:t>
      </w:r>
      <w:r>
        <w:rPr/>
        <w:t>месяцев</w:t>
      </w:r>
      <w:r>
        <w:rPr>
          <w:spacing w:val="-6"/>
        </w:rPr>
        <w:t> </w:t>
      </w:r>
      <w:r>
        <w:rPr/>
        <w:t>испытание</w:t>
      </w:r>
      <w:r>
        <w:rPr>
          <w:spacing w:val="-3"/>
        </w:rPr>
        <w:t> </w:t>
      </w:r>
      <w:r>
        <w:rPr/>
        <w:t>не</w:t>
      </w:r>
      <w:r>
        <w:rPr>
          <w:spacing w:val="-4"/>
        </w:rPr>
        <w:t> </w:t>
      </w:r>
      <w:r>
        <w:rPr/>
        <w:t>может</w:t>
      </w:r>
      <w:r>
        <w:rPr>
          <w:spacing w:val="-6"/>
        </w:rPr>
        <w:t> </w:t>
      </w:r>
      <w:r>
        <w:rPr/>
        <w:t>превышать</w:t>
      </w:r>
      <w:r>
        <w:rPr>
          <w:spacing w:val="-6"/>
        </w:rPr>
        <w:t> </w:t>
      </w:r>
      <w:r>
        <w:rPr/>
        <w:t>двух</w:t>
      </w:r>
      <w:r>
        <w:rPr>
          <w:spacing w:val="-9"/>
        </w:rPr>
        <w:t> </w:t>
      </w:r>
      <w:r>
        <w:rPr>
          <w:spacing w:val="-2"/>
        </w:rPr>
        <w:t>недель.</w:t>
      </w:r>
    </w:p>
    <w:p>
      <w:pPr>
        <w:pStyle w:val="ListParagraph"/>
        <w:numPr>
          <w:ilvl w:val="3"/>
          <w:numId w:val="6"/>
        </w:numPr>
        <w:tabs>
          <w:tab w:pos="2024" w:val="left" w:leader="none"/>
        </w:tabs>
        <w:spacing w:line="240" w:lineRule="auto" w:before="0" w:after="0"/>
        <w:ind w:left="773" w:right="497" w:firstLine="0"/>
        <w:jc w:val="both"/>
        <w:rPr>
          <w:sz w:val="28"/>
        </w:rPr>
      </w:pPr>
      <w:r>
        <w:rPr>
          <w:sz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pPr>
        <w:pStyle w:val="ListParagraph"/>
        <w:numPr>
          <w:ilvl w:val="2"/>
          <w:numId w:val="6"/>
        </w:numPr>
        <w:tabs>
          <w:tab w:pos="1491" w:val="left" w:leader="none"/>
        </w:tabs>
        <w:spacing w:line="240" w:lineRule="auto" w:before="5" w:after="0"/>
        <w:ind w:left="773" w:right="494" w:firstLine="0"/>
        <w:jc w:val="both"/>
        <w:rPr>
          <w:sz w:val="28"/>
        </w:rPr>
      </w:pPr>
      <w:r>
        <w:rPr>
          <w:sz w:val="28"/>
        </w:rPr>
        <w:t>Условие трудового договора об испытании не применяется, если работнику в соответствии с Трудовым кодексом РФ, иными федеральными законами нельзя устанавливать испытание при приеме.</w:t>
      </w:r>
    </w:p>
    <w:p>
      <w:pPr>
        <w:pStyle w:val="ListParagraph"/>
        <w:numPr>
          <w:ilvl w:val="1"/>
          <w:numId w:val="6"/>
        </w:numPr>
        <w:tabs>
          <w:tab w:pos="1270" w:val="left" w:leader="none"/>
        </w:tabs>
        <w:spacing w:line="240" w:lineRule="auto" w:before="0" w:after="0"/>
        <w:ind w:left="773" w:right="496" w:firstLine="0"/>
        <w:jc w:val="both"/>
        <w:rPr>
          <w:sz w:val="28"/>
        </w:rPr>
      </w:pPr>
      <w:r>
        <w:rPr>
          <w:sz w:val="28"/>
        </w:rPr>
        <w:t>Работодатель</w:t>
      </w:r>
      <w:r>
        <w:rPr>
          <w:spacing w:val="-6"/>
          <w:sz w:val="28"/>
        </w:rPr>
        <w:t> </w:t>
      </w:r>
      <w:r>
        <w:rPr>
          <w:sz w:val="28"/>
        </w:rPr>
        <w:t>заключает</w:t>
      </w:r>
      <w:r>
        <w:rPr>
          <w:spacing w:val="-6"/>
          <w:sz w:val="28"/>
        </w:rPr>
        <w:t> </w:t>
      </w:r>
      <w:r>
        <w:rPr>
          <w:sz w:val="28"/>
        </w:rPr>
        <w:t>трудовые</w:t>
      </w:r>
      <w:r>
        <w:rPr>
          <w:spacing w:val="-4"/>
          <w:sz w:val="28"/>
        </w:rPr>
        <w:t> </w:t>
      </w:r>
      <w:r>
        <w:rPr>
          <w:sz w:val="28"/>
        </w:rPr>
        <w:t>договоры</w:t>
      </w:r>
      <w:r>
        <w:rPr>
          <w:spacing w:val="-4"/>
          <w:sz w:val="28"/>
        </w:rPr>
        <w:t> </w:t>
      </w:r>
      <w:r>
        <w:rPr>
          <w:sz w:val="28"/>
        </w:rPr>
        <w:t>с</w:t>
      </w:r>
      <w:r>
        <w:rPr>
          <w:spacing w:val="-4"/>
          <w:sz w:val="28"/>
        </w:rPr>
        <w:t> </w:t>
      </w:r>
      <w:r>
        <w:rPr>
          <w:sz w:val="28"/>
        </w:rPr>
        <w:t>работником</w:t>
      </w:r>
      <w:r>
        <w:rPr>
          <w:spacing w:val="-4"/>
          <w:sz w:val="28"/>
        </w:rPr>
        <w:t> </w:t>
      </w:r>
      <w:r>
        <w:rPr>
          <w:sz w:val="28"/>
        </w:rPr>
        <w:t>на</w:t>
      </w:r>
      <w:r>
        <w:rPr>
          <w:spacing w:val="-4"/>
          <w:sz w:val="28"/>
        </w:rPr>
        <w:t> </w:t>
      </w:r>
      <w:r>
        <w:rPr>
          <w:sz w:val="28"/>
        </w:rPr>
        <w:t>неопределенный срок, а в случаях, предусмотренных Трудовым кодексом РФ, иными федеральными</w:t>
      </w:r>
      <w:r>
        <w:rPr>
          <w:spacing w:val="-6"/>
          <w:sz w:val="28"/>
        </w:rPr>
        <w:t> </w:t>
      </w:r>
      <w:r>
        <w:rPr>
          <w:sz w:val="28"/>
        </w:rPr>
        <w:t>законами, -</w:t>
      </w:r>
      <w:r>
        <w:rPr>
          <w:spacing w:val="-7"/>
          <w:sz w:val="28"/>
        </w:rPr>
        <w:t> </w:t>
      </w:r>
      <w:r>
        <w:rPr>
          <w:sz w:val="28"/>
        </w:rPr>
        <w:t>срочный</w:t>
      </w:r>
      <w:r>
        <w:rPr>
          <w:spacing w:val="-6"/>
          <w:sz w:val="28"/>
        </w:rPr>
        <w:t> </w:t>
      </w:r>
      <w:r>
        <w:rPr>
          <w:sz w:val="28"/>
        </w:rPr>
        <w:t>трудовой</w:t>
      </w:r>
      <w:r>
        <w:rPr>
          <w:spacing w:val="-6"/>
          <w:sz w:val="28"/>
        </w:rPr>
        <w:t> </w:t>
      </w:r>
      <w:r>
        <w:rPr>
          <w:sz w:val="28"/>
        </w:rPr>
        <w:t>договор.</w:t>
      </w:r>
      <w:r>
        <w:rPr>
          <w:spacing w:val="-3"/>
          <w:sz w:val="28"/>
        </w:rPr>
        <w:t> </w:t>
      </w:r>
      <w:r>
        <w:rPr>
          <w:sz w:val="28"/>
        </w:rPr>
        <w:t>Срочный</w:t>
      </w:r>
      <w:r>
        <w:rPr>
          <w:spacing w:val="-6"/>
          <w:sz w:val="28"/>
        </w:rPr>
        <w:t> </w:t>
      </w:r>
      <w:r>
        <w:rPr>
          <w:sz w:val="28"/>
        </w:rPr>
        <w:t>трудовой</w:t>
      </w:r>
      <w:r>
        <w:rPr>
          <w:spacing w:val="-6"/>
          <w:sz w:val="28"/>
        </w:rPr>
        <w:t> </w:t>
      </w:r>
      <w:r>
        <w:rPr>
          <w:sz w:val="28"/>
        </w:rPr>
        <w:t>договор заключается на срок не более пяти лет, если иной срок не установлен Трудовым кодексом РФ, иными федеральными законами.</w:t>
      </w:r>
    </w:p>
    <w:p>
      <w:pPr>
        <w:pStyle w:val="ListParagraph"/>
        <w:numPr>
          <w:ilvl w:val="2"/>
          <w:numId w:val="6"/>
        </w:numPr>
        <w:tabs>
          <w:tab w:pos="1592" w:val="left" w:leader="none"/>
        </w:tabs>
        <w:spacing w:line="240" w:lineRule="auto" w:before="0" w:after="0"/>
        <w:ind w:left="773" w:right="494" w:firstLine="0"/>
        <w:jc w:val="both"/>
        <w:rPr>
          <w:sz w:val="28"/>
        </w:rPr>
      </w:pPr>
      <w:r>
        <w:rPr>
          <w:sz w:val="28"/>
        </w:rPr>
        <w:t>Если заключается срочный трудовой договор, то в него обязательно включается условие о сроке его действия и обстоятельствах (причинах), послуживших основанием для его заключения в соответствии с Трудовым кодексом РФ или иным федеральным законом.</w:t>
      </w:r>
    </w:p>
    <w:p>
      <w:pPr>
        <w:pStyle w:val="BodyText"/>
        <w:spacing w:line="242" w:lineRule="auto"/>
        <w:ind w:right="496"/>
      </w:pPr>
      <w:r>
        <w:rPr/>
        <w:t>Если в трудовом договоре условие о сроке его действия отсутствует, то трудовой договор заключен на неопределенный срок.</w:t>
      </w:r>
    </w:p>
    <w:p>
      <w:pPr>
        <w:pStyle w:val="ListParagraph"/>
        <w:numPr>
          <w:ilvl w:val="1"/>
          <w:numId w:val="6"/>
        </w:numPr>
        <w:tabs>
          <w:tab w:pos="1337" w:val="left" w:leader="none"/>
        </w:tabs>
        <w:spacing w:line="240" w:lineRule="auto" w:before="0" w:after="0"/>
        <w:ind w:left="773" w:right="490" w:firstLine="0"/>
        <w:jc w:val="both"/>
        <w:rPr>
          <w:sz w:val="28"/>
        </w:rPr>
      </w:pPr>
      <w:r>
        <w:rPr>
          <w:sz w:val="28"/>
        </w:rPr>
        <w:t>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w:t>
      </w:r>
      <w:r>
        <w:rPr>
          <w:spacing w:val="-2"/>
          <w:sz w:val="28"/>
        </w:rPr>
        <w:t>договора.</w:t>
      </w:r>
    </w:p>
    <w:p>
      <w:pPr>
        <w:pStyle w:val="ListParagraph"/>
        <w:numPr>
          <w:ilvl w:val="2"/>
          <w:numId w:val="6"/>
        </w:numPr>
        <w:tabs>
          <w:tab w:pos="1539" w:val="left" w:leader="none"/>
        </w:tabs>
        <w:spacing w:line="240" w:lineRule="auto" w:before="0" w:after="0"/>
        <w:ind w:left="773" w:right="497" w:firstLine="0"/>
        <w:jc w:val="both"/>
        <w:rPr>
          <w:sz w:val="28"/>
        </w:rPr>
      </w:pPr>
      <w:r>
        <w:rPr>
          <w:sz w:val="28"/>
        </w:rPr>
        <w:t>Трудовой договор, не оформленный письменно, считается заключенным, если работник приступил к работе с ведома или по поручению работодателя или его уполномоченного на это представителя. В этом случае работодатель должен оформить письменный трудовой договор в течение трех рабочих дней со дня фактического допуска работника к работе.</w:t>
      </w:r>
    </w:p>
    <w:p>
      <w:pPr>
        <w:pStyle w:val="ListParagraph"/>
        <w:numPr>
          <w:ilvl w:val="2"/>
          <w:numId w:val="6"/>
        </w:numPr>
        <w:tabs>
          <w:tab w:pos="1529" w:val="left" w:leader="none"/>
        </w:tabs>
        <w:spacing w:line="242" w:lineRule="auto" w:before="0" w:after="0"/>
        <w:ind w:left="773" w:right="499" w:firstLine="0"/>
        <w:jc w:val="both"/>
        <w:rPr>
          <w:sz w:val="28"/>
        </w:rPr>
      </w:pPr>
      <w:r>
        <w:rPr>
          <w:sz w:val="28"/>
        </w:rPr>
        <w:t>Запрещается фактическое допущение работника к работе без ведома или поручения работодателя (его уполномоченного на это представителя).</w:t>
      </w:r>
    </w:p>
    <w:p>
      <w:pPr>
        <w:pStyle w:val="BodyText"/>
        <w:ind w:right="501"/>
      </w:pPr>
      <w:r>
        <w:rPr/>
        <w:t>Если физическое лицо было фактически допущено к работе работником, не уполномоченным на это работодателем, и работодатель (его уполномоченный на это представитель) отказывается заключить трудовой договор с этим физическим лицом, работодатель оплачивает ему фактически отработанное им время (выполненную работу).</w:t>
      </w:r>
    </w:p>
    <w:p>
      <w:pPr>
        <w:pStyle w:val="BodyText"/>
        <w:ind w:right="496"/>
      </w:pPr>
      <w:r>
        <w:rP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Трудовым кодексом РФ и иными федеральными законами.</w:t>
      </w:r>
    </w:p>
    <w:p>
      <w:pPr>
        <w:pStyle w:val="ListParagraph"/>
        <w:numPr>
          <w:ilvl w:val="1"/>
          <w:numId w:val="6"/>
        </w:numPr>
        <w:tabs>
          <w:tab w:pos="1342" w:val="left" w:leader="none"/>
        </w:tabs>
        <w:spacing w:line="240" w:lineRule="auto" w:before="0" w:after="0"/>
        <w:ind w:left="773" w:right="493" w:firstLine="0"/>
        <w:jc w:val="both"/>
        <w:rPr>
          <w:sz w:val="28"/>
        </w:rPr>
      </w:pPr>
      <w:r>
        <w:rPr>
          <w:sz w:val="28"/>
        </w:rPr>
        <w:t>Трудовой договор вступает в силу со дня его подписания работником и работодателем, если иное не установлено Трудовым кодексом РФ, другими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уполномоченного на это </w:t>
      </w:r>
      <w:r>
        <w:rPr>
          <w:spacing w:val="-2"/>
          <w:sz w:val="28"/>
        </w:rPr>
        <w:t>представителя.</w:t>
      </w:r>
    </w:p>
    <w:p>
      <w:pPr>
        <w:pStyle w:val="ListParagraph"/>
        <w:spacing w:after="0" w:line="240" w:lineRule="auto"/>
        <w:jc w:val="both"/>
        <w:rPr>
          <w:sz w:val="28"/>
        </w:rPr>
        <w:sectPr>
          <w:pgSz w:w="11910" w:h="16840"/>
          <w:pgMar w:top="1040" w:bottom="280" w:left="360" w:right="360"/>
        </w:sectPr>
      </w:pPr>
    </w:p>
    <w:p>
      <w:pPr>
        <w:pStyle w:val="ListParagraph"/>
        <w:numPr>
          <w:ilvl w:val="2"/>
          <w:numId w:val="6"/>
        </w:numPr>
        <w:tabs>
          <w:tab w:pos="1501" w:val="left" w:leader="none"/>
        </w:tabs>
        <w:spacing w:line="240" w:lineRule="auto" w:before="67" w:after="0"/>
        <w:ind w:left="773" w:right="501" w:firstLine="0"/>
        <w:jc w:val="both"/>
        <w:rPr>
          <w:sz w:val="28"/>
        </w:rPr>
      </w:pPr>
      <w:r>
        <w:rPr>
          <w:sz w:val="28"/>
        </w:rPr>
        <w:t>Работник обязан приступить к исполнению трудовых обязанностей со дня, определенного</w:t>
      </w:r>
      <w:r>
        <w:rPr>
          <w:spacing w:val="-4"/>
          <w:sz w:val="28"/>
        </w:rPr>
        <w:t> </w:t>
      </w:r>
      <w:r>
        <w:rPr>
          <w:sz w:val="28"/>
        </w:rPr>
        <w:t>трудовым</w:t>
      </w:r>
      <w:r>
        <w:rPr>
          <w:spacing w:val="-3"/>
          <w:sz w:val="28"/>
        </w:rPr>
        <w:t> </w:t>
      </w:r>
      <w:r>
        <w:rPr>
          <w:sz w:val="28"/>
        </w:rPr>
        <w:t>договором.</w:t>
      </w:r>
      <w:r>
        <w:rPr>
          <w:spacing w:val="-2"/>
          <w:sz w:val="28"/>
        </w:rPr>
        <w:t> </w:t>
      </w:r>
      <w:r>
        <w:rPr>
          <w:sz w:val="28"/>
        </w:rPr>
        <w:t>Если</w:t>
      </w:r>
      <w:r>
        <w:rPr>
          <w:spacing w:val="-5"/>
          <w:sz w:val="28"/>
        </w:rPr>
        <w:t> </w:t>
      </w:r>
      <w:r>
        <w:rPr>
          <w:sz w:val="28"/>
        </w:rPr>
        <w:t>в</w:t>
      </w:r>
      <w:r>
        <w:rPr>
          <w:spacing w:val="-6"/>
          <w:sz w:val="28"/>
        </w:rPr>
        <w:t> </w:t>
      </w:r>
      <w:r>
        <w:rPr>
          <w:sz w:val="28"/>
        </w:rPr>
        <w:t>трудовом</w:t>
      </w:r>
      <w:r>
        <w:rPr>
          <w:spacing w:val="-3"/>
          <w:sz w:val="28"/>
        </w:rPr>
        <w:t> </w:t>
      </w:r>
      <w:r>
        <w:rPr>
          <w:sz w:val="28"/>
        </w:rPr>
        <w:t>договоре</w:t>
      </w:r>
      <w:r>
        <w:rPr>
          <w:spacing w:val="-4"/>
          <w:sz w:val="28"/>
        </w:rPr>
        <w:t> </w:t>
      </w:r>
      <w:r>
        <w:rPr>
          <w:sz w:val="28"/>
        </w:rPr>
        <w:t>не</w:t>
      </w:r>
      <w:r>
        <w:rPr>
          <w:spacing w:val="-4"/>
          <w:sz w:val="28"/>
        </w:rPr>
        <w:t> </w:t>
      </w:r>
      <w:r>
        <w:rPr>
          <w:sz w:val="28"/>
        </w:rPr>
        <w:t>определен</w:t>
      </w:r>
      <w:r>
        <w:rPr>
          <w:spacing w:val="-5"/>
          <w:sz w:val="28"/>
        </w:rPr>
        <w:t> </w:t>
      </w:r>
      <w:r>
        <w:rPr>
          <w:sz w:val="28"/>
        </w:rPr>
        <w:t>день начала работы, то работник должен приступить к работе на следующий рабочий день после вступления такого договора в силу.</w:t>
      </w:r>
    </w:p>
    <w:p>
      <w:pPr>
        <w:pStyle w:val="ListParagraph"/>
        <w:numPr>
          <w:ilvl w:val="2"/>
          <w:numId w:val="6"/>
        </w:numPr>
        <w:tabs>
          <w:tab w:pos="1510" w:val="left" w:leader="none"/>
        </w:tabs>
        <w:spacing w:line="240" w:lineRule="auto" w:before="4" w:after="0"/>
        <w:ind w:left="773" w:right="505" w:firstLine="0"/>
        <w:jc w:val="both"/>
        <w:rPr>
          <w:sz w:val="28"/>
        </w:rPr>
      </w:pPr>
      <w:r>
        <w:rPr>
          <w:sz w:val="28"/>
        </w:rPr>
        <w:t>Если работник не приступил к работе в день начала работы, работодатель имеет право аннулировать трудовой договор.</w:t>
      </w:r>
    </w:p>
    <w:p>
      <w:pPr>
        <w:pStyle w:val="ListParagraph"/>
        <w:numPr>
          <w:ilvl w:val="1"/>
          <w:numId w:val="6"/>
        </w:numPr>
        <w:tabs>
          <w:tab w:pos="1616" w:val="left" w:leader="none"/>
        </w:tabs>
        <w:spacing w:line="240" w:lineRule="auto" w:before="0" w:after="0"/>
        <w:ind w:left="773" w:right="495" w:firstLine="0"/>
        <w:jc w:val="both"/>
        <w:rPr>
          <w:sz w:val="28"/>
        </w:rPr>
      </w:pPr>
      <w:r>
        <w:rPr>
          <w:sz w:val="28"/>
        </w:rPr>
        <w:t>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w:t>
      </w:r>
    </w:p>
    <w:p>
      <w:pPr>
        <w:pStyle w:val="BodyText"/>
        <w:ind w:right="503"/>
      </w:pPr>
      <w:r>
        <w:rPr/>
        <w:t>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выдает ему надлежаще заверенную копию указанного приказа.</w:t>
      </w:r>
    </w:p>
    <w:p>
      <w:pPr>
        <w:pStyle w:val="ListParagraph"/>
        <w:numPr>
          <w:ilvl w:val="1"/>
          <w:numId w:val="6"/>
        </w:numPr>
        <w:tabs>
          <w:tab w:pos="1625" w:val="left" w:leader="none"/>
        </w:tabs>
        <w:spacing w:line="240" w:lineRule="auto" w:before="0" w:after="0"/>
        <w:ind w:left="773" w:right="501" w:firstLine="0"/>
        <w:jc w:val="both"/>
        <w:rPr>
          <w:sz w:val="28"/>
        </w:rPr>
      </w:pPr>
      <w:r>
        <w:rPr>
          <w:sz w:val="28"/>
        </w:rPr>
        <w:t>Трудовые книжки ведутся работодателем на каждого работника, проработавшего свыше пяти дней в ГБУКИ РБ СГБДТ, если эта работа является для работников основной, за исключением случаев, предусмотренных ч. 3, 8 ст. 2 Федерального закона от 16.12.2019 N 439-ФЗ.</w:t>
      </w:r>
    </w:p>
    <w:p>
      <w:pPr>
        <w:pStyle w:val="ListParagraph"/>
        <w:numPr>
          <w:ilvl w:val="1"/>
          <w:numId w:val="6"/>
        </w:numPr>
        <w:tabs>
          <w:tab w:pos="1419" w:val="left" w:leader="none"/>
        </w:tabs>
        <w:spacing w:line="240" w:lineRule="auto" w:before="0" w:after="0"/>
        <w:ind w:left="773" w:right="498" w:firstLine="0"/>
        <w:jc w:val="both"/>
        <w:rPr>
          <w:sz w:val="28"/>
        </w:rPr>
      </w:pPr>
      <w:r>
        <w:rPr>
          <w:sz w:val="28"/>
        </w:rPr>
        <w:t>Работодатель в десятидневный срок после заключения трудового договора с работником, который в предшествующие два года занимал должности государственной (муниципальной) службы (перечень которых устанавливается нормативными правовыми актами РФ), в установленном порядке сообщает по последнему месту службы этого работника о заключении с ним трудового </w:t>
      </w:r>
      <w:r>
        <w:rPr>
          <w:spacing w:val="-2"/>
          <w:sz w:val="28"/>
        </w:rPr>
        <w:t>договора.</w:t>
      </w:r>
    </w:p>
    <w:p>
      <w:pPr>
        <w:pStyle w:val="Heading2"/>
        <w:numPr>
          <w:ilvl w:val="0"/>
          <w:numId w:val="6"/>
        </w:numPr>
        <w:tabs>
          <w:tab w:pos="3758" w:val="left" w:leader="none"/>
        </w:tabs>
        <w:spacing w:line="319" w:lineRule="exact" w:before="5" w:after="0"/>
        <w:ind w:left="3758" w:right="0" w:hanging="282"/>
        <w:jc w:val="both"/>
      </w:pPr>
      <w:r>
        <w:rPr/>
        <w:t>Порядок</w:t>
      </w:r>
      <w:r>
        <w:rPr>
          <w:spacing w:val="-16"/>
        </w:rPr>
        <w:t> </w:t>
      </w:r>
      <w:r>
        <w:rPr/>
        <w:t>увольнения</w:t>
      </w:r>
      <w:r>
        <w:rPr>
          <w:spacing w:val="-15"/>
        </w:rPr>
        <w:t> </w:t>
      </w:r>
      <w:r>
        <w:rPr>
          <w:spacing w:val="-2"/>
        </w:rPr>
        <w:t>работников</w:t>
      </w:r>
    </w:p>
    <w:p>
      <w:pPr>
        <w:pStyle w:val="ListParagraph"/>
        <w:numPr>
          <w:ilvl w:val="1"/>
          <w:numId w:val="6"/>
        </w:numPr>
        <w:tabs>
          <w:tab w:pos="1285" w:val="left" w:leader="none"/>
        </w:tabs>
        <w:spacing w:line="240" w:lineRule="auto" w:before="0" w:after="0"/>
        <w:ind w:left="773" w:right="501" w:firstLine="0"/>
        <w:jc w:val="both"/>
        <w:rPr>
          <w:sz w:val="28"/>
        </w:rPr>
      </w:pPr>
      <w:r>
        <w:rPr>
          <w:sz w:val="28"/>
        </w:rPr>
        <w:t>Прекращение трудового договора регулируется гл. 13 ТК РФ и производится в порядке и по основаниям, предусмотренным Трудовым кодексом РФ, иными федеральными законами.</w:t>
      </w:r>
    </w:p>
    <w:p>
      <w:pPr>
        <w:pStyle w:val="ListParagraph"/>
        <w:numPr>
          <w:ilvl w:val="1"/>
          <w:numId w:val="6"/>
        </w:numPr>
        <w:tabs>
          <w:tab w:pos="1270" w:val="left" w:leader="none"/>
        </w:tabs>
        <w:spacing w:line="240" w:lineRule="auto" w:before="0" w:after="0"/>
        <w:ind w:left="773" w:right="501" w:firstLine="0"/>
        <w:jc w:val="both"/>
        <w:rPr>
          <w:sz w:val="28"/>
        </w:rPr>
      </w:pPr>
      <w:r>
        <w:rPr>
          <w:sz w:val="28"/>
        </w:rPr>
        <w:t>Прекращение</w:t>
      </w:r>
      <w:r>
        <w:rPr>
          <w:spacing w:val="-4"/>
          <w:sz w:val="28"/>
        </w:rPr>
        <w:t> </w:t>
      </w:r>
      <w:r>
        <w:rPr>
          <w:sz w:val="28"/>
        </w:rPr>
        <w:t>трудового</w:t>
      </w:r>
      <w:r>
        <w:rPr>
          <w:spacing w:val="-5"/>
          <w:sz w:val="28"/>
        </w:rPr>
        <w:t> </w:t>
      </w:r>
      <w:r>
        <w:rPr>
          <w:sz w:val="28"/>
        </w:rPr>
        <w:t>договора</w:t>
      </w:r>
      <w:r>
        <w:rPr>
          <w:spacing w:val="-4"/>
          <w:sz w:val="28"/>
        </w:rPr>
        <w:t> </w:t>
      </w:r>
      <w:r>
        <w:rPr>
          <w:sz w:val="28"/>
        </w:rPr>
        <w:t>оформляется</w:t>
      </w:r>
      <w:r>
        <w:rPr>
          <w:spacing w:val="-4"/>
          <w:sz w:val="28"/>
        </w:rPr>
        <w:t> </w:t>
      </w:r>
      <w:r>
        <w:rPr>
          <w:sz w:val="28"/>
        </w:rPr>
        <w:t>приказом</w:t>
      </w:r>
      <w:r>
        <w:rPr>
          <w:spacing w:val="-3"/>
          <w:sz w:val="28"/>
        </w:rPr>
        <w:t> </w:t>
      </w:r>
      <w:r>
        <w:rPr>
          <w:sz w:val="28"/>
        </w:rPr>
        <w:t>работодателя.</w:t>
      </w:r>
      <w:r>
        <w:rPr>
          <w:spacing w:val="-3"/>
          <w:sz w:val="28"/>
        </w:rPr>
        <w:t> </w:t>
      </w:r>
      <w:r>
        <w:rPr>
          <w:sz w:val="28"/>
        </w:rPr>
        <w:t>С</w:t>
      </w:r>
      <w:r>
        <w:rPr>
          <w:spacing w:val="-7"/>
          <w:sz w:val="28"/>
        </w:rPr>
        <w:t> </w:t>
      </w:r>
      <w:r>
        <w:rPr>
          <w:sz w:val="28"/>
        </w:rPr>
        <w:t>ним работник должен быть ознакомлен под подпись. А если работник отказывается от ознакомления или приказ невозможно довести до его сведения, то на приказе делается соответствующая запись.</w:t>
      </w:r>
    </w:p>
    <w:p>
      <w:pPr>
        <w:pStyle w:val="ListParagraph"/>
        <w:numPr>
          <w:ilvl w:val="2"/>
          <w:numId w:val="6"/>
        </w:numPr>
        <w:tabs>
          <w:tab w:pos="1582" w:val="left" w:leader="none"/>
        </w:tabs>
        <w:spacing w:line="240" w:lineRule="auto" w:before="0" w:after="0"/>
        <w:ind w:left="773" w:right="501" w:firstLine="0"/>
        <w:jc w:val="both"/>
        <w:rPr>
          <w:sz w:val="28"/>
        </w:rPr>
      </w:pPr>
      <w:r>
        <w:rPr>
          <w:sz w:val="28"/>
        </w:rPr>
        <w:t>Если увольнение работника является дисциплинарным взысканием, то приказ работодателя об увольнении должен быть объявлен этому работнику под подпись</w:t>
      </w:r>
      <w:r>
        <w:rPr>
          <w:spacing w:val="-1"/>
          <w:sz w:val="28"/>
        </w:rPr>
        <w:t> </w:t>
      </w:r>
      <w:r>
        <w:rPr>
          <w:sz w:val="28"/>
        </w:rPr>
        <w:t>в течение трех</w:t>
      </w:r>
      <w:r>
        <w:rPr>
          <w:spacing w:val="-4"/>
          <w:sz w:val="28"/>
        </w:rPr>
        <w:t> </w:t>
      </w:r>
      <w:r>
        <w:rPr>
          <w:sz w:val="28"/>
        </w:rPr>
        <w:t>рабочих</w:t>
      </w:r>
      <w:r>
        <w:rPr>
          <w:spacing w:val="-4"/>
          <w:sz w:val="28"/>
        </w:rPr>
        <w:t> </w:t>
      </w:r>
      <w:r>
        <w:rPr>
          <w:sz w:val="28"/>
        </w:rPr>
        <w:t>дней (не считая времени отсутствия работника на работе). Если работник отказывается ознакомиться с приказом под подпись, на приказе делается соответствующая запись и составляется соответствующий акт.</w:t>
      </w:r>
    </w:p>
    <w:p>
      <w:pPr>
        <w:pStyle w:val="ListParagraph"/>
        <w:numPr>
          <w:ilvl w:val="1"/>
          <w:numId w:val="6"/>
        </w:numPr>
        <w:tabs>
          <w:tab w:pos="1381" w:val="left" w:leader="none"/>
        </w:tabs>
        <w:spacing w:line="240" w:lineRule="auto" w:before="0" w:after="0"/>
        <w:ind w:left="773" w:right="496" w:firstLine="0"/>
        <w:jc w:val="both"/>
        <w:rPr>
          <w:sz w:val="28"/>
        </w:rPr>
      </w:pPr>
      <w:r>
        <w:rPr>
          <w:sz w:val="28"/>
        </w:rPr>
        <w:t>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pPr>
        <w:pStyle w:val="ListParagraph"/>
        <w:numPr>
          <w:ilvl w:val="2"/>
          <w:numId w:val="6"/>
        </w:numPr>
        <w:tabs>
          <w:tab w:pos="1520" w:val="left" w:leader="none"/>
        </w:tabs>
        <w:spacing w:line="240" w:lineRule="auto" w:before="0" w:after="0"/>
        <w:ind w:left="773" w:right="498" w:firstLine="0"/>
        <w:jc w:val="both"/>
        <w:rPr>
          <w:sz w:val="28"/>
        </w:rPr>
      </w:pPr>
      <w:r>
        <w:rPr>
          <w:sz w:val="28"/>
        </w:rPr>
        <w:t>Сведения о трудовой деятельности предоставляются работнику способом, указанным в его заявлении: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Заявление подается работником в письменной форме или направляется по электронной почте.</w:t>
      </w:r>
    </w:p>
    <w:p>
      <w:pPr>
        <w:pStyle w:val="ListParagraph"/>
        <w:spacing w:after="0" w:line="240" w:lineRule="auto"/>
        <w:jc w:val="both"/>
        <w:rPr>
          <w:sz w:val="28"/>
        </w:rPr>
        <w:sectPr>
          <w:pgSz w:w="11910" w:h="16840"/>
          <w:pgMar w:top="1040" w:bottom="280" w:left="360" w:right="360"/>
        </w:sectPr>
      </w:pPr>
    </w:p>
    <w:p>
      <w:pPr>
        <w:pStyle w:val="ListParagraph"/>
        <w:numPr>
          <w:ilvl w:val="2"/>
          <w:numId w:val="6"/>
        </w:numPr>
        <w:tabs>
          <w:tab w:pos="1563" w:val="left" w:leader="none"/>
        </w:tabs>
        <w:spacing w:line="240" w:lineRule="auto" w:before="67" w:after="0"/>
        <w:ind w:left="773" w:right="489" w:firstLine="0"/>
        <w:jc w:val="both"/>
        <w:rPr>
          <w:sz w:val="28"/>
        </w:rPr>
      </w:pPr>
      <w:r>
        <w:rPr>
          <w:sz w:val="28"/>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pPr>
        <w:pStyle w:val="ListParagraph"/>
        <w:numPr>
          <w:ilvl w:val="2"/>
          <w:numId w:val="6"/>
        </w:numPr>
        <w:tabs>
          <w:tab w:pos="1582" w:val="left" w:leader="none"/>
        </w:tabs>
        <w:spacing w:line="240" w:lineRule="auto" w:before="3" w:after="0"/>
        <w:ind w:left="773" w:right="490" w:firstLine="0"/>
        <w:jc w:val="both"/>
        <w:rPr>
          <w:sz w:val="28"/>
        </w:rPr>
      </w:pPr>
      <w:r>
        <w:rPr>
          <w:sz w:val="28"/>
        </w:rPr>
        <w:t>Работнику, не получившему трудовую книжку после увольнения, она выдается на основании его</w:t>
      </w:r>
      <w:r>
        <w:rPr>
          <w:spacing w:val="-1"/>
          <w:sz w:val="28"/>
        </w:rPr>
        <w:t> </w:t>
      </w:r>
      <w:r>
        <w:rPr>
          <w:sz w:val="28"/>
        </w:rPr>
        <w:t>письменного обращения не позднее трех</w:t>
      </w:r>
      <w:r>
        <w:rPr>
          <w:spacing w:val="-1"/>
          <w:sz w:val="28"/>
        </w:rPr>
        <w:t> </w:t>
      </w:r>
      <w:r>
        <w:rPr>
          <w:sz w:val="28"/>
        </w:rPr>
        <w:t>рабочих</w:t>
      </w:r>
      <w:r>
        <w:rPr>
          <w:spacing w:val="-1"/>
          <w:sz w:val="28"/>
        </w:rPr>
        <w:t> </w:t>
      </w:r>
      <w:r>
        <w:rPr>
          <w:sz w:val="28"/>
        </w:rPr>
        <w:t>дней со дня получения работодателем данного обращения. (ст. 84.1 ч.6 ТК РФ)</w:t>
      </w:r>
    </w:p>
    <w:p>
      <w:pPr>
        <w:pStyle w:val="ListParagraph"/>
        <w:numPr>
          <w:ilvl w:val="2"/>
          <w:numId w:val="6"/>
        </w:numPr>
        <w:tabs>
          <w:tab w:pos="1620" w:val="left" w:leader="none"/>
        </w:tabs>
        <w:spacing w:line="240" w:lineRule="auto" w:before="0" w:after="0"/>
        <w:ind w:left="773" w:right="490" w:firstLine="0"/>
        <w:jc w:val="both"/>
        <w:rPr>
          <w:sz w:val="28"/>
        </w:rPr>
      </w:pPr>
      <w:r>
        <w:rPr>
          <w:sz w:val="28"/>
        </w:rPr>
        <w:t>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Срок выдачи - не позднее трех рабочих дней со дня такого обращения.</w:t>
      </w:r>
    </w:p>
    <w:p>
      <w:pPr>
        <w:pStyle w:val="ListParagraph"/>
        <w:numPr>
          <w:ilvl w:val="2"/>
          <w:numId w:val="6"/>
        </w:numPr>
        <w:tabs>
          <w:tab w:pos="1678" w:val="left" w:leader="none"/>
        </w:tabs>
        <w:spacing w:line="240" w:lineRule="auto" w:before="0" w:after="0"/>
        <w:ind w:left="773" w:right="496" w:firstLine="0"/>
        <w:jc w:val="both"/>
        <w:rPr>
          <w:sz w:val="28"/>
        </w:rPr>
      </w:pPr>
      <w:r>
        <w:rPr>
          <w:sz w:val="28"/>
        </w:rPr>
        <w:t>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pPr>
        <w:pStyle w:val="ListParagraph"/>
        <w:numPr>
          <w:ilvl w:val="2"/>
          <w:numId w:val="6"/>
        </w:numPr>
        <w:tabs>
          <w:tab w:pos="1654" w:val="left" w:leader="none"/>
        </w:tabs>
        <w:spacing w:line="240" w:lineRule="auto" w:before="2" w:after="0"/>
        <w:ind w:left="773" w:right="493" w:firstLine="0"/>
        <w:jc w:val="both"/>
        <w:rPr>
          <w:sz w:val="28"/>
        </w:rPr>
      </w:pPr>
      <w:r>
        <w:rPr>
          <w:sz w:val="28"/>
        </w:rPr>
        <w:t>Запись в трудовую книжку, информация в сведения о трудовой деятельности об основании и причине увольнения вносятся в точном</w:t>
      </w:r>
      <w:r>
        <w:rPr>
          <w:spacing w:val="40"/>
          <w:sz w:val="28"/>
        </w:rPr>
        <w:t> </w:t>
      </w:r>
      <w:r>
        <w:rPr>
          <w:sz w:val="28"/>
        </w:rPr>
        <w:t>соответствии с Трудовым кодексом РФ или иным федеральным законом и со ссылкой на соответствующие статью, часть статьи, пункт статьи Трудового кодекса РФ или иного федерального закона.</w:t>
      </w:r>
    </w:p>
    <w:p>
      <w:pPr>
        <w:pStyle w:val="ListParagraph"/>
        <w:numPr>
          <w:ilvl w:val="1"/>
          <w:numId w:val="6"/>
        </w:numPr>
        <w:tabs>
          <w:tab w:pos="1290" w:val="left" w:leader="none"/>
        </w:tabs>
        <w:spacing w:line="240" w:lineRule="auto" w:before="0" w:after="0"/>
        <w:ind w:left="773" w:right="497" w:firstLine="0"/>
        <w:jc w:val="both"/>
        <w:rPr>
          <w:sz w:val="28"/>
        </w:rPr>
      </w:pPr>
      <w:r>
        <w:rPr>
          <w:sz w:val="28"/>
        </w:rPr>
        <w:t>В день увольнения работнику выплачиваются все суммы, причитающиеся от работодателя и не оспариваемые работодателем. Если в этот день работник отсутствовал, то соответствующие суммы должны быть выплачены не позднее дня, следующего за днем предъявления уволенным работником требования о </w:t>
      </w:r>
      <w:r>
        <w:rPr>
          <w:spacing w:val="-2"/>
          <w:sz w:val="28"/>
        </w:rPr>
        <w:t>расчете.</w:t>
      </w:r>
    </w:p>
    <w:p>
      <w:pPr>
        <w:pStyle w:val="ListParagraph"/>
        <w:numPr>
          <w:ilvl w:val="1"/>
          <w:numId w:val="6"/>
        </w:numPr>
        <w:tabs>
          <w:tab w:pos="1266" w:val="left" w:leader="none"/>
        </w:tabs>
        <w:spacing w:line="322" w:lineRule="exact" w:before="2" w:after="0"/>
        <w:ind w:left="1266" w:right="0" w:hanging="493"/>
        <w:jc w:val="both"/>
        <w:rPr>
          <w:sz w:val="28"/>
        </w:rPr>
      </w:pPr>
      <w:r>
        <w:rPr>
          <w:sz w:val="28"/>
        </w:rPr>
        <w:t>При</w:t>
      </w:r>
      <w:r>
        <w:rPr>
          <w:spacing w:val="-9"/>
          <w:sz w:val="28"/>
        </w:rPr>
        <w:t> </w:t>
      </w:r>
      <w:r>
        <w:rPr>
          <w:sz w:val="28"/>
        </w:rPr>
        <w:t>увольнении</w:t>
      </w:r>
      <w:r>
        <w:rPr>
          <w:spacing w:val="-9"/>
          <w:sz w:val="28"/>
        </w:rPr>
        <w:t> </w:t>
      </w:r>
      <w:r>
        <w:rPr>
          <w:sz w:val="28"/>
        </w:rPr>
        <w:t>работник</w:t>
      </w:r>
      <w:r>
        <w:rPr>
          <w:spacing w:val="-10"/>
          <w:sz w:val="28"/>
        </w:rPr>
        <w:t> </w:t>
      </w:r>
      <w:r>
        <w:rPr>
          <w:sz w:val="28"/>
        </w:rPr>
        <w:t>не</w:t>
      </w:r>
      <w:r>
        <w:rPr>
          <w:spacing w:val="-8"/>
          <w:sz w:val="28"/>
        </w:rPr>
        <w:t> </w:t>
      </w:r>
      <w:r>
        <w:rPr>
          <w:sz w:val="28"/>
        </w:rPr>
        <w:t>позднее</w:t>
      </w:r>
      <w:r>
        <w:rPr>
          <w:spacing w:val="-9"/>
          <w:sz w:val="28"/>
        </w:rPr>
        <w:t> </w:t>
      </w:r>
      <w:r>
        <w:rPr>
          <w:sz w:val="28"/>
        </w:rPr>
        <w:t>дня</w:t>
      </w:r>
      <w:r>
        <w:rPr>
          <w:spacing w:val="-8"/>
          <w:sz w:val="28"/>
        </w:rPr>
        <w:t> </w:t>
      </w:r>
      <w:r>
        <w:rPr>
          <w:sz w:val="28"/>
        </w:rPr>
        <w:t>прекращения</w:t>
      </w:r>
      <w:r>
        <w:rPr>
          <w:spacing w:val="-8"/>
          <w:sz w:val="28"/>
        </w:rPr>
        <w:t> </w:t>
      </w:r>
      <w:r>
        <w:rPr>
          <w:sz w:val="28"/>
        </w:rPr>
        <w:t>трудового</w:t>
      </w:r>
      <w:r>
        <w:rPr>
          <w:spacing w:val="-9"/>
          <w:sz w:val="28"/>
        </w:rPr>
        <w:t> </w:t>
      </w:r>
      <w:r>
        <w:rPr>
          <w:spacing w:val="-2"/>
          <w:sz w:val="28"/>
        </w:rPr>
        <w:t>договора:</w:t>
      </w:r>
    </w:p>
    <w:p>
      <w:pPr>
        <w:pStyle w:val="ListParagraph"/>
        <w:numPr>
          <w:ilvl w:val="2"/>
          <w:numId w:val="6"/>
        </w:numPr>
        <w:tabs>
          <w:tab w:pos="1481" w:val="left" w:leader="none"/>
        </w:tabs>
        <w:spacing w:line="240" w:lineRule="auto" w:before="0" w:after="0"/>
        <w:ind w:left="773" w:right="491" w:firstLine="0"/>
        <w:jc w:val="both"/>
        <w:rPr>
          <w:sz w:val="28"/>
        </w:rPr>
      </w:pPr>
      <w:r>
        <w:rPr>
          <w:sz w:val="28"/>
        </w:rPr>
        <w:t>возвращает</w:t>
      </w:r>
      <w:r>
        <w:rPr>
          <w:spacing w:val="-4"/>
          <w:sz w:val="28"/>
        </w:rPr>
        <w:t> </w:t>
      </w:r>
      <w:r>
        <w:rPr>
          <w:sz w:val="28"/>
        </w:rPr>
        <w:t>все</w:t>
      </w:r>
      <w:r>
        <w:rPr>
          <w:spacing w:val="-2"/>
          <w:sz w:val="28"/>
        </w:rPr>
        <w:t> </w:t>
      </w:r>
      <w:r>
        <w:rPr>
          <w:sz w:val="28"/>
        </w:rPr>
        <w:t>переданные</w:t>
      </w:r>
      <w:r>
        <w:rPr>
          <w:spacing w:val="-2"/>
          <w:sz w:val="28"/>
        </w:rPr>
        <w:t> </w:t>
      </w:r>
      <w:r>
        <w:rPr>
          <w:sz w:val="28"/>
        </w:rPr>
        <w:t>ему</w:t>
      </w:r>
      <w:r>
        <w:rPr>
          <w:spacing w:val="-7"/>
          <w:sz w:val="28"/>
        </w:rPr>
        <w:t> </w:t>
      </w:r>
      <w:r>
        <w:rPr>
          <w:sz w:val="28"/>
        </w:rPr>
        <w:t>работодателем</w:t>
      </w:r>
      <w:r>
        <w:rPr>
          <w:spacing w:val="-2"/>
          <w:sz w:val="28"/>
        </w:rPr>
        <w:t> </w:t>
      </w:r>
      <w:r>
        <w:rPr>
          <w:sz w:val="28"/>
        </w:rPr>
        <w:t>для</w:t>
      </w:r>
      <w:r>
        <w:rPr>
          <w:spacing w:val="-1"/>
          <w:sz w:val="28"/>
        </w:rPr>
        <w:t> </w:t>
      </w:r>
      <w:r>
        <w:rPr>
          <w:sz w:val="28"/>
        </w:rPr>
        <w:t>осуществления</w:t>
      </w:r>
      <w:r>
        <w:rPr>
          <w:spacing w:val="-2"/>
          <w:sz w:val="28"/>
        </w:rPr>
        <w:t> </w:t>
      </w:r>
      <w:r>
        <w:rPr>
          <w:sz w:val="28"/>
        </w:rPr>
        <w:t>трудовой функции документы, оборудование, инструменты и иные товарно-материальные ценности, а также документы, образовавшиеся при исполнении трудовой </w:t>
      </w:r>
      <w:r>
        <w:rPr>
          <w:spacing w:val="-2"/>
          <w:sz w:val="28"/>
        </w:rPr>
        <w:t>функции.</w:t>
      </w:r>
    </w:p>
    <w:p>
      <w:pPr>
        <w:pStyle w:val="ListParagraph"/>
        <w:numPr>
          <w:ilvl w:val="2"/>
          <w:numId w:val="6"/>
        </w:numPr>
        <w:tabs>
          <w:tab w:pos="1477" w:val="left" w:leader="none"/>
        </w:tabs>
        <w:spacing w:line="240" w:lineRule="auto" w:before="0" w:after="0"/>
        <w:ind w:left="773" w:right="501" w:firstLine="0"/>
        <w:jc w:val="both"/>
        <w:rPr>
          <w:sz w:val="28"/>
        </w:rPr>
      </w:pPr>
      <w:r>
        <w:rPr>
          <w:sz w:val="28"/>
        </w:rPr>
        <w:t>для</w:t>
      </w:r>
      <w:r>
        <w:rPr>
          <w:spacing w:val="-9"/>
          <w:sz w:val="28"/>
        </w:rPr>
        <w:t> </w:t>
      </w:r>
      <w:r>
        <w:rPr>
          <w:sz w:val="28"/>
        </w:rPr>
        <w:t>этого</w:t>
      </w:r>
      <w:r>
        <w:rPr>
          <w:spacing w:val="-6"/>
          <w:sz w:val="28"/>
        </w:rPr>
        <w:t> </w:t>
      </w:r>
      <w:r>
        <w:rPr>
          <w:sz w:val="28"/>
        </w:rPr>
        <w:t>работник</w:t>
      </w:r>
      <w:r>
        <w:rPr>
          <w:spacing w:val="-7"/>
          <w:sz w:val="28"/>
        </w:rPr>
        <w:t> </w:t>
      </w:r>
      <w:r>
        <w:rPr>
          <w:sz w:val="28"/>
        </w:rPr>
        <w:t>оформляет</w:t>
      </w:r>
      <w:r>
        <w:rPr>
          <w:spacing w:val="-7"/>
          <w:sz w:val="28"/>
        </w:rPr>
        <w:t> </w:t>
      </w:r>
      <w:r>
        <w:rPr>
          <w:sz w:val="28"/>
        </w:rPr>
        <w:t>обходной</w:t>
      </w:r>
      <w:r>
        <w:rPr>
          <w:spacing w:val="-6"/>
          <w:sz w:val="28"/>
        </w:rPr>
        <w:t> </w:t>
      </w:r>
      <w:r>
        <w:rPr>
          <w:sz w:val="28"/>
        </w:rPr>
        <w:t>лист,</w:t>
      </w:r>
      <w:r>
        <w:rPr>
          <w:spacing w:val="-3"/>
          <w:sz w:val="28"/>
        </w:rPr>
        <w:t> </w:t>
      </w:r>
      <w:r>
        <w:rPr>
          <w:sz w:val="28"/>
        </w:rPr>
        <w:t>форма</w:t>
      </w:r>
      <w:r>
        <w:rPr>
          <w:spacing w:val="-5"/>
          <w:sz w:val="28"/>
        </w:rPr>
        <w:t> </w:t>
      </w:r>
      <w:r>
        <w:rPr>
          <w:sz w:val="28"/>
        </w:rPr>
        <w:t>которого</w:t>
      </w:r>
      <w:r>
        <w:rPr>
          <w:spacing w:val="-2"/>
          <w:sz w:val="28"/>
        </w:rPr>
        <w:t> </w:t>
      </w:r>
      <w:r>
        <w:rPr>
          <w:sz w:val="28"/>
        </w:rPr>
        <w:t>утверждается </w:t>
      </w:r>
      <w:r>
        <w:rPr>
          <w:spacing w:val="-2"/>
          <w:sz w:val="28"/>
        </w:rPr>
        <w:t>работодателем.</w:t>
      </w:r>
    </w:p>
    <w:p>
      <w:pPr>
        <w:pStyle w:val="ListParagraph"/>
        <w:numPr>
          <w:ilvl w:val="2"/>
          <w:numId w:val="6"/>
        </w:numPr>
        <w:tabs>
          <w:tab w:pos="1568" w:val="left" w:leader="none"/>
        </w:tabs>
        <w:spacing w:line="240" w:lineRule="auto" w:before="0" w:after="0"/>
        <w:ind w:left="773" w:right="499" w:firstLine="0"/>
        <w:jc w:val="both"/>
        <w:rPr>
          <w:sz w:val="28"/>
        </w:rPr>
      </w:pPr>
      <w:r>
        <w:rPr>
          <w:sz w:val="28"/>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pPr>
        <w:pStyle w:val="Heading2"/>
        <w:numPr>
          <w:ilvl w:val="0"/>
          <w:numId w:val="6"/>
        </w:numPr>
        <w:tabs>
          <w:tab w:pos="4037" w:val="left" w:leader="none"/>
        </w:tabs>
        <w:spacing w:line="322" w:lineRule="exact" w:before="2" w:after="0"/>
        <w:ind w:left="4037" w:right="0" w:hanging="282"/>
        <w:jc w:val="both"/>
      </w:pPr>
      <w:r>
        <w:rPr/>
        <w:t>Основные</w:t>
      </w:r>
      <w:r>
        <w:rPr>
          <w:spacing w:val="-13"/>
        </w:rPr>
        <w:t> </w:t>
      </w:r>
      <w:r>
        <w:rPr/>
        <w:t>права</w:t>
      </w:r>
      <w:r>
        <w:rPr>
          <w:spacing w:val="-14"/>
        </w:rPr>
        <w:t> </w:t>
      </w:r>
      <w:r>
        <w:rPr>
          <w:spacing w:val="-2"/>
        </w:rPr>
        <w:t>работников</w:t>
      </w:r>
    </w:p>
    <w:p>
      <w:pPr>
        <w:pStyle w:val="ListParagraph"/>
        <w:numPr>
          <w:ilvl w:val="1"/>
          <w:numId w:val="6"/>
        </w:numPr>
        <w:tabs>
          <w:tab w:pos="1266" w:val="left" w:leader="none"/>
        </w:tabs>
        <w:spacing w:line="322" w:lineRule="exact" w:before="0" w:after="0"/>
        <w:ind w:left="1266" w:right="0" w:hanging="493"/>
        <w:jc w:val="both"/>
        <w:rPr>
          <w:sz w:val="28"/>
        </w:rPr>
      </w:pPr>
      <w:r>
        <w:rPr>
          <w:sz w:val="28"/>
        </w:rPr>
        <w:t>Работник</w:t>
      </w:r>
      <w:r>
        <w:rPr>
          <w:spacing w:val="-10"/>
          <w:sz w:val="28"/>
        </w:rPr>
        <w:t> </w:t>
      </w:r>
      <w:r>
        <w:rPr>
          <w:sz w:val="28"/>
        </w:rPr>
        <w:t>имеет</w:t>
      </w:r>
      <w:r>
        <w:rPr>
          <w:spacing w:val="-10"/>
          <w:sz w:val="28"/>
        </w:rPr>
        <w:t> </w:t>
      </w:r>
      <w:r>
        <w:rPr>
          <w:sz w:val="28"/>
        </w:rPr>
        <w:t>право</w:t>
      </w:r>
      <w:r>
        <w:rPr>
          <w:spacing w:val="-9"/>
          <w:sz w:val="28"/>
        </w:rPr>
        <w:t> </w:t>
      </w:r>
      <w:r>
        <w:rPr>
          <w:spacing w:val="-5"/>
          <w:sz w:val="28"/>
        </w:rPr>
        <w:t>на:</w:t>
      </w:r>
    </w:p>
    <w:p>
      <w:pPr>
        <w:pStyle w:val="ListParagraph"/>
        <w:numPr>
          <w:ilvl w:val="2"/>
          <w:numId w:val="6"/>
        </w:numPr>
        <w:tabs>
          <w:tab w:pos="1529" w:val="left" w:leader="none"/>
        </w:tabs>
        <w:spacing w:line="240" w:lineRule="auto" w:before="0" w:after="0"/>
        <w:ind w:left="773" w:right="492" w:firstLine="0"/>
        <w:jc w:val="both"/>
        <w:rPr>
          <w:sz w:val="28"/>
        </w:rPr>
      </w:pPr>
      <w:r>
        <w:rPr>
          <w:sz w:val="28"/>
        </w:rPr>
        <w:t>Заключение, изменение, расторжение трудового договора в порядке и на условиях,</w:t>
      </w:r>
      <w:r>
        <w:rPr>
          <w:spacing w:val="56"/>
          <w:sz w:val="28"/>
        </w:rPr>
        <w:t>  </w:t>
      </w:r>
      <w:r>
        <w:rPr>
          <w:sz w:val="28"/>
        </w:rPr>
        <w:t>установленных</w:t>
      </w:r>
      <w:r>
        <w:rPr>
          <w:spacing w:val="53"/>
          <w:sz w:val="28"/>
        </w:rPr>
        <w:t>  </w:t>
      </w:r>
      <w:r>
        <w:rPr>
          <w:sz w:val="28"/>
        </w:rPr>
        <w:t>Трудовым</w:t>
      </w:r>
      <w:r>
        <w:rPr>
          <w:spacing w:val="57"/>
          <w:sz w:val="28"/>
        </w:rPr>
        <w:t>  </w:t>
      </w:r>
      <w:r>
        <w:rPr>
          <w:sz w:val="28"/>
        </w:rPr>
        <w:t>кодексом</w:t>
      </w:r>
      <w:r>
        <w:rPr>
          <w:spacing w:val="54"/>
          <w:sz w:val="28"/>
        </w:rPr>
        <w:t>  </w:t>
      </w:r>
      <w:r>
        <w:rPr>
          <w:sz w:val="28"/>
        </w:rPr>
        <w:t>РФ,</w:t>
      </w:r>
      <w:r>
        <w:rPr>
          <w:spacing w:val="54"/>
          <w:sz w:val="28"/>
        </w:rPr>
        <w:t>  </w:t>
      </w:r>
      <w:r>
        <w:rPr>
          <w:sz w:val="28"/>
        </w:rPr>
        <w:t>иными</w:t>
      </w:r>
      <w:r>
        <w:rPr>
          <w:spacing w:val="53"/>
          <w:sz w:val="28"/>
        </w:rPr>
        <w:t>  </w:t>
      </w:r>
      <w:r>
        <w:rPr>
          <w:spacing w:val="-2"/>
          <w:sz w:val="28"/>
        </w:rPr>
        <w:t>федеральными</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jc w:val="left"/>
      </w:pPr>
      <w:r>
        <w:rPr>
          <w:spacing w:val="-2"/>
        </w:rPr>
        <w:t>законами.</w:t>
      </w:r>
    </w:p>
    <w:p>
      <w:pPr>
        <w:pStyle w:val="ListParagraph"/>
        <w:numPr>
          <w:ilvl w:val="2"/>
          <w:numId w:val="6"/>
        </w:numPr>
        <w:tabs>
          <w:tab w:pos="1477" w:val="left" w:leader="none"/>
        </w:tabs>
        <w:spacing w:line="322" w:lineRule="exact" w:before="0" w:after="0"/>
        <w:ind w:left="1477" w:right="0" w:hanging="704"/>
        <w:jc w:val="both"/>
        <w:rPr>
          <w:sz w:val="28"/>
        </w:rPr>
      </w:pPr>
      <w:r>
        <w:rPr>
          <w:sz w:val="28"/>
        </w:rPr>
        <w:t>Предоставление</w:t>
      </w:r>
      <w:r>
        <w:rPr>
          <w:spacing w:val="-13"/>
          <w:sz w:val="28"/>
        </w:rPr>
        <w:t> </w:t>
      </w:r>
      <w:r>
        <w:rPr>
          <w:sz w:val="28"/>
        </w:rPr>
        <w:t>ему</w:t>
      </w:r>
      <w:r>
        <w:rPr>
          <w:spacing w:val="-17"/>
          <w:sz w:val="28"/>
        </w:rPr>
        <w:t> </w:t>
      </w:r>
      <w:r>
        <w:rPr>
          <w:sz w:val="28"/>
        </w:rPr>
        <w:t>работы,</w:t>
      </w:r>
      <w:r>
        <w:rPr>
          <w:spacing w:val="-11"/>
          <w:sz w:val="28"/>
        </w:rPr>
        <w:t> </w:t>
      </w:r>
      <w:r>
        <w:rPr>
          <w:sz w:val="28"/>
        </w:rPr>
        <w:t>предусмотренной</w:t>
      </w:r>
      <w:r>
        <w:rPr>
          <w:spacing w:val="-11"/>
          <w:sz w:val="28"/>
        </w:rPr>
        <w:t> </w:t>
      </w:r>
      <w:r>
        <w:rPr>
          <w:sz w:val="28"/>
        </w:rPr>
        <w:t>трудовым</w:t>
      </w:r>
      <w:r>
        <w:rPr>
          <w:spacing w:val="-12"/>
          <w:sz w:val="28"/>
        </w:rPr>
        <w:t> </w:t>
      </w:r>
      <w:r>
        <w:rPr>
          <w:spacing w:val="-2"/>
          <w:sz w:val="28"/>
        </w:rPr>
        <w:t>договором.</w:t>
      </w:r>
    </w:p>
    <w:p>
      <w:pPr>
        <w:pStyle w:val="ListParagraph"/>
        <w:numPr>
          <w:ilvl w:val="2"/>
          <w:numId w:val="6"/>
        </w:numPr>
        <w:tabs>
          <w:tab w:pos="1611" w:val="left" w:leader="none"/>
        </w:tabs>
        <w:spacing w:line="240" w:lineRule="auto" w:before="0" w:after="0"/>
        <w:ind w:left="773" w:right="502" w:firstLine="0"/>
        <w:jc w:val="both"/>
        <w:rPr>
          <w:sz w:val="28"/>
        </w:rPr>
      </w:pPr>
      <w:r>
        <w:rPr>
          <w:sz w:val="28"/>
        </w:rPr>
        <w:t>Рабочее место, которое соответствует государственным нормативным требованиям охраны труда.</w:t>
      </w:r>
    </w:p>
    <w:p>
      <w:pPr>
        <w:pStyle w:val="ListParagraph"/>
        <w:numPr>
          <w:ilvl w:val="2"/>
          <w:numId w:val="6"/>
        </w:numPr>
        <w:tabs>
          <w:tab w:pos="1644" w:val="left" w:leader="none"/>
        </w:tabs>
        <w:spacing w:line="240" w:lineRule="auto" w:before="5" w:after="0"/>
        <w:ind w:left="773" w:right="496" w:firstLine="0"/>
        <w:jc w:val="both"/>
        <w:rPr>
          <w:sz w:val="28"/>
        </w:rPr>
      </w:pPr>
      <w:r>
        <w:rPr>
          <w:sz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pPr>
        <w:pStyle w:val="ListParagraph"/>
        <w:numPr>
          <w:ilvl w:val="2"/>
          <w:numId w:val="6"/>
        </w:numPr>
        <w:tabs>
          <w:tab w:pos="1870" w:val="left" w:leader="none"/>
        </w:tabs>
        <w:spacing w:line="240" w:lineRule="auto" w:before="0" w:after="0"/>
        <w:ind w:left="773" w:right="498" w:firstLine="0"/>
        <w:jc w:val="both"/>
        <w:rPr>
          <w:sz w:val="28"/>
        </w:rPr>
      </w:pPr>
      <w:r>
        <w:rPr>
          <w:sz w:val="28"/>
        </w:rPr>
        <w:t>Отдых, который обеспечивается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w:t>
      </w:r>
      <w:r>
        <w:rPr>
          <w:spacing w:val="-2"/>
          <w:sz w:val="28"/>
        </w:rPr>
        <w:t>отпусков.</w:t>
      </w:r>
    </w:p>
    <w:p>
      <w:pPr>
        <w:pStyle w:val="ListParagraph"/>
        <w:numPr>
          <w:ilvl w:val="2"/>
          <w:numId w:val="6"/>
        </w:numPr>
        <w:tabs>
          <w:tab w:pos="1592" w:val="left" w:leader="none"/>
        </w:tabs>
        <w:spacing w:line="240" w:lineRule="auto" w:before="0" w:after="0"/>
        <w:ind w:left="773" w:right="488" w:firstLine="0"/>
        <w:jc w:val="both"/>
        <w:rPr>
          <w:sz w:val="28"/>
        </w:rPr>
      </w:pPr>
      <w:r>
        <w:rPr>
          <w:sz w:val="28"/>
        </w:rPr>
        <w:t>Полную достоверную информацию об условиях труда и требованиях охраны труда на рабочем месте, включая реализацию прав по законодательству о специальной оценке условий труда.</w:t>
      </w:r>
    </w:p>
    <w:p>
      <w:pPr>
        <w:pStyle w:val="ListParagraph"/>
        <w:numPr>
          <w:ilvl w:val="2"/>
          <w:numId w:val="6"/>
        </w:numPr>
        <w:tabs>
          <w:tab w:pos="1539" w:val="left" w:leader="none"/>
        </w:tabs>
        <w:spacing w:line="240" w:lineRule="auto" w:before="0" w:after="0"/>
        <w:ind w:left="773" w:right="502" w:firstLine="0"/>
        <w:jc w:val="both"/>
        <w:rPr>
          <w:sz w:val="28"/>
        </w:rPr>
      </w:pPr>
      <w:r>
        <w:rPr>
          <w:sz w:val="28"/>
        </w:rPr>
        <w:t>Подготовку и дополнительное профессиональное образование в порядке, установленном Трудовым кодексом РФ, иными федеральными законами.</w:t>
      </w:r>
    </w:p>
    <w:p>
      <w:pPr>
        <w:pStyle w:val="ListParagraph"/>
        <w:numPr>
          <w:ilvl w:val="2"/>
          <w:numId w:val="6"/>
        </w:numPr>
        <w:tabs>
          <w:tab w:pos="1477" w:val="left" w:leader="none"/>
        </w:tabs>
        <w:spacing w:line="322" w:lineRule="exact" w:before="1" w:after="0"/>
        <w:ind w:left="1477" w:right="0" w:hanging="704"/>
        <w:jc w:val="both"/>
        <w:rPr>
          <w:sz w:val="28"/>
        </w:rPr>
      </w:pPr>
      <w:r>
        <w:rPr>
          <w:sz w:val="28"/>
        </w:rPr>
        <w:t>Внесение</w:t>
      </w:r>
      <w:r>
        <w:rPr>
          <w:spacing w:val="-11"/>
          <w:sz w:val="28"/>
        </w:rPr>
        <w:t> </w:t>
      </w:r>
      <w:r>
        <w:rPr>
          <w:sz w:val="28"/>
        </w:rPr>
        <w:t>предложений</w:t>
      </w:r>
      <w:r>
        <w:rPr>
          <w:spacing w:val="-11"/>
          <w:sz w:val="28"/>
        </w:rPr>
        <w:t> </w:t>
      </w:r>
      <w:r>
        <w:rPr>
          <w:sz w:val="28"/>
        </w:rPr>
        <w:t>в</w:t>
      </w:r>
      <w:r>
        <w:rPr>
          <w:spacing w:val="-12"/>
          <w:sz w:val="28"/>
        </w:rPr>
        <w:t> </w:t>
      </w:r>
      <w:r>
        <w:rPr>
          <w:sz w:val="28"/>
        </w:rPr>
        <w:t>коллективный</w:t>
      </w:r>
      <w:r>
        <w:rPr>
          <w:spacing w:val="-11"/>
          <w:sz w:val="28"/>
        </w:rPr>
        <w:t> </w:t>
      </w:r>
      <w:r>
        <w:rPr>
          <w:spacing w:val="-2"/>
          <w:sz w:val="28"/>
        </w:rPr>
        <w:t>договор.</w:t>
      </w:r>
    </w:p>
    <w:p>
      <w:pPr>
        <w:pStyle w:val="ListParagraph"/>
        <w:numPr>
          <w:ilvl w:val="2"/>
          <w:numId w:val="6"/>
        </w:numPr>
        <w:tabs>
          <w:tab w:pos="1572" w:val="left" w:leader="none"/>
        </w:tabs>
        <w:spacing w:line="240" w:lineRule="auto" w:before="0" w:after="0"/>
        <w:ind w:left="773" w:right="502" w:firstLine="0"/>
        <w:jc w:val="both"/>
        <w:rPr>
          <w:sz w:val="28"/>
        </w:rPr>
      </w:pPr>
      <w:r>
        <w:rPr>
          <w:sz w:val="28"/>
        </w:rPr>
        <w:t>Защиту своих трудовых прав, свобод и законных интересов всеми не запрещенными законом способами.</w:t>
      </w:r>
    </w:p>
    <w:p>
      <w:pPr>
        <w:pStyle w:val="ListParagraph"/>
        <w:numPr>
          <w:ilvl w:val="2"/>
          <w:numId w:val="6"/>
        </w:numPr>
        <w:tabs>
          <w:tab w:pos="1779" w:val="left" w:leader="none"/>
        </w:tabs>
        <w:spacing w:line="240" w:lineRule="auto" w:before="0" w:after="0"/>
        <w:ind w:left="773" w:right="491" w:firstLine="0"/>
        <w:jc w:val="both"/>
        <w:rPr>
          <w:sz w:val="28"/>
        </w:rPr>
      </w:pPr>
      <w:r>
        <w:rPr>
          <w:sz w:val="28"/>
        </w:rPr>
        <w:t>Возмещение вреда, причиненного ему из-за исполнения трудовых обязанностей, и компенсацию морального вреда в порядке, установленном Трудовым кодексом РФ, иными федеральными законами.</w:t>
      </w:r>
    </w:p>
    <w:p>
      <w:pPr>
        <w:pStyle w:val="ListParagraph"/>
        <w:numPr>
          <w:ilvl w:val="2"/>
          <w:numId w:val="6"/>
        </w:numPr>
        <w:tabs>
          <w:tab w:pos="1774" w:val="left" w:leader="none"/>
        </w:tabs>
        <w:spacing w:line="240" w:lineRule="auto" w:before="0" w:after="0"/>
        <w:ind w:left="773" w:right="500" w:firstLine="0"/>
        <w:jc w:val="both"/>
        <w:rPr>
          <w:sz w:val="28"/>
        </w:rPr>
      </w:pPr>
      <w:r>
        <w:rPr>
          <w:sz w:val="28"/>
        </w:rPr>
        <w:t>Обязательное социальное страхование в случаях, предусмотренных федеральными законами.</w:t>
      </w:r>
    </w:p>
    <w:p>
      <w:pPr>
        <w:pStyle w:val="ListParagraph"/>
        <w:numPr>
          <w:ilvl w:val="2"/>
          <w:numId w:val="6"/>
        </w:numPr>
        <w:tabs>
          <w:tab w:pos="1663" w:val="left" w:leader="none"/>
        </w:tabs>
        <w:spacing w:line="240" w:lineRule="auto" w:before="0" w:after="0"/>
        <w:ind w:left="773" w:right="492" w:firstLine="0"/>
        <w:jc w:val="both"/>
        <w:rPr>
          <w:sz w:val="28"/>
        </w:rPr>
      </w:pPr>
      <w:r>
        <w:rPr>
          <w:sz w:val="28"/>
        </w:rPr>
        <w:t>Предоставление предусмотренных Трудовым кодексом РФ гарантий при прохождении диспансеризации.</w:t>
      </w:r>
    </w:p>
    <w:p>
      <w:pPr>
        <w:pStyle w:val="ListParagraph"/>
        <w:numPr>
          <w:ilvl w:val="2"/>
          <w:numId w:val="6"/>
        </w:numPr>
        <w:tabs>
          <w:tab w:pos="1716" w:val="left" w:leader="none"/>
        </w:tabs>
        <w:spacing w:line="240" w:lineRule="auto" w:before="0" w:after="0"/>
        <w:ind w:left="773" w:right="497" w:firstLine="0"/>
        <w:jc w:val="both"/>
        <w:rPr>
          <w:sz w:val="28"/>
        </w:rPr>
      </w:pPr>
      <w:r>
        <w:rPr>
          <w:sz w:val="28"/>
        </w:rPr>
        <w:t>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pPr>
        <w:pStyle w:val="Heading2"/>
        <w:numPr>
          <w:ilvl w:val="0"/>
          <w:numId w:val="6"/>
        </w:numPr>
        <w:tabs>
          <w:tab w:pos="3701" w:val="left" w:leader="none"/>
        </w:tabs>
        <w:spacing w:line="240" w:lineRule="auto" w:before="6" w:after="0"/>
        <w:ind w:left="3701" w:right="0" w:hanging="282"/>
        <w:jc w:val="both"/>
      </w:pPr>
      <w:r>
        <w:rPr/>
        <w:t>Основные</w:t>
      </w:r>
      <w:r>
        <w:rPr>
          <w:spacing w:val="-17"/>
        </w:rPr>
        <w:t> </w:t>
      </w:r>
      <w:r>
        <w:rPr/>
        <w:t>обязанности</w:t>
      </w:r>
      <w:r>
        <w:rPr>
          <w:spacing w:val="-17"/>
        </w:rPr>
        <w:t> </w:t>
      </w:r>
      <w:r>
        <w:rPr>
          <w:spacing w:val="-2"/>
        </w:rPr>
        <w:t>работника</w:t>
      </w:r>
    </w:p>
    <w:p>
      <w:pPr>
        <w:pStyle w:val="ListParagraph"/>
        <w:numPr>
          <w:ilvl w:val="1"/>
          <w:numId w:val="6"/>
        </w:numPr>
        <w:tabs>
          <w:tab w:pos="1266" w:val="left" w:leader="none"/>
        </w:tabs>
        <w:spacing w:line="317" w:lineRule="exact" w:before="0" w:after="0"/>
        <w:ind w:left="1266" w:right="0" w:hanging="493"/>
        <w:jc w:val="both"/>
        <w:rPr>
          <w:sz w:val="28"/>
        </w:rPr>
      </w:pPr>
      <w:r>
        <w:rPr>
          <w:sz w:val="28"/>
        </w:rPr>
        <w:t>Работник</w:t>
      </w:r>
      <w:r>
        <w:rPr>
          <w:spacing w:val="-14"/>
          <w:sz w:val="28"/>
        </w:rPr>
        <w:t> </w:t>
      </w:r>
      <w:r>
        <w:rPr>
          <w:spacing w:val="-2"/>
          <w:sz w:val="28"/>
        </w:rPr>
        <w:t>обязан:</w:t>
      </w:r>
    </w:p>
    <w:p>
      <w:pPr>
        <w:pStyle w:val="ListParagraph"/>
        <w:numPr>
          <w:ilvl w:val="2"/>
          <w:numId w:val="6"/>
        </w:numPr>
        <w:tabs>
          <w:tab w:pos="1572" w:val="left" w:leader="none"/>
        </w:tabs>
        <w:spacing w:line="240" w:lineRule="auto" w:before="0" w:after="0"/>
        <w:ind w:left="773" w:right="504" w:firstLine="0"/>
        <w:jc w:val="both"/>
        <w:rPr>
          <w:sz w:val="28"/>
        </w:rPr>
      </w:pPr>
      <w:r>
        <w:rPr>
          <w:sz w:val="28"/>
        </w:rPr>
        <w:t>Добросовестно исполнять трудовые обязанности, возложенные на него трудовым договором.</w:t>
      </w:r>
    </w:p>
    <w:p>
      <w:pPr>
        <w:pStyle w:val="ListParagraph"/>
        <w:numPr>
          <w:ilvl w:val="2"/>
          <w:numId w:val="6"/>
        </w:numPr>
        <w:tabs>
          <w:tab w:pos="1544" w:val="left" w:leader="none"/>
        </w:tabs>
        <w:spacing w:line="240" w:lineRule="auto" w:before="0" w:after="0"/>
        <w:ind w:left="773" w:right="501" w:firstLine="0"/>
        <w:jc w:val="both"/>
        <w:rPr>
          <w:sz w:val="28"/>
        </w:rPr>
      </w:pPr>
      <w:r>
        <w:rPr>
          <w:sz w:val="28"/>
        </w:rPr>
        <w:t>Соблюдать настоящие правила внутреннего трудового распорядка, иные локальные нормативные акты работодателя.</w:t>
      </w:r>
    </w:p>
    <w:p>
      <w:pPr>
        <w:pStyle w:val="ListParagraph"/>
        <w:numPr>
          <w:ilvl w:val="2"/>
          <w:numId w:val="6"/>
        </w:numPr>
        <w:tabs>
          <w:tab w:pos="1477" w:val="left" w:leader="none"/>
        </w:tabs>
        <w:spacing w:line="321" w:lineRule="exact" w:before="0" w:after="0"/>
        <w:ind w:left="1477" w:right="0" w:hanging="704"/>
        <w:jc w:val="both"/>
        <w:rPr>
          <w:sz w:val="28"/>
        </w:rPr>
      </w:pPr>
      <w:r>
        <w:rPr>
          <w:sz w:val="28"/>
        </w:rPr>
        <w:t>Соблюдать</w:t>
      </w:r>
      <w:r>
        <w:rPr>
          <w:spacing w:val="-16"/>
          <w:sz w:val="28"/>
        </w:rPr>
        <w:t> </w:t>
      </w:r>
      <w:r>
        <w:rPr>
          <w:sz w:val="28"/>
        </w:rPr>
        <w:t>трудовую</w:t>
      </w:r>
      <w:r>
        <w:rPr>
          <w:spacing w:val="-15"/>
          <w:sz w:val="28"/>
        </w:rPr>
        <w:t> </w:t>
      </w:r>
      <w:r>
        <w:rPr>
          <w:spacing w:val="-2"/>
          <w:sz w:val="28"/>
        </w:rPr>
        <w:t>дисциплину.</w:t>
      </w:r>
    </w:p>
    <w:p>
      <w:pPr>
        <w:pStyle w:val="ListParagraph"/>
        <w:numPr>
          <w:ilvl w:val="2"/>
          <w:numId w:val="6"/>
        </w:numPr>
        <w:tabs>
          <w:tab w:pos="1477" w:val="left" w:leader="none"/>
        </w:tabs>
        <w:spacing w:line="322" w:lineRule="exact" w:before="0" w:after="0"/>
        <w:ind w:left="1477" w:right="0" w:hanging="704"/>
        <w:jc w:val="both"/>
        <w:rPr>
          <w:sz w:val="28"/>
        </w:rPr>
      </w:pPr>
      <w:r>
        <w:rPr>
          <w:sz w:val="28"/>
        </w:rPr>
        <w:t>Выполнять</w:t>
      </w:r>
      <w:r>
        <w:rPr>
          <w:spacing w:val="-15"/>
          <w:sz w:val="28"/>
        </w:rPr>
        <w:t> </w:t>
      </w:r>
      <w:r>
        <w:rPr>
          <w:sz w:val="28"/>
        </w:rPr>
        <w:t>установленные</w:t>
      </w:r>
      <w:r>
        <w:rPr>
          <w:spacing w:val="-11"/>
          <w:sz w:val="28"/>
        </w:rPr>
        <w:t> </w:t>
      </w:r>
      <w:r>
        <w:rPr>
          <w:sz w:val="28"/>
        </w:rPr>
        <w:t>нормы</w:t>
      </w:r>
      <w:r>
        <w:rPr>
          <w:spacing w:val="-9"/>
          <w:sz w:val="28"/>
        </w:rPr>
        <w:t> </w:t>
      </w:r>
      <w:r>
        <w:rPr>
          <w:spacing w:val="-2"/>
          <w:sz w:val="28"/>
        </w:rPr>
        <w:t>труда.</w:t>
      </w:r>
    </w:p>
    <w:p>
      <w:pPr>
        <w:pStyle w:val="ListParagraph"/>
        <w:numPr>
          <w:ilvl w:val="2"/>
          <w:numId w:val="6"/>
        </w:numPr>
        <w:tabs>
          <w:tab w:pos="1491" w:val="left" w:leader="none"/>
        </w:tabs>
        <w:spacing w:line="240" w:lineRule="auto" w:before="0" w:after="0"/>
        <w:ind w:left="773" w:right="501" w:firstLine="0"/>
        <w:jc w:val="both"/>
        <w:rPr>
          <w:sz w:val="28"/>
        </w:rPr>
      </w:pPr>
      <w:r>
        <w:rPr>
          <w:sz w:val="28"/>
        </w:rPr>
        <w:t>Соблюдать требования по охране труда и обеспечению безопасности труда, а также требования по пожарной безопасности.</w:t>
      </w:r>
    </w:p>
    <w:p>
      <w:pPr>
        <w:pStyle w:val="ListParagraph"/>
        <w:numPr>
          <w:ilvl w:val="2"/>
          <w:numId w:val="6"/>
        </w:numPr>
        <w:tabs>
          <w:tab w:pos="1486" w:val="left" w:leader="none"/>
        </w:tabs>
        <w:spacing w:line="242" w:lineRule="auto" w:before="0" w:after="0"/>
        <w:ind w:left="773" w:right="496" w:firstLine="0"/>
        <w:jc w:val="both"/>
        <w:rPr>
          <w:sz w:val="28"/>
        </w:rPr>
      </w:pPr>
      <w:r>
        <w:rPr>
          <w:sz w:val="28"/>
        </w:rPr>
        <w:t>Бережно относиться к имуществу работодателя, других</w:t>
      </w:r>
      <w:r>
        <w:rPr>
          <w:spacing w:val="-3"/>
          <w:sz w:val="28"/>
        </w:rPr>
        <w:t> </w:t>
      </w:r>
      <w:r>
        <w:rPr>
          <w:sz w:val="28"/>
        </w:rPr>
        <w:t>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p>
    <w:p>
      <w:pPr>
        <w:pStyle w:val="ListParagraph"/>
        <w:numPr>
          <w:ilvl w:val="2"/>
          <w:numId w:val="6"/>
        </w:numPr>
        <w:tabs>
          <w:tab w:pos="1692" w:val="left" w:leader="none"/>
        </w:tabs>
        <w:spacing w:line="316" w:lineRule="exact" w:before="0" w:after="0"/>
        <w:ind w:left="1692" w:right="0" w:hanging="919"/>
        <w:jc w:val="both"/>
        <w:rPr>
          <w:sz w:val="28"/>
        </w:rPr>
      </w:pPr>
      <w:r>
        <w:rPr>
          <w:sz w:val="28"/>
        </w:rPr>
        <w:t>Незамедлительно</w:t>
      </w:r>
      <w:r>
        <w:rPr>
          <w:spacing w:val="65"/>
          <w:sz w:val="28"/>
        </w:rPr>
        <w:t>  </w:t>
      </w:r>
      <w:r>
        <w:rPr>
          <w:sz w:val="28"/>
        </w:rPr>
        <w:t>сообщать</w:t>
      </w:r>
      <w:r>
        <w:rPr>
          <w:spacing w:val="65"/>
          <w:sz w:val="28"/>
        </w:rPr>
        <w:t>  </w:t>
      </w:r>
      <w:r>
        <w:rPr>
          <w:sz w:val="28"/>
        </w:rPr>
        <w:t>непосредственному</w:t>
      </w:r>
      <w:r>
        <w:rPr>
          <w:spacing w:val="64"/>
          <w:sz w:val="28"/>
        </w:rPr>
        <w:t>  </w:t>
      </w:r>
      <w:r>
        <w:rPr>
          <w:sz w:val="28"/>
        </w:rPr>
        <w:t>или</w:t>
      </w:r>
      <w:r>
        <w:rPr>
          <w:spacing w:val="68"/>
          <w:sz w:val="28"/>
        </w:rPr>
        <w:t>  </w:t>
      </w:r>
      <w:r>
        <w:rPr>
          <w:spacing w:val="-2"/>
          <w:sz w:val="28"/>
        </w:rPr>
        <w:t>вышестоящему</w:t>
      </w:r>
    </w:p>
    <w:p>
      <w:pPr>
        <w:pStyle w:val="ListParagraph"/>
        <w:spacing w:after="0" w:line="316" w:lineRule="exact"/>
        <w:jc w:val="both"/>
        <w:rPr>
          <w:sz w:val="28"/>
        </w:rPr>
        <w:sectPr>
          <w:pgSz w:w="11910" w:h="16840"/>
          <w:pgMar w:top="1040" w:bottom="280" w:left="360" w:right="360"/>
        </w:sectPr>
      </w:pPr>
    </w:p>
    <w:p>
      <w:pPr>
        <w:pStyle w:val="BodyText"/>
        <w:spacing w:before="67"/>
        <w:ind w:right="495"/>
      </w:pPr>
      <w:r>
        <w:rPr/>
        <w:t>руководителю 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работодатель несет ответственность за сохранность этого имущества, о несчастном случае, произошедшем на производстве, об ухудшении состояния своего здоровья, в том числе о проявлении признаков острого профессионального заболевания </w:t>
      </w:r>
      <w:r>
        <w:rPr>
          <w:spacing w:val="-2"/>
        </w:rPr>
        <w:t>(отравления).</w:t>
      </w:r>
    </w:p>
    <w:p>
      <w:pPr>
        <w:pStyle w:val="ListParagraph"/>
        <w:numPr>
          <w:ilvl w:val="2"/>
          <w:numId w:val="6"/>
        </w:numPr>
        <w:tabs>
          <w:tab w:pos="1505" w:val="left" w:leader="none"/>
        </w:tabs>
        <w:spacing w:line="240" w:lineRule="auto" w:before="3" w:after="0"/>
        <w:ind w:left="773" w:right="497" w:firstLine="0"/>
        <w:jc w:val="both"/>
        <w:rPr>
          <w:sz w:val="28"/>
        </w:rPr>
      </w:pPr>
      <w:r>
        <w:rPr>
          <w:sz w:val="28"/>
        </w:rPr>
        <w:t>Проходить обучение безопасным методам и приемам выполнения работ, и оказанию первой помощи пострадавшим, инструктаж по охране труда, стажировку на рабочем месте, проверку знания требований охраны труда.</w:t>
      </w:r>
    </w:p>
    <w:p>
      <w:pPr>
        <w:pStyle w:val="ListParagraph"/>
        <w:numPr>
          <w:ilvl w:val="2"/>
          <w:numId w:val="6"/>
        </w:numPr>
        <w:tabs>
          <w:tab w:pos="1515" w:val="left" w:leader="none"/>
        </w:tabs>
        <w:spacing w:line="240" w:lineRule="auto" w:before="0" w:after="0"/>
        <w:ind w:left="773" w:right="498" w:firstLine="0"/>
        <w:jc w:val="both"/>
        <w:rPr>
          <w:sz w:val="28"/>
        </w:rPr>
      </w:pPr>
      <w:r>
        <w:rPr>
          <w:sz w:val="28"/>
        </w:rPr>
        <w:t>Проходить в случаях, предусмотренных Трудовым кодексом РФ и иными федеральными законами, обязательные предварительные (при поступлении на работу) и периодические (в течение трудовой деятельности) медицинские осмотры, внеочередные медицинские осмотры по направлению работодателя, обязательные психиатрические освидетельствования.</w:t>
      </w:r>
    </w:p>
    <w:p>
      <w:pPr>
        <w:pStyle w:val="ListParagraph"/>
        <w:numPr>
          <w:ilvl w:val="2"/>
          <w:numId w:val="6"/>
        </w:numPr>
        <w:tabs>
          <w:tab w:pos="1616" w:val="left" w:leader="none"/>
        </w:tabs>
        <w:spacing w:line="321" w:lineRule="exact" w:before="0" w:after="0"/>
        <w:ind w:left="1616" w:right="0" w:hanging="843"/>
        <w:jc w:val="both"/>
        <w:rPr>
          <w:sz w:val="28"/>
        </w:rPr>
      </w:pPr>
      <w:r>
        <w:rPr>
          <w:sz w:val="28"/>
        </w:rPr>
        <w:t>Правильно</w:t>
      </w:r>
      <w:r>
        <w:rPr>
          <w:spacing w:val="-12"/>
          <w:sz w:val="28"/>
        </w:rPr>
        <w:t> </w:t>
      </w:r>
      <w:r>
        <w:rPr>
          <w:sz w:val="28"/>
        </w:rPr>
        <w:t>применять</w:t>
      </w:r>
      <w:r>
        <w:rPr>
          <w:spacing w:val="-13"/>
          <w:sz w:val="28"/>
        </w:rPr>
        <w:t> </w:t>
      </w:r>
      <w:r>
        <w:rPr>
          <w:sz w:val="28"/>
        </w:rPr>
        <w:t>средства</w:t>
      </w:r>
      <w:r>
        <w:rPr>
          <w:spacing w:val="-11"/>
          <w:sz w:val="28"/>
        </w:rPr>
        <w:t> </w:t>
      </w:r>
      <w:r>
        <w:rPr>
          <w:sz w:val="28"/>
        </w:rPr>
        <w:t>индивидуальной</w:t>
      </w:r>
      <w:r>
        <w:rPr>
          <w:spacing w:val="-11"/>
          <w:sz w:val="28"/>
        </w:rPr>
        <w:t> </w:t>
      </w:r>
      <w:r>
        <w:rPr>
          <w:sz w:val="28"/>
        </w:rPr>
        <w:t>и</w:t>
      </w:r>
      <w:r>
        <w:rPr>
          <w:spacing w:val="-12"/>
          <w:sz w:val="28"/>
        </w:rPr>
        <w:t> </w:t>
      </w:r>
      <w:r>
        <w:rPr>
          <w:sz w:val="28"/>
        </w:rPr>
        <w:t>коллективной</w:t>
      </w:r>
      <w:r>
        <w:rPr>
          <w:spacing w:val="-12"/>
          <w:sz w:val="28"/>
        </w:rPr>
        <w:t> </w:t>
      </w:r>
      <w:r>
        <w:rPr>
          <w:spacing w:val="-2"/>
          <w:sz w:val="28"/>
        </w:rPr>
        <w:t>защиты.</w:t>
      </w:r>
    </w:p>
    <w:p>
      <w:pPr>
        <w:pStyle w:val="ListParagraph"/>
        <w:numPr>
          <w:ilvl w:val="2"/>
          <w:numId w:val="6"/>
        </w:numPr>
        <w:tabs>
          <w:tab w:pos="1616" w:val="left" w:leader="none"/>
        </w:tabs>
        <w:spacing w:line="240" w:lineRule="auto" w:before="0" w:after="0"/>
        <w:ind w:left="1616" w:right="0" w:hanging="843"/>
        <w:jc w:val="both"/>
        <w:rPr>
          <w:sz w:val="28"/>
        </w:rPr>
      </w:pPr>
      <w:r>
        <w:rPr>
          <w:sz w:val="28"/>
        </w:rPr>
        <w:t>Поддерживать</w:t>
      </w:r>
      <w:r>
        <w:rPr>
          <w:spacing w:val="-9"/>
          <w:sz w:val="28"/>
        </w:rPr>
        <w:t> </w:t>
      </w:r>
      <w:r>
        <w:rPr>
          <w:sz w:val="28"/>
        </w:rPr>
        <w:t>свое</w:t>
      </w:r>
      <w:r>
        <w:rPr>
          <w:spacing w:val="-6"/>
          <w:sz w:val="28"/>
        </w:rPr>
        <w:t> </w:t>
      </w:r>
      <w:r>
        <w:rPr>
          <w:sz w:val="28"/>
        </w:rPr>
        <w:t>рабочее</w:t>
      </w:r>
      <w:r>
        <w:rPr>
          <w:spacing w:val="-7"/>
          <w:sz w:val="28"/>
        </w:rPr>
        <w:t> </w:t>
      </w:r>
      <w:r>
        <w:rPr>
          <w:sz w:val="28"/>
        </w:rPr>
        <w:t>место</w:t>
      </w:r>
      <w:r>
        <w:rPr>
          <w:spacing w:val="-7"/>
          <w:sz w:val="28"/>
        </w:rPr>
        <w:t> </w:t>
      </w:r>
      <w:r>
        <w:rPr>
          <w:sz w:val="28"/>
        </w:rPr>
        <w:t>в</w:t>
      </w:r>
      <w:r>
        <w:rPr>
          <w:spacing w:val="-8"/>
          <w:sz w:val="28"/>
        </w:rPr>
        <w:t> </w:t>
      </w:r>
      <w:r>
        <w:rPr>
          <w:sz w:val="28"/>
        </w:rPr>
        <w:t>порядке</w:t>
      </w:r>
      <w:r>
        <w:rPr>
          <w:spacing w:val="-6"/>
          <w:sz w:val="28"/>
        </w:rPr>
        <w:t> </w:t>
      </w:r>
      <w:r>
        <w:rPr>
          <w:sz w:val="28"/>
        </w:rPr>
        <w:t>и</w:t>
      </w:r>
      <w:r>
        <w:rPr>
          <w:spacing w:val="-7"/>
          <w:sz w:val="28"/>
        </w:rPr>
        <w:t> </w:t>
      </w:r>
      <w:r>
        <w:rPr>
          <w:spacing w:val="-2"/>
          <w:sz w:val="28"/>
        </w:rPr>
        <w:t>чистоте.</w:t>
      </w:r>
    </w:p>
    <w:p>
      <w:pPr>
        <w:pStyle w:val="ListParagraph"/>
        <w:numPr>
          <w:ilvl w:val="2"/>
          <w:numId w:val="6"/>
        </w:numPr>
        <w:tabs>
          <w:tab w:pos="1654" w:val="left" w:leader="none"/>
        </w:tabs>
        <w:spacing w:line="240" w:lineRule="auto" w:before="4" w:after="0"/>
        <w:ind w:left="773" w:right="507" w:firstLine="0"/>
        <w:jc w:val="both"/>
        <w:rPr>
          <w:sz w:val="28"/>
        </w:rPr>
      </w:pPr>
      <w:r>
        <w:rPr>
          <w:sz w:val="28"/>
        </w:rPr>
        <w:t>Соблюдать установленный работодателем порядок хранения документов, материальных и денежных ценностей.</w:t>
      </w:r>
    </w:p>
    <w:p>
      <w:pPr>
        <w:pStyle w:val="ListParagraph"/>
        <w:numPr>
          <w:ilvl w:val="2"/>
          <w:numId w:val="6"/>
        </w:numPr>
        <w:tabs>
          <w:tab w:pos="1903" w:val="left" w:leader="none"/>
        </w:tabs>
        <w:spacing w:line="240" w:lineRule="auto" w:before="0" w:after="0"/>
        <w:ind w:left="773" w:right="497" w:firstLine="0"/>
        <w:jc w:val="both"/>
        <w:rPr>
          <w:sz w:val="28"/>
        </w:rPr>
      </w:pPr>
      <w:r>
        <w:rPr>
          <w:sz w:val="28"/>
        </w:rPr>
        <w:t>Постоянно повышать свою творческую, производственную и профессиональную квалификацию.</w:t>
      </w:r>
    </w:p>
    <w:p>
      <w:pPr>
        <w:pStyle w:val="ListParagraph"/>
        <w:numPr>
          <w:ilvl w:val="2"/>
          <w:numId w:val="6"/>
        </w:numPr>
        <w:tabs>
          <w:tab w:pos="1692" w:val="left" w:leader="none"/>
        </w:tabs>
        <w:spacing w:line="240" w:lineRule="auto" w:before="0" w:after="0"/>
        <w:ind w:left="773" w:right="500" w:firstLine="0"/>
        <w:jc w:val="both"/>
        <w:rPr>
          <w:sz w:val="28"/>
        </w:rPr>
      </w:pPr>
      <w:r>
        <w:rPr>
          <w:sz w:val="28"/>
        </w:rPr>
        <w:t>Своевременно сообщать в отдел кадров о происшедших изменениях в персональных и анкетных данных (фамилия, семейное положение, адрес места жительства, образование, номер телефона и т.д.)</w:t>
      </w:r>
    </w:p>
    <w:p>
      <w:pPr>
        <w:pStyle w:val="ListParagraph"/>
        <w:numPr>
          <w:ilvl w:val="2"/>
          <w:numId w:val="6"/>
        </w:numPr>
        <w:tabs>
          <w:tab w:pos="1616" w:val="left" w:leader="none"/>
        </w:tabs>
        <w:spacing w:line="321" w:lineRule="exact" w:before="0" w:after="0"/>
        <w:ind w:left="1616" w:right="0" w:hanging="843"/>
        <w:jc w:val="both"/>
        <w:rPr>
          <w:sz w:val="28"/>
        </w:rPr>
      </w:pPr>
      <w:r>
        <w:rPr>
          <w:sz w:val="28"/>
        </w:rPr>
        <w:t>Вести</w:t>
      </w:r>
      <w:r>
        <w:rPr>
          <w:spacing w:val="-7"/>
          <w:sz w:val="28"/>
        </w:rPr>
        <w:t> </w:t>
      </w:r>
      <w:r>
        <w:rPr>
          <w:sz w:val="28"/>
        </w:rPr>
        <w:t>себя</w:t>
      </w:r>
      <w:r>
        <w:rPr>
          <w:spacing w:val="-5"/>
          <w:sz w:val="28"/>
        </w:rPr>
        <w:t> </w:t>
      </w:r>
      <w:r>
        <w:rPr>
          <w:sz w:val="28"/>
        </w:rPr>
        <w:t>вежливо</w:t>
      </w:r>
      <w:r>
        <w:rPr>
          <w:spacing w:val="-6"/>
          <w:sz w:val="28"/>
        </w:rPr>
        <w:t> </w:t>
      </w:r>
      <w:r>
        <w:rPr>
          <w:sz w:val="28"/>
        </w:rPr>
        <w:t>и</w:t>
      </w:r>
      <w:r>
        <w:rPr>
          <w:spacing w:val="-7"/>
          <w:sz w:val="28"/>
        </w:rPr>
        <w:t> </w:t>
      </w:r>
      <w:r>
        <w:rPr>
          <w:sz w:val="28"/>
        </w:rPr>
        <w:t>не</w:t>
      </w:r>
      <w:r>
        <w:rPr>
          <w:spacing w:val="-5"/>
          <w:sz w:val="28"/>
        </w:rPr>
        <w:t> </w:t>
      </w:r>
      <w:r>
        <w:rPr>
          <w:spacing w:val="-2"/>
          <w:sz w:val="28"/>
        </w:rPr>
        <w:t>допускать:</w:t>
      </w:r>
    </w:p>
    <w:p>
      <w:pPr>
        <w:pStyle w:val="ListParagraph"/>
        <w:numPr>
          <w:ilvl w:val="0"/>
          <w:numId w:val="7"/>
        </w:numPr>
        <w:tabs>
          <w:tab w:pos="1074" w:val="left" w:leader="none"/>
        </w:tabs>
        <w:spacing w:line="322" w:lineRule="exact" w:before="0" w:after="0"/>
        <w:ind w:left="1074" w:right="0" w:hanging="301"/>
        <w:jc w:val="both"/>
        <w:rPr>
          <w:sz w:val="28"/>
        </w:rPr>
      </w:pPr>
      <w:r>
        <w:rPr>
          <w:sz w:val="28"/>
        </w:rPr>
        <w:t>грубого</w:t>
      </w:r>
      <w:r>
        <w:rPr>
          <w:spacing w:val="-13"/>
          <w:sz w:val="28"/>
        </w:rPr>
        <w:t> </w:t>
      </w:r>
      <w:r>
        <w:rPr>
          <w:spacing w:val="-2"/>
          <w:sz w:val="28"/>
        </w:rPr>
        <w:t>поведения;</w:t>
      </w:r>
    </w:p>
    <w:p>
      <w:pPr>
        <w:pStyle w:val="ListParagraph"/>
        <w:numPr>
          <w:ilvl w:val="0"/>
          <w:numId w:val="7"/>
        </w:numPr>
        <w:tabs>
          <w:tab w:pos="1160" w:val="left" w:leader="none"/>
        </w:tabs>
        <w:spacing w:line="240" w:lineRule="auto" w:before="0" w:after="0"/>
        <w:ind w:left="773" w:right="494" w:firstLine="0"/>
        <w:jc w:val="both"/>
        <w:rPr>
          <w:sz w:val="28"/>
        </w:rPr>
      </w:pPr>
      <w:r>
        <w:rPr>
          <w:sz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pPr>
        <w:pStyle w:val="ListParagraph"/>
        <w:numPr>
          <w:ilvl w:val="0"/>
          <w:numId w:val="7"/>
        </w:numPr>
        <w:tabs>
          <w:tab w:pos="1160" w:val="left" w:leader="none"/>
        </w:tabs>
        <w:spacing w:line="240" w:lineRule="auto" w:before="2" w:after="0"/>
        <w:ind w:left="773" w:right="497" w:firstLine="0"/>
        <w:jc w:val="both"/>
        <w:rPr>
          <w:sz w:val="28"/>
        </w:rPr>
      </w:pPr>
      <w:r>
        <w:rPr>
          <w:sz w:val="28"/>
        </w:rPr>
        <w:t>угроз, оскорбительных выражений или реплик, действий, препятствующих нормальному общению или провоцирующих противоправное поведение.</w:t>
      </w:r>
    </w:p>
    <w:p>
      <w:pPr>
        <w:pStyle w:val="ListParagraph"/>
        <w:numPr>
          <w:ilvl w:val="2"/>
          <w:numId w:val="6"/>
        </w:numPr>
        <w:tabs>
          <w:tab w:pos="1755" w:val="left" w:leader="none"/>
        </w:tabs>
        <w:spacing w:line="240" w:lineRule="auto" w:before="0" w:after="0"/>
        <w:ind w:left="773" w:right="489" w:firstLine="0"/>
        <w:jc w:val="both"/>
        <w:rPr>
          <w:sz w:val="28"/>
        </w:rPr>
      </w:pPr>
      <w:r>
        <w:rPr>
          <w:sz w:val="28"/>
        </w:rPr>
        <w:t>Соблюдать запрет работодателя на 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pPr>
        <w:pStyle w:val="ListParagraph"/>
        <w:numPr>
          <w:ilvl w:val="2"/>
          <w:numId w:val="6"/>
        </w:numPr>
        <w:tabs>
          <w:tab w:pos="1707" w:val="left" w:leader="none"/>
        </w:tabs>
        <w:spacing w:line="240" w:lineRule="auto" w:before="0" w:after="0"/>
        <w:ind w:left="773" w:right="492" w:firstLine="0"/>
        <w:jc w:val="both"/>
        <w:rPr>
          <w:sz w:val="28"/>
        </w:rPr>
      </w:pPr>
      <w:r>
        <w:rPr>
          <w:sz w:val="28"/>
        </w:rPr>
        <w:t>Соблюдать запрет работодателя на курение в помещениях офиса вне оборудованных зон, предназначенных для этих целей.</w:t>
      </w:r>
    </w:p>
    <w:p>
      <w:pPr>
        <w:pStyle w:val="ListParagraph"/>
        <w:numPr>
          <w:ilvl w:val="2"/>
          <w:numId w:val="6"/>
        </w:numPr>
        <w:tabs>
          <w:tab w:pos="1616" w:val="left" w:leader="none"/>
        </w:tabs>
        <w:spacing w:line="321" w:lineRule="exact" w:before="0" w:after="0"/>
        <w:ind w:left="1616" w:right="0" w:hanging="843"/>
        <w:jc w:val="both"/>
        <w:rPr>
          <w:sz w:val="28"/>
        </w:rPr>
      </w:pPr>
      <w:r>
        <w:rPr>
          <w:sz w:val="28"/>
        </w:rPr>
        <w:t>Соблюдать</w:t>
      </w:r>
      <w:r>
        <w:rPr>
          <w:spacing w:val="-14"/>
          <w:sz w:val="28"/>
        </w:rPr>
        <w:t> </w:t>
      </w:r>
      <w:r>
        <w:rPr>
          <w:sz w:val="28"/>
        </w:rPr>
        <w:t>правила</w:t>
      </w:r>
      <w:r>
        <w:rPr>
          <w:spacing w:val="-11"/>
          <w:sz w:val="28"/>
        </w:rPr>
        <w:t> </w:t>
      </w:r>
      <w:r>
        <w:rPr>
          <w:sz w:val="28"/>
        </w:rPr>
        <w:t>внешнего</w:t>
      </w:r>
      <w:r>
        <w:rPr>
          <w:spacing w:val="-12"/>
          <w:sz w:val="28"/>
        </w:rPr>
        <w:t> </w:t>
      </w:r>
      <w:r>
        <w:rPr>
          <w:sz w:val="28"/>
        </w:rPr>
        <w:t>вида,</w:t>
      </w:r>
      <w:r>
        <w:rPr>
          <w:spacing w:val="-9"/>
          <w:sz w:val="28"/>
        </w:rPr>
        <w:t> </w:t>
      </w:r>
      <w:r>
        <w:rPr>
          <w:sz w:val="28"/>
        </w:rPr>
        <w:t>установленные</w:t>
      </w:r>
      <w:r>
        <w:rPr>
          <w:spacing w:val="-11"/>
          <w:sz w:val="28"/>
        </w:rPr>
        <w:t> </w:t>
      </w:r>
      <w:r>
        <w:rPr>
          <w:spacing w:val="-2"/>
          <w:sz w:val="28"/>
        </w:rPr>
        <w:t>работодателем.</w:t>
      </w:r>
    </w:p>
    <w:p>
      <w:pPr>
        <w:pStyle w:val="ListParagraph"/>
        <w:numPr>
          <w:ilvl w:val="2"/>
          <w:numId w:val="6"/>
        </w:numPr>
        <w:tabs>
          <w:tab w:pos="1640" w:val="left" w:leader="none"/>
        </w:tabs>
        <w:spacing w:line="240" w:lineRule="auto" w:before="0" w:after="0"/>
        <w:ind w:left="773" w:right="498" w:firstLine="0"/>
        <w:jc w:val="both"/>
        <w:rPr>
          <w:sz w:val="28"/>
        </w:rPr>
      </w:pPr>
      <w:r>
        <w:rPr>
          <w:sz w:val="28"/>
        </w:rPr>
        <w:t>Творческие работники обязаны своевременно и хорошо подготовленными являться на репетиции и спектакли.</w:t>
      </w:r>
    </w:p>
    <w:p>
      <w:pPr>
        <w:pStyle w:val="ListParagraph"/>
        <w:numPr>
          <w:ilvl w:val="2"/>
          <w:numId w:val="6"/>
        </w:numPr>
        <w:tabs>
          <w:tab w:pos="2001" w:val="left" w:leader="none"/>
        </w:tabs>
        <w:spacing w:line="242" w:lineRule="auto" w:before="0" w:after="0"/>
        <w:ind w:left="773" w:right="497" w:firstLine="0"/>
        <w:jc w:val="both"/>
        <w:rPr>
          <w:sz w:val="28"/>
        </w:rPr>
      </w:pPr>
      <w:r>
        <w:rPr>
          <w:sz w:val="28"/>
        </w:rPr>
        <w:t>Производственный и обслуживающий персонал, работники художественно-постановочной части обязаны:</w:t>
      </w:r>
    </w:p>
    <w:p>
      <w:pPr>
        <w:pStyle w:val="BodyText"/>
        <w:ind w:right="505"/>
      </w:pPr>
      <w:r>
        <w:rPr/>
        <w:t>а) содержать свое рабочее место, оборудование, приспособления и передавать сменяющему</w:t>
      </w:r>
      <w:r>
        <w:rPr>
          <w:spacing w:val="46"/>
          <w:w w:val="150"/>
        </w:rPr>
        <w:t> </w:t>
      </w:r>
      <w:r>
        <w:rPr/>
        <w:t>работнику</w:t>
      </w:r>
      <w:r>
        <w:rPr>
          <w:spacing w:val="46"/>
          <w:w w:val="150"/>
        </w:rPr>
        <w:t> </w:t>
      </w:r>
      <w:r>
        <w:rPr/>
        <w:t>в</w:t>
      </w:r>
      <w:r>
        <w:rPr>
          <w:spacing w:val="49"/>
          <w:w w:val="150"/>
        </w:rPr>
        <w:t> </w:t>
      </w:r>
      <w:r>
        <w:rPr/>
        <w:t>порядке,</w:t>
      </w:r>
      <w:r>
        <w:rPr>
          <w:spacing w:val="53"/>
          <w:w w:val="150"/>
        </w:rPr>
        <w:t> </w:t>
      </w:r>
      <w:r>
        <w:rPr/>
        <w:t>чистоте</w:t>
      </w:r>
      <w:r>
        <w:rPr>
          <w:spacing w:val="51"/>
          <w:w w:val="150"/>
        </w:rPr>
        <w:t> </w:t>
      </w:r>
      <w:r>
        <w:rPr/>
        <w:t>и</w:t>
      </w:r>
      <w:r>
        <w:rPr>
          <w:spacing w:val="51"/>
          <w:w w:val="150"/>
        </w:rPr>
        <w:t> </w:t>
      </w:r>
      <w:r>
        <w:rPr/>
        <w:t>исправном</w:t>
      </w:r>
      <w:r>
        <w:rPr>
          <w:spacing w:val="51"/>
          <w:w w:val="150"/>
        </w:rPr>
        <w:t> </w:t>
      </w:r>
      <w:r>
        <w:rPr/>
        <w:t>состоянии,</w:t>
      </w:r>
      <w:r>
        <w:rPr>
          <w:spacing w:val="52"/>
          <w:w w:val="150"/>
        </w:rPr>
        <w:t> </w:t>
      </w:r>
      <w:r>
        <w:rPr/>
        <w:t>а</w:t>
      </w:r>
      <w:r>
        <w:rPr>
          <w:spacing w:val="51"/>
          <w:w w:val="150"/>
        </w:rPr>
        <w:t> </w:t>
      </w:r>
      <w:r>
        <w:rPr>
          <w:spacing w:val="-2"/>
        </w:rPr>
        <w:t>также</w:t>
      </w:r>
    </w:p>
    <w:p>
      <w:pPr>
        <w:pStyle w:val="BodyText"/>
        <w:spacing w:after="0"/>
        <w:sectPr>
          <w:pgSz w:w="11910" w:h="16840"/>
          <w:pgMar w:top="1040" w:bottom="280" w:left="360" w:right="360"/>
        </w:sectPr>
      </w:pPr>
    </w:p>
    <w:p>
      <w:pPr>
        <w:pStyle w:val="BodyText"/>
        <w:spacing w:before="67"/>
        <w:ind w:right="501"/>
      </w:pPr>
      <w:r>
        <w:rPr/>
        <w:t>соблюдать чистоту в цехе (отделе) и на территории театра, соблюдать установленный порядок хранения материальных ценностей и документов; беречь собственность театра (декорации, костюмы, реквизит, бутафорию, мебель, инструменты и др.);</w:t>
      </w:r>
    </w:p>
    <w:p>
      <w:pPr>
        <w:pStyle w:val="BodyText"/>
        <w:spacing w:before="4"/>
        <w:ind w:right="489"/>
      </w:pPr>
      <w:r>
        <w:rPr/>
        <w:t>б) эффективно использовать машины, станки и другое оборудование и, бережно относиться к инструментам, измерительным приборам, спецодежде и другим предметам, выдаваемым в пользование работникам, экономно и рационально расходовать исходящий реквизит, сырье, материалы, энергию, топливо и другие материальные ресурсы.</w:t>
      </w:r>
    </w:p>
    <w:p>
      <w:pPr>
        <w:pStyle w:val="ListParagraph"/>
        <w:numPr>
          <w:ilvl w:val="2"/>
          <w:numId w:val="6"/>
        </w:numPr>
        <w:tabs>
          <w:tab w:pos="1654" w:val="left" w:leader="none"/>
        </w:tabs>
        <w:spacing w:line="240" w:lineRule="auto" w:before="0" w:after="0"/>
        <w:ind w:left="773" w:right="499" w:firstLine="0"/>
        <w:jc w:val="both"/>
        <w:rPr>
          <w:sz w:val="28"/>
        </w:rPr>
      </w:pPr>
      <w:r>
        <w:rPr>
          <w:sz w:val="28"/>
        </w:rPr>
        <w:t>В случае невыхода на работу в связи с временной нетрудоспособностью или по иной причине известить о причинах невыхода непосредственного руководителя любым доступным способом (по телефону, по электронной почте, иным способом).</w:t>
      </w:r>
    </w:p>
    <w:p>
      <w:pPr>
        <w:pStyle w:val="ListParagraph"/>
        <w:numPr>
          <w:ilvl w:val="2"/>
          <w:numId w:val="6"/>
        </w:numPr>
        <w:tabs>
          <w:tab w:pos="1812" w:val="left" w:leader="none"/>
        </w:tabs>
        <w:spacing w:line="240" w:lineRule="auto" w:before="0" w:after="0"/>
        <w:ind w:left="773" w:right="502" w:firstLine="0"/>
        <w:jc w:val="both"/>
        <w:rPr>
          <w:sz w:val="28"/>
        </w:rPr>
      </w:pPr>
      <w:r>
        <w:rPr>
          <w:sz w:val="28"/>
        </w:rPr>
        <w:t>Представить справку медицинской организации, подтверждающую прохождение диспансеризации в день (дни) освобождения от работы.</w:t>
      </w:r>
    </w:p>
    <w:p>
      <w:pPr>
        <w:pStyle w:val="ListParagraph"/>
        <w:numPr>
          <w:ilvl w:val="2"/>
          <w:numId w:val="6"/>
        </w:numPr>
        <w:tabs>
          <w:tab w:pos="2023" w:val="left" w:leader="none"/>
        </w:tabs>
        <w:spacing w:line="240" w:lineRule="auto" w:before="0" w:after="0"/>
        <w:ind w:left="773" w:right="489" w:firstLine="0"/>
        <w:jc w:val="both"/>
        <w:rPr>
          <w:sz w:val="28"/>
        </w:rPr>
      </w:pPr>
      <w:r>
        <w:rPr>
          <w:sz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w:t>
      </w:r>
      <w:r>
        <w:rPr>
          <w:spacing w:val="40"/>
          <w:sz w:val="28"/>
        </w:rPr>
        <w:t> </w:t>
      </w:r>
      <w:r>
        <w:rPr>
          <w:sz w:val="28"/>
        </w:rPr>
        <w:t>договором, коллективным договором и соглашениями.</w:t>
      </w:r>
    </w:p>
    <w:p>
      <w:pPr>
        <w:pStyle w:val="Heading2"/>
        <w:numPr>
          <w:ilvl w:val="0"/>
          <w:numId w:val="6"/>
        </w:numPr>
        <w:tabs>
          <w:tab w:pos="3931" w:val="left" w:leader="none"/>
        </w:tabs>
        <w:spacing w:line="320" w:lineRule="exact" w:before="5" w:after="0"/>
        <w:ind w:left="3931" w:right="0" w:hanging="282"/>
        <w:jc w:val="both"/>
      </w:pPr>
      <w:r>
        <w:rPr/>
        <w:t>Основные</w:t>
      </w:r>
      <w:r>
        <w:rPr>
          <w:spacing w:val="-13"/>
        </w:rPr>
        <w:t> </w:t>
      </w:r>
      <w:r>
        <w:rPr/>
        <w:t>права</w:t>
      </w:r>
      <w:r>
        <w:rPr>
          <w:spacing w:val="-14"/>
        </w:rPr>
        <w:t> </w:t>
      </w:r>
      <w:r>
        <w:rPr>
          <w:spacing w:val="-2"/>
        </w:rPr>
        <w:t>работодателя</w:t>
      </w:r>
    </w:p>
    <w:p>
      <w:pPr>
        <w:pStyle w:val="ListParagraph"/>
        <w:numPr>
          <w:ilvl w:val="1"/>
          <w:numId w:val="6"/>
        </w:numPr>
        <w:tabs>
          <w:tab w:pos="1266" w:val="left" w:leader="none"/>
        </w:tabs>
        <w:spacing w:line="319" w:lineRule="exact" w:before="0" w:after="0"/>
        <w:ind w:left="1266" w:right="0" w:hanging="493"/>
        <w:jc w:val="both"/>
        <w:rPr>
          <w:sz w:val="28"/>
        </w:rPr>
      </w:pPr>
      <w:r>
        <w:rPr>
          <w:sz w:val="28"/>
        </w:rPr>
        <w:t>Работодатель</w:t>
      </w:r>
      <w:r>
        <w:rPr>
          <w:spacing w:val="-14"/>
          <w:sz w:val="28"/>
        </w:rPr>
        <w:t> </w:t>
      </w:r>
      <w:r>
        <w:rPr>
          <w:sz w:val="28"/>
        </w:rPr>
        <w:t>имеет</w:t>
      </w:r>
      <w:r>
        <w:rPr>
          <w:spacing w:val="-14"/>
          <w:sz w:val="28"/>
        </w:rPr>
        <w:t> </w:t>
      </w:r>
      <w:r>
        <w:rPr>
          <w:spacing w:val="-2"/>
          <w:sz w:val="28"/>
        </w:rPr>
        <w:t>право:</w:t>
      </w:r>
    </w:p>
    <w:p>
      <w:pPr>
        <w:pStyle w:val="ListParagraph"/>
        <w:numPr>
          <w:ilvl w:val="2"/>
          <w:numId w:val="6"/>
        </w:numPr>
        <w:tabs>
          <w:tab w:pos="1558" w:val="left" w:leader="none"/>
        </w:tabs>
        <w:spacing w:line="240" w:lineRule="auto" w:before="0" w:after="0"/>
        <w:ind w:left="773" w:right="486" w:firstLine="0"/>
        <w:jc w:val="both"/>
        <w:rPr>
          <w:sz w:val="28"/>
        </w:rPr>
      </w:pPr>
      <w:r>
        <w:rPr>
          <w:sz w:val="28"/>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pPr>
        <w:pStyle w:val="ListParagraph"/>
        <w:numPr>
          <w:ilvl w:val="2"/>
          <w:numId w:val="6"/>
        </w:numPr>
        <w:tabs>
          <w:tab w:pos="1477" w:val="left" w:leader="none"/>
        </w:tabs>
        <w:spacing w:line="321" w:lineRule="exact" w:before="0" w:after="0"/>
        <w:ind w:left="1477" w:right="0" w:hanging="704"/>
        <w:jc w:val="both"/>
        <w:rPr>
          <w:sz w:val="28"/>
        </w:rPr>
      </w:pPr>
      <w:r>
        <w:rPr>
          <w:sz w:val="28"/>
        </w:rPr>
        <w:t>Вести</w:t>
      </w:r>
      <w:r>
        <w:rPr>
          <w:spacing w:val="-11"/>
          <w:sz w:val="28"/>
        </w:rPr>
        <w:t> </w:t>
      </w:r>
      <w:r>
        <w:rPr>
          <w:sz w:val="28"/>
        </w:rPr>
        <w:t>коллективные</w:t>
      </w:r>
      <w:r>
        <w:rPr>
          <w:spacing w:val="-10"/>
          <w:sz w:val="28"/>
        </w:rPr>
        <w:t> </w:t>
      </w:r>
      <w:r>
        <w:rPr>
          <w:sz w:val="28"/>
        </w:rPr>
        <w:t>переговоры</w:t>
      </w:r>
      <w:r>
        <w:rPr>
          <w:spacing w:val="-11"/>
          <w:sz w:val="28"/>
        </w:rPr>
        <w:t> </w:t>
      </w:r>
      <w:r>
        <w:rPr>
          <w:sz w:val="28"/>
        </w:rPr>
        <w:t>и</w:t>
      </w:r>
      <w:r>
        <w:rPr>
          <w:spacing w:val="-11"/>
          <w:sz w:val="28"/>
        </w:rPr>
        <w:t> </w:t>
      </w:r>
      <w:r>
        <w:rPr>
          <w:sz w:val="28"/>
        </w:rPr>
        <w:t>заключать</w:t>
      </w:r>
      <w:r>
        <w:rPr>
          <w:spacing w:val="-13"/>
          <w:sz w:val="28"/>
        </w:rPr>
        <w:t> </w:t>
      </w:r>
      <w:r>
        <w:rPr>
          <w:sz w:val="28"/>
        </w:rPr>
        <w:t>коллективные</w:t>
      </w:r>
      <w:r>
        <w:rPr>
          <w:spacing w:val="-10"/>
          <w:sz w:val="28"/>
        </w:rPr>
        <w:t> </w:t>
      </w:r>
      <w:r>
        <w:rPr>
          <w:spacing w:val="-2"/>
          <w:sz w:val="28"/>
        </w:rPr>
        <w:t>договоры.</w:t>
      </w:r>
    </w:p>
    <w:p>
      <w:pPr>
        <w:pStyle w:val="ListParagraph"/>
        <w:numPr>
          <w:ilvl w:val="2"/>
          <w:numId w:val="6"/>
        </w:numPr>
        <w:tabs>
          <w:tab w:pos="1477" w:val="left" w:leader="none"/>
        </w:tabs>
        <w:spacing w:line="322" w:lineRule="exact" w:before="0" w:after="0"/>
        <w:ind w:left="1477" w:right="0" w:hanging="704"/>
        <w:jc w:val="both"/>
        <w:rPr>
          <w:sz w:val="28"/>
        </w:rPr>
      </w:pPr>
      <w:r>
        <w:rPr>
          <w:sz w:val="28"/>
        </w:rPr>
        <w:t>Поощрять</w:t>
      </w:r>
      <w:r>
        <w:rPr>
          <w:spacing w:val="-14"/>
          <w:sz w:val="28"/>
        </w:rPr>
        <w:t> </w:t>
      </w:r>
      <w:r>
        <w:rPr>
          <w:sz w:val="28"/>
        </w:rPr>
        <w:t>работников</w:t>
      </w:r>
      <w:r>
        <w:rPr>
          <w:spacing w:val="-14"/>
          <w:sz w:val="28"/>
        </w:rPr>
        <w:t> </w:t>
      </w:r>
      <w:r>
        <w:rPr>
          <w:sz w:val="28"/>
        </w:rPr>
        <w:t>за</w:t>
      </w:r>
      <w:r>
        <w:rPr>
          <w:spacing w:val="-10"/>
          <w:sz w:val="28"/>
        </w:rPr>
        <w:t> </w:t>
      </w:r>
      <w:r>
        <w:rPr>
          <w:sz w:val="28"/>
        </w:rPr>
        <w:t>добросовестный</w:t>
      </w:r>
      <w:r>
        <w:rPr>
          <w:spacing w:val="-12"/>
          <w:sz w:val="28"/>
        </w:rPr>
        <w:t> </w:t>
      </w:r>
      <w:r>
        <w:rPr>
          <w:sz w:val="28"/>
        </w:rPr>
        <w:t>эффективный</w:t>
      </w:r>
      <w:r>
        <w:rPr>
          <w:spacing w:val="-13"/>
          <w:sz w:val="28"/>
        </w:rPr>
        <w:t> </w:t>
      </w:r>
      <w:r>
        <w:rPr>
          <w:spacing w:val="-2"/>
          <w:sz w:val="28"/>
        </w:rPr>
        <w:t>труд.</w:t>
      </w:r>
    </w:p>
    <w:p>
      <w:pPr>
        <w:pStyle w:val="BodyText"/>
        <w:ind w:right="494"/>
      </w:pPr>
      <w:r>
        <w:rPr/>
        <w:t>5.1.4 Требовать от работников исполнения ими трудовых обязанностей,</w:t>
      </w:r>
      <w:r>
        <w:rPr>
          <w:spacing w:val="40"/>
        </w:rPr>
        <w:t> </w:t>
      </w:r>
      <w:r>
        <w:rPr/>
        <w:t>бережного отношения к имуществу работодателя, работников, к имуществу третьих лиц, которое находится у работодателя и по которому работодатель несет ответственность за сохранность этого имущества, соблюдения настоящих Правил внутреннего трудового распорядка.</w:t>
      </w:r>
    </w:p>
    <w:p>
      <w:pPr>
        <w:pStyle w:val="ListParagraph"/>
        <w:numPr>
          <w:ilvl w:val="2"/>
          <w:numId w:val="8"/>
        </w:numPr>
        <w:tabs>
          <w:tab w:pos="1486" w:val="left" w:leader="none"/>
        </w:tabs>
        <w:spacing w:line="240" w:lineRule="auto" w:before="4" w:after="0"/>
        <w:ind w:left="773" w:right="503" w:firstLine="0"/>
        <w:jc w:val="both"/>
        <w:rPr>
          <w:sz w:val="28"/>
        </w:rPr>
      </w:pPr>
      <w:r>
        <w:rPr>
          <w:sz w:val="28"/>
        </w:rPr>
        <w:t>Привлекать работников к дисциплинарной и материальной ответственности в порядке, установленном Трудовым кодексом РФ, иными федеральными </w:t>
      </w:r>
      <w:r>
        <w:rPr>
          <w:spacing w:val="-2"/>
          <w:sz w:val="28"/>
        </w:rPr>
        <w:t>законами.</w:t>
      </w:r>
    </w:p>
    <w:p>
      <w:pPr>
        <w:pStyle w:val="ListParagraph"/>
        <w:numPr>
          <w:ilvl w:val="2"/>
          <w:numId w:val="8"/>
        </w:numPr>
        <w:tabs>
          <w:tab w:pos="1544" w:val="left" w:leader="none"/>
        </w:tabs>
        <w:spacing w:line="240" w:lineRule="auto" w:before="0" w:after="0"/>
        <w:ind w:left="773" w:right="490" w:firstLine="0"/>
        <w:jc w:val="both"/>
        <w:rPr>
          <w:sz w:val="28"/>
        </w:rPr>
      </w:pPr>
      <w:r>
        <w:rPr>
          <w:sz w:val="28"/>
        </w:rPr>
        <w:t>Принимать локальные нормативные акты и требовать от работников их </w:t>
      </w:r>
      <w:r>
        <w:rPr>
          <w:spacing w:val="-2"/>
          <w:sz w:val="28"/>
        </w:rPr>
        <w:t>соблюдения.</w:t>
      </w:r>
    </w:p>
    <w:p>
      <w:pPr>
        <w:pStyle w:val="ListParagraph"/>
        <w:numPr>
          <w:ilvl w:val="2"/>
          <w:numId w:val="8"/>
        </w:numPr>
        <w:tabs>
          <w:tab w:pos="1553" w:val="left" w:leader="none"/>
        </w:tabs>
        <w:spacing w:line="240" w:lineRule="auto" w:before="0" w:after="0"/>
        <w:ind w:left="773" w:right="497" w:firstLine="0"/>
        <w:jc w:val="both"/>
        <w:rPr>
          <w:sz w:val="28"/>
        </w:rPr>
      </w:pPr>
      <w:r>
        <w:rPr>
          <w:sz w:val="28"/>
        </w:rPr>
        <w:t>Требовать от работника поддерживать свое рабочее место в порядке и чистоте, соблюдать контрольно-пропускной режим.</w:t>
      </w:r>
    </w:p>
    <w:p>
      <w:pPr>
        <w:pStyle w:val="ListParagraph"/>
        <w:numPr>
          <w:ilvl w:val="2"/>
          <w:numId w:val="8"/>
        </w:numPr>
        <w:tabs>
          <w:tab w:pos="1477" w:val="left" w:leader="none"/>
        </w:tabs>
        <w:spacing w:line="321" w:lineRule="exact" w:before="0" w:after="0"/>
        <w:ind w:left="1477" w:right="0" w:hanging="704"/>
        <w:jc w:val="both"/>
        <w:rPr>
          <w:sz w:val="28"/>
        </w:rPr>
      </w:pPr>
      <w:r>
        <w:rPr>
          <w:sz w:val="28"/>
        </w:rPr>
        <w:t>Требовать</w:t>
      </w:r>
      <w:r>
        <w:rPr>
          <w:spacing w:val="-10"/>
          <w:sz w:val="28"/>
        </w:rPr>
        <w:t> </w:t>
      </w:r>
      <w:r>
        <w:rPr>
          <w:sz w:val="28"/>
        </w:rPr>
        <w:t>от</w:t>
      </w:r>
      <w:r>
        <w:rPr>
          <w:spacing w:val="-10"/>
          <w:sz w:val="28"/>
        </w:rPr>
        <w:t> </w:t>
      </w:r>
      <w:r>
        <w:rPr>
          <w:sz w:val="28"/>
        </w:rPr>
        <w:t>работника</w:t>
      </w:r>
      <w:r>
        <w:rPr>
          <w:spacing w:val="-7"/>
          <w:sz w:val="28"/>
        </w:rPr>
        <w:t> </w:t>
      </w:r>
      <w:r>
        <w:rPr>
          <w:sz w:val="28"/>
        </w:rPr>
        <w:t>вежливого</w:t>
      </w:r>
      <w:r>
        <w:rPr>
          <w:spacing w:val="-4"/>
          <w:sz w:val="28"/>
        </w:rPr>
        <w:t> </w:t>
      </w:r>
      <w:r>
        <w:rPr>
          <w:sz w:val="28"/>
        </w:rPr>
        <w:t>поведения</w:t>
      </w:r>
      <w:r>
        <w:rPr>
          <w:spacing w:val="-7"/>
          <w:sz w:val="28"/>
        </w:rPr>
        <w:t> </w:t>
      </w:r>
      <w:r>
        <w:rPr>
          <w:sz w:val="28"/>
        </w:rPr>
        <w:t>и</w:t>
      </w:r>
      <w:r>
        <w:rPr>
          <w:spacing w:val="-9"/>
          <w:sz w:val="28"/>
        </w:rPr>
        <w:t> </w:t>
      </w:r>
      <w:r>
        <w:rPr>
          <w:sz w:val="28"/>
        </w:rPr>
        <w:t>не</w:t>
      </w:r>
      <w:r>
        <w:rPr>
          <w:spacing w:val="-7"/>
          <w:sz w:val="28"/>
        </w:rPr>
        <w:t> </w:t>
      </w:r>
      <w:r>
        <w:rPr>
          <w:spacing w:val="-2"/>
          <w:sz w:val="28"/>
        </w:rPr>
        <w:t>допускать:</w:t>
      </w:r>
    </w:p>
    <w:p>
      <w:pPr>
        <w:pStyle w:val="ListParagraph"/>
        <w:numPr>
          <w:ilvl w:val="0"/>
          <w:numId w:val="9"/>
        </w:numPr>
        <w:tabs>
          <w:tab w:pos="1074" w:val="left" w:leader="none"/>
        </w:tabs>
        <w:spacing w:line="240" w:lineRule="auto" w:before="0" w:after="0"/>
        <w:ind w:left="1074" w:right="0" w:hanging="301"/>
        <w:jc w:val="both"/>
        <w:rPr>
          <w:sz w:val="28"/>
        </w:rPr>
      </w:pPr>
      <w:r>
        <w:rPr>
          <w:sz w:val="28"/>
        </w:rPr>
        <w:t>грубого</w:t>
      </w:r>
      <w:r>
        <w:rPr>
          <w:spacing w:val="-13"/>
          <w:sz w:val="28"/>
        </w:rPr>
        <w:t> </w:t>
      </w:r>
      <w:r>
        <w:rPr>
          <w:spacing w:val="-2"/>
          <w:sz w:val="28"/>
        </w:rPr>
        <w:t>поведения;</w:t>
      </w:r>
    </w:p>
    <w:p>
      <w:pPr>
        <w:pStyle w:val="ListParagraph"/>
        <w:numPr>
          <w:ilvl w:val="0"/>
          <w:numId w:val="9"/>
        </w:numPr>
        <w:tabs>
          <w:tab w:pos="1160" w:val="left" w:leader="none"/>
        </w:tabs>
        <w:spacing w:line="240" w:lineRule="auto" w:before="0" w:after="0"/>
        <w:ind w:left="773" w:right="499" w:firstLine="0"/>
        <w:jc w:val="both"/>
        <w:rPr>
          <w:sz w:val="28"/>
        </w:rPr>
      </w:pPr>
      <w:r>
        <w:rPr>
          <w:sz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pPr>
        <w:pStyle w:val="ListParagraph"/>
        <w:numPr>
          <w:ilvl w:val="0"/>
          <w:numId w:val="9"/>
        </w:numPr>
        <w:tabs>
          <w:tab w:pos="1160" w:val="left" w:leader="none"/>
        </w:tabs>
        <w:spacing w:line="240" w:lineRule="auto" w:before="1" w:after="0"/>
        <w:ind w:left="1160" w:right="0" w:hanging="387"/>
        <w:jc w:val="both"/>
        <w:rPr>
          <w:sz w:val="28"/>
        </w:rPr>
      </w:pPr>
      <w:r>
        <w:rPr>
          <w:sz w:val="28"/>
        </w:rPr>
        <w:t>угроз,</w:t>
      </w:r>
      <w:r>
        <w:rPr>
          <w:spacing w:val="78"/>
          <w:sz w:val="28"/>
        </w:rPr>
        <w:t> </w:t>
      </w:r>
      <w:r>
        <w:rPr>
          <w:sz w:val="28"/>
        </w:rPr>
        <w:t>оскорбительных</w:t>
      </w:r>
      <w:r>
        <w:rPr>
          <w:spacing w:val="72"/>
          <w:sz w:val="28"/>
        </w:rPr>
        <w:t> </w:t>
      </w:r>
      <w:r>
        <w:rPr>
          <w:sz w:val="28"/>
        </w:rPr>
        <w:t>выражений</w:t>
      </w:r>
      <w:r>
        <w:rPr>
          <w:spacing w:val="47"/>
          <w:w w:val="150"/>
          <w:sz w:val="28"/>
        </w:rPr>
        <w:t> </w:t>
      </w:r>
      <w:r>
        <w:rPr>
          <w:sz w:val="28"/>
        </w:rPr>
        <w:t>или</w:t>
      </w:r>
      <w:r>
        <w:rPr>
          <w:spacing w:val="46"/>
          <w:w w:val="150"/>
          <w:sz w:val="28"/>
        </w:rPr>
        <w:t> </w:t>
      </w:r>
      <w:r>
        <w:rPr>
          <w:sz w:val="28"/>
        </w:rPr>
        <w:t>реплик,</w:t>
      </w:r>
      <w:r>
        <w:rPr>
          <w:spacing w:val="78"/>
          <w:sz w:val="28"/>
        </w:rPr>
        <w:t> </w:t>
      </w:r>
      <w:r>
        <w:rPr>
          <w:sz w:val="28"/>
        </w:rPr>
        <w:t>действий,</w:t>
      </w:r>
      <w:r>
        <w:rPr>
          <w:spacing w:val="79"/>
          <w:sz w:val="28"/>
        </w:rPr>
        <w:t> </w:t>
      </w:r>
      <w:r>
        <w:rPr>
          <w:spacing w:val="-2"/>
          <w:sz w:val="28"/>
        </w:rPr>
        <w:t>препятствующих</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pPr>
      <w:r>
        <w:rPr/>
        <w:t>нормальному</w:t>
      </w:r>
      <w:r>
        <w:rPr>
          <w:spacing w:val="-14"/>
        </w:rPr>
        <w:t> </w:t>
      </w:r>
      <w:r>
        <w:rPr/>
        <w:t>общению</w:t>
      </w:r>
      <w:r>
        <w:rPr>
          <w:spacing w:val="-10"/>
        </w:rPr>
        <w:t> </w:t>
      </w:r>
      <w:r>
        <w:rPr/>
        <w:t>или</w:t>
      </w:r>
      <w:r>
        <w:rPr>
          <w:spacing w:val="-10"/>
        </w:rPr>
        <w:t> </w:t>
      </w:r>
      <w:r>
        <w:rPr/>
        <w:t>провоцирующих</w:t>
      </w:r>
      <w:r>
        <w:rPr>
          <w:spacing w:val="-14"/>
        </w:rPr>
        <w:t> </w:t>
      </w:r>
      <w:r>
        <w:rPr/>
        <w:t>противоправное</w:t>
      </w:r>
      <w:r>
        <w:rPr>
          <w:spacing w:val="-9"/>
        </w:rPr>
        <w:t> </w:t>
      </w:r>
      <w:r>
        <w:rPr>
          <w:spacing w:val="-2"/>
        </w:rPr>
        <w:t>поведение.</w:t>
      </w:r>
    </w:p>
    <w:p>
      <w:pPr>
        <w:pStyle w:val="ListParagraph"/>
        <w:numPr>
          <w:ilvl w:val="2"/>
          <w:numId w:val="8"/>
        </w:numPr>
        <w:tabs>
          <w:tab w:pos="1491" w:val="left" w:leader="none"/>
        </w:tabs>
        <w:spacing w:line="240" w:lineRule="auto" w:before="0" w:after="0"/>
        <w:ind w:left="773" w:right="500" w:firstLine="0"/>
        <w:jc w:val="both"/>
        <w:rPr>
          <w:sz w:val="28"/>
        </w:rPr>
      </w:pPr>
      <w:r>
        <w:rPr>
          <w:sz w:val="28"/>
        </w:rPr>
        <w:t>Создавать объединения работодателей в целях представительства и защиты своих интересов и вступать в них.</w:t>
      </w:r>
    </w:p>
    <w:p>
      <w:pPr>
        <w:pStyle w:val="ListParagraph"/>
        <w:numPr>
          <w:ilvl w:val="2"/>
          <w:numId w:val="8"/>
        </w:numPr>
        <w:tabs>
          <w:tab w:pos="1616" w:val="left" w:leader="none"/>
        </w:tabs>
        <w:spacing w:line="321" w:lineRule="exact" w:before="0" w:after="0"/>
        <w:ind w:left="1616" w:right="0" w:hanging="843"/>
        <w:jc w:val="both"/>
        <w:rPr>
          <w:sz w:val="28"/>
        </w:rPr>
      </w:pPr>
      <w:r>
        <w:rPr>
          <w:sz w:val="28"/>
        </w:rPr>
        <w:t>Создавать</w:t>
      </w:r>
      <w:r>
        <w:rPr>
          <w:spacing w:val="-17"/>
          <w:sz w:val="28"/>
        </w:rPr>
        <w:t> </w:t>
      </w:r>
      <w:r>
        <w:rPr>
          <w:sz w:val="28"/>
        </w:rPr>
        <w:t>художественный</w:t>
      </w:r>
      <w:r>
        <w:rPr>
          <w:spacing w:val="-15"/>
          <w:sz w:val="28"/>
        </w:rPr>
        <w:t> </w:t>
      </w:r>
      <w:r>
        <w:rPr>
          <w:spacing w:val="-2"/>
          <w:sz w:val="28"/>
        </w:rPr>
        <w:t>совет.</w:t>
      </w:r>
    </w:p>
    <w:p>
      <w:pPr>
        <w:pStyle w:val="ListParagraph"/>
        <w:numPr>
          <w:ilvl w:val="2"/>
          <w:numId w:val="8"/>
        </w:numPr>
        <w:tabs>
          <w:tab w:pos="1697" w:val="left" w:leader="none"/>
        </w:tabs>
        <w:spacing w:line="240" w:lineRule="auto" w:before="5" w:after="0"/>
        <w:ind w:left="773" w:right="504" w:firstLine="0"/>
        <w:jc w:val="both"/>
        <w:rPr>
          <w:sz w:val="28"/>
        </w:rPr>
      </w:pPr>
      <w:r>
        <w:rPr>
          <w:sz w:val="28"/>
        </w:rPr>
        <w:t>Реализовывать права согласно законодательству о специальной оценке условий труда.</w:t>
      </w:r>
    </w:p>
    <w:p>
      <w:pPr>
        <w:pStyle w:val="ListParagraph"/>
        <w:numPr>
          <w:ilvl w:val="2"/>
          <w:numId w:val="8"/>
        </w:numPr>
        <w:tabs>
          <w:tab w:pos="1630" w:val="left" w:leader="none"/>
        </w:tabs>
        <w:spacing w:line="240" w:lineRule="auto" w:before="0" w:after="0"/>
        <w:ind w:left="773" w:right="495" w:firstLine="0"/>
        <w:jc w:val="both"/>
        <w:rPr>
          <w:sz w:val="28"/>
        </w:rPr>
      </w:pPr>
      <w:r>
        <w:rPr>
          <w:sz w:val="28"/>
        </w:rPr>
        <w:t>Осуществлять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трудовым договором.</w:t>
      </w:r>
    </w:p>
    <w:p>
      <w:pPr>
        <w:pStyle w:val="Heading2"/>
        <w:numPr>
          <w:ilvl w:val="0"/>
          <w:numId w:val="6"/>
        </w:numPr>
        <w:tabs>
          <w:tab w:pos="3518" w:val="left" w:leader="none"/>
        </w:tabs>
        <w:spacing w:line="319" w:lineRule="exact" w:before="3" w:after="0"/>
        <w:ind w:left="3518" w:right="0" w:hanging="282"/>
        <w:jc w:val="both"/>
      </w:pPr>
      <w:r>
        <w:rPr/>
        <w:t>Основные</w:t>
      </w:r>
      <w:r>
        <w:rPr>
          <w:spacing w:val="-17"/>
        </w:rPr>
        <w:t> </w:t>
      </w:r>
      <w:r>
        <w:rPr/>
        <w:t>обязанности</w:t>
      </w:r>
      <w:r>
        <w:rPr>
          <w:spacing w:val="-17"/>
        </w:rPr>
        <w:t> </w:t>
      </w:r>
      <w:r>
        <w:rPr>
          <w:spacing w:val="-2"/>
        </w:rPr>
        <w:t>работодателя</w:t>
      </w:r>
    </w:p>
    <w:p>
      <w:pPr>
        <w:pStyle w:val="ListParagraph"/>
        <w:numPr>
          <w:ilvl w:val="1"/>
          <w:numId w:val="6"/>
        </w:numPr>
        <w:tabs>
          <w:tab w:pos="1266" w:val="left" w:leader="none"/>
        </w:tabs>
        <w:spacing w:line="319" w:lineRule="exact" w:before="0" w:after="0"/>
        <w:ind w:left="1266" w:right="0" w:hanging="493"/>
        <w:jc w:val="both"/>
        <w:rPr>
          <w:sz w:val="28"/>
        </w:rPr>
      </w:pPr>
      <w:r>
        <w:rPr>
          <w:spacing w:val="-2"/>
          <w:sz w:val="28"/>
        </w:rPr>
        <w:t>Работодатель</w:t>
      </w:r>
      <w:r>
        <w:rPr>
          <w:spacing w:val="3"/>
          <w:sz w:val="28"/>
        </w:rPr>
        <w:t> </w:t>
      </w:r>
      <w:r>
        <w:rPr>
          <w:spacing w:val="-2"/>
          <w:sz w:val="28"/>
        </w:rPr>
        <w:t>обязан:</w:t>
      </w:r>
    </w:p>
    <w:p>
      <w:pPr>
        <w:pStyle w:val="ListParagraph"/>
        <w:numPr>
          <w:ilvl w:val="2"/>
          <w:numId w:val="6"/>
        </w:numPr>
        <w:tabs>
          <w:tab w:pos="1486" w:val="left" w:leader="none"/>
        </w:tabs>
        <w:spacing w:line="240" w:lineRule="auto" w:before="0" w:after="0"/>
        <w:ind w:left="773" w:right="491" w:firstLine="0"/>
        <w:jc w:val="both"/>
        <w:rPr>
          <w:sz w:val="28"/>
        </w:rPr>
      </w:pPr>
      <w:r>
        <w:rPr>
          <w:sz w:val="28"/>
        </w:rPr>
        <w:t>Соблюдать трудовое законодательство и иные нормативные правовые акты, в том числе локальные нормативные акты, а также условия соглашений и трудовых договоров;</w:t>
      </w:r>
    </w:p>
    <w:p>
      <w:pPr>
        <w:pStyle w:val="ListParagraph"/>
        <w:numPr>
          <w:ilvl w:val="2"/>
          <w:numId w:val="6"/>
        </w:numPr>
        <w:tabs>
          <w:tab w:pos="1477" w:val="left" w:leader="none"/>
        </w:tabs>
        <w:spacing w:line="321" w:lineRule="exact" w:before="0" w:after="0"/>
        <w:ind w:left="1477" w:right="0" w:hanging="704"/>
        <w:jc w:val="both"/>
        <w:rPr>
          <w:sz w:val="28"/>
        </w:rPr>
      </w:pPr>
      <w:r>
        <w:rPr>
          <w:sz w:val="28"/>
        </w:rPr>
        <w:t>Предоставлять</w:t>
      </w:r>
      <w:r>
        <w:rPr>
          <w:spacing w:val="-17"/>
          <w:sz w:val="28"/>
        </w:rPr>
        <w:t> </w:t>
      </w:r>
      <w:r>
        <w:rPr>
          <w:sz w:val="28"/>
        </w:rPr>
        <w:t>работникам</w:t>
      </w:r>
      <w:r>
        <w:rPr>
          <w:spacing w:val="-14"/>
          <w:sz w:val="28"/>
        </w:rPr>
        <w:t> </w:t>
      </w:r>
      <w:r>
        <w:rPr>
          <w:sz w:val="28"/>
        </w:rPr>
        <w:t>работу,</w:t>
      </w:r>
      <w:r>
        <w:rPr>
          <w:spacing w:val="-9"/>
          <w:sz w:val="28"/>
        </w:rPr>
        <w:t> </w:t>
      </w:r>
      <w:r>
        <w:rPr>
          <w:sz w:val="28"/>
        </w:rPr>
        <w:t>предусмотренную</w:t>
      </w:r>
      <w:r>
        <w:rPr>
          <w:spacing w:val="-16"/>
          <w:sz w:val="28"/>
        </w:rPr>
        <w:t> </w:t>
      </w:r>
      <w:r>
        <w:rPr>
          <w:sz w:val="28"/>
        </w:rPr>
        <w:t>трудовым</w:t>
      </w:r>
      <w:r>
        <w:rPr>
          <w:spacing w:val="-14"/>
          <w:sz w:val="28"/>
        </w:rPr>
        <w:t> </w:t>
      </w:r>
      <w:r>
        <w:rPr>
          <w:spacing w:val="-2"/>
          <w:sz w:val="28"/>
        </w:rPr>
        <w:t>договором.</w:t>
      </w:r>
    </w:p>
    <w:p>
      <w:pPr>
        <w:pStyle w:val="ListParagraph"/>
        <w:numPr>
          <w:ilvl w:val="2"/>
          <w:numId w:val="6"/>
        </w:numPr>
        <w:tabs>
          <w:tab w:pos="1496" w:val="left" w:leader="none"/>
        </w:tabs>
        <w:spacing w:line="242" w:lineRule="auto" w:before="0" w:after="0"/>
        <w:ind w:left="773" w:right="504" w:firstLine="0"/>
        <w:jc w:val="both"/>
        <w:rPr>
          <w:sz w:val="28"/>
        </w:rPr>
      </w:pPr>
      <w:r>
        <w:rPr>
          <w:sz w:val="28"/>
        </w:rPr>
        <w:t>Обеспечивать безопасность, а также условия труда, которые соответствуют государственным нормативным требованиям охраны труда.</w:t>
      </w:r>
    </w:p>
    <w:p>
      <w:pPr>
        <w:pStyle w:val="ListParagraph"/>
        <w:numPr>
          <w:ilvl w:val="2"/>
          <w:numId w:val="6"/>
        </w:numPr>
        <w:tabs>
          <w:tab w:pos="1587" w:val="left" w:leader="none"/>
        </w:tabs>
        <w:spacing w:line="240" w:lineRule="auto" w:before="0" w:after="0"/>
        <w:ind w:left="773" w:right="505" w:firstLine="0"/>
        <w:jc w:val="both"/>
        <w:rPr>
          <w:sz w:val="28"/>
        </w:rPr>
      </w:pPr>
      <w:r>
        <w:rPr>
          <w:sz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pPr>
        <w:pStyle w:val="ListParagraph"/>
        <w:numPr>
          <w:ilvl w:val="2"/>
          <w:numId w:val="6"/>
        </w:numPr>
        <w:tabs>
          <w:tab w:pos="1568" w:val="left" w:leader="none"/>
        </w:tabs>
        <w:spacing w:line="240" w:lineRule="auto" w:before="0" w:after="0"/>
        <w:ind w:left="773" w:right="501" w:firstLine="0"/>
        <w:jc w:val="both"/>
        <w:rPr>
          <w:sz w:val="28"/>
        </w:rPr>
      </w:pPr>
      <w:r>
        <w:rPr>
          <w:sz w:val="28"/>
        </w:rPr>
        <w:t>Обеспечивать работникам равную оплату за труд равной ценности, не допускать дискриминации.</w:t>
      </w:r>
    </w:p>
    <w:p>
      <w:pPr>
        <w:pStyle w:val="ListParagraph"/>
        <w:numPr>
          <w:ilvl w:val="2"/>
          <w:numId w:val="6"/>
        </w:numPr>
        <w:tabs>
          <w:tab w:pos="1477" w:val="left" w:leader="none"/>
        </w:tabs>
        <w:spacing w:line="321" w:lineRule="exact" w:before="0" w:after="0"/>
        <w:ind w:left="1477" w:right="0" w:hanging="704"/>
        <w:jc w:val="both"/>
        <w:rPr>
          <w:sz w:val="28"/>
        </w:rPr>
      </w:pPr>
      <w:r>
        <w:rPr>
          <w:sz w:val="28"/>
        </w:rPr>
        <w:t>Вести</w:t>
      </w:r>
      <w:r>
        <w:rPr>
          <w:spacing w:val="-11"/>
          <w:sz w:val="28"/>
        </w:rPr>
        <w:t> </w:t>
      </w:r>
      <w:r>
        <w:rPr>
          <w:sz w:val="28"/>
        </w:rPr>
        <w:t>учет</w:t>
      </w:r>
      <w:r>
        <w:rPr>
          <w:spacing w:val="-11"/>
          <w:sz w:val="28"/>
        </w:rPr>
        <w:t> </w:t>
      </w:r>
      <w:r>
        <w:rPr>
          <w:sz w:val="28"/>
        </w:rPr>
        <w:t>времени,</w:t>
      </w:r>
      <w:r>
        <w:rPr>
          <w:spacing w:val="-9"/>
          <w:sz w:val="28"/>
        </w:rPr>
        <w:t> </w:t>
      </w:r>
      <w:r>
        <w:rPr>
          <w:sz w:val="28"/>
        </w:rPr>
        <w:t>фактически</w:t>
      </w:r>
      <w:r>
        <w:rPr>
          <w:spacing w:val="-11"/>
          <w:sz w:val="28"/>
        </w:rPr>
        <w:t> </w:t>
      </w:r>
      <w:r>
        <w:rPr>
          <w:sz w:val="28"/>
        </w:rPr>
        <w:t>отработанного</w:t>
      </w:r>
      <w:r>
        <w:rPr>
          <w:spacing w:val="-10"/>
          <w:sz w:val="28"/>
        </w:rPr>
        <w:t> </w:t>
      </w:r>
      <w:r>
        <w:rPr>
          <w:sz w:val="28"/>
        </w:rPr>
        <w:t>каждым</w:t>
      </w:r>
      <w:r>
        <w:rPr>
          <w:spacing w:val="-9"/>
          <w:sz w:val="28"/>
        </w:rPr>
        <w:t> </w:t>
      </w:r>
      <w:r>
        <w:rPr>
          <w:spacing w:val="-2"/>
          <w:sz w:val="28"/>
        </w:rPr>
        <w:t>работником.</w:t>
      </w:r>
    </w:p>
    <w:p>
      <w:pPr>
        <w:pStyle w:val="ListParagraph"/>
        <w:numPr>
          <w:ilvl w:val="2"/>
          <w:numId w:val="6"/>
        </w:numPr>
        <w:tabs>
          <w:tab w:pos="1539" w:val="left" w:leader="none"/>
        </w:tabs>
        <w:spacing w:line="240" w:lineRule="auto" w:before="0" w:after="0"/>
        <w:ind w:left="773" w:right="490" w:firstLine="0"/>
        <w:jc w:val="both"/>
        <w:rPr>
          <w:sz w:val="28"/>
        </w:rPr>
      </w:pPr>
      <w:r>
        <w:rPr>
          <w:sz w:val="28"/>
        </w:rPr>
        <w:t>Выплачивать в полном размере причитающуюся работникам заработную плату в следующие сроки: за первую половину месяца - 20-го числа каждого месяца, а за вторую половину месяца - 5-го числа каждого месяца, следующего за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pPr>
        <w:pStyle w:val="ListParagraph"/>
        <w:numPr>
          <w:ilvl w:val="2"/>
          <w:numId w:val="6"/>
        </w:numPr>
        <w:tabs>
          <w:tab w:pos="1496" w:val="left" w:leader="none"/>
        </w:tabs>
        <w:spacing w:line="240" w:lineRule="auto" w:before="0" w:after="0"/>
        <w:ind w:left="773" w:right="498" w:firstLine="0"/>
        <w:jc w:val="both"/>
        <w:rPr>
          <w:sz w:val="28"/>
        </w:rPr>
      </w:pPr>
      <w:r>
        <w:rPr>
          <w:sz w:val="28"/>
        </w:rPr>
        <w:t>Вести коллективные переговоры, а также заключать коллективный договор в порядке, установленном Трудовым кодексом РФ.</w:t>
      </w:r>
    </w:p>
    <w:p>
      <w:pPr>
        <w:pStyle w:val="ListParagraph"/>
        <w:numPr>
          <w:ilvl w:val="2"/>
          <w:numId w:val="6"/>
        </w:numPr>
        <w:tabs>
          <w:tab w:pos="1673" w:val="left" w:leader="none"/>
        </w:tabs>
        <w:spacing w:line="240" w:lineRule="auto" w:before="0" w:after="0"/>
        <w:ind w:left="773" w:right="501" w:firstLine="0"/>
        <w:jc w:val="both"/>
        <w:rPr>
          <w:sz w:val="28"/>
        </w:rPr>
      </w:pPr>
      <w:r>
        <w:rPr>
          <w:sz w:val="28"/>
        </w:rPr>
        <w:t>Предоставлять представителям работников полную и достоверную информацию для заключения коллективного договора, соглашения и контроля за их выполнением.</w:t>
      </w:r>
    </w:p>
    <w:p>
      <w:pPr>
        <w:pStyle w:val="ListParagraph"/>
        <w:numPr>
          <w:ilvl w:val="2"/>
          <w:numId w:val="6"/>
        </w:numPr>
        <w:tabs>
          <w:tab w:pos="1644" w:val="left" w:leader="none"/>
        </w:tabs>
        <w:spacing w:line="240" w:lineRule="auto" w:before="0" w:after="0"/>
        <w:ind w:left="773" w:right="499" w:firstLine="0"/>
        <w:jc w:val="both"/>
        <w:rPr>
          <w:sz w:val="28"/>
        </w:rPr>
      </w:pPr>
      <w:r>
        <w:rPr>
          <w:sz w:val="28"/>
        </w:rPr>
        <w:t>Знакомить работников под подпись с локальными нормативными актами, непосредственно связанными с их трудовой деятельностью.</w:t>
      </w:r>
    </w:p>
    <w:p>
      <w:pPr>
        <w:pStyle w:val="ListParagraph"/>
        <w:numPr>
          <w:ilvl w:val="2"/>
          <w:numId w:val="6"/>
        </w:numPr>
        <w:tabs>
          <w:tab w:pos="1980" w:val="left" w:leader="none"/>
        </w:tabs>
        <w:spacing w:line="240" w:lineRule="auto" w:before="0" w:after="0"/>
        <w:ind w:left="773" w:right="495" w:firstLine="0"/>
        <w:jc w:val="both"/>
        <w:rPr>
          <w:sz w:val="28"/>
        </w:rPr>
      </w:pPr>
      <w:r>
        <w:rPr>
          <w:sz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w:t>
      </w:r>
      <w:r>
        <w:rPr>
          <w:spacing w:val="-1"/>
          <w:sz w:val="28"/>
        </w:rPr>
        <w:t> </w:t>
      </w:r>
      <w:r>
        <w:rPr>
          <w:sz w:val="28"/>
        </w:rPr>
        <w:t>органов исполнительной власти, осуществляющих</w:t>
      </w:r>
      <w:r>
        <w:rPr>
          <w:spacing w:val="-1"/>
          <w:sz w:val="28"/>
        </w:rPr>
        <w:t> </w:t>
      </w:r>
      <w:r>
        <w:rPr>
          <w:sz w:val="28"/>
        </w:rPr>
        <w:t>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pPr>
        <w:pStyle w:val="ListParagraph"/>
        <w:spacing w:after="0" w:line="240" w:lineRule="auto"/>
        <w:jc w:val="both"/>
        <w:rPr>
          <w:sz w:val="28"/>
        </w:rPr>
        <w:sectPr>
          <w:pgSz w:w="11910" w:h="16840"/>
          <w:pgMar w:top="1040" w:bottom="280" w:left="360" w:right="360"/>
        </w:sectPr>
      </w:pPr>
    </w:p>
    <w:p>
      <w:pPr>
        <w:pStyle w:val="ListParagraph"/>
        <w:numPr>
          <w:ilvl w:val="2"/>
          <w:numId w:val="6"/>
        </w:numPr>
        <w:tabs>
          <w:tab w:pos="1649" w:val="left" w:leader="none"/>
        </w:tabs>
        <w:spacing w:line="240" w:lineRule="auto" w:before="67" w:after="0"/>
        <w:ind w:left="773" w:right="494" w:firstLine="0"/>
        <w:jc w:val="both"/>
        <w:rPr>
          <w:sz w:val="28"/>
        </w:rPr>
      </w:pPr>
      <w:r>
        <w:rPr>
          <w:sz w:val="28"/>
        </w:rPr>
        <w:t>Рассматривать представления профсоюзов, иных избранных работниками представителей о выявленных нарушениях трудового законодательства, иных нормативных актов, принимать меры по устранению нарушений и извещать о принятых мерах.</w:t>
      </w:r>
    </w:p>
    <w:p>
      <w:pPr>
        <w:pStyle w:val="ListParagraph"/>
        <w:numPr>
          <w:ilvl w:val="2"/>
          <w:numId w:val="6"/>
        </w:numPr>
        <w:tabs>
          <w:tab w:pos="1764" w:val="left" w:leader="none"/>
        </w:tabs>
        <w:spacing w:line="240" w:lineRule="auto" w:before="4" w:after="0"/>
        <w:ind w:left="773" w:right="501" w:firstLine="0"/>
        <w:jc w:val="both"/>
        <w:rPr>
          <w:sz w:val="28"/>
        </w:rPr>
      </w:pPr>
      <w:r>
        <w:rPr>
          <w:sz w:val="28"/>
        </w:rPr>
        <w:t>Создавать условия для выпуска высокохудожественных спектаклей, повышения исполнительного мастерства артистов, улучшения качества работы.</w:t>
      </w:r>
    </w:p>
    <w:p>
      <w:pPr>
        <w:pStyle w:val="ListParagraph"/>
        <w:numPr>
          <w:ilvl w:val="2"/>
          <w:numId w:val="6"/>
        </w:numPr>
        <w:tabs>
          <w:tab w:pos="1644" w:val="left" w:leader="none"/>
        </w:tabs>
        <w:spacing w:line="240" w:lineRule="auto" w:before="0" w:after="0"/>
        <w:ind w:left="773" w:right="501" w:firstLine="0"/>
        <w:jc w:val="both"/>
        <w:rPr>
          <w:sz w:val="28"/>
        </w:rPr>
      </w:pPr>
      <w:r>
        <w:rPr>
          <w:sz w:val="28"/>
        </w:rPr>
        <w:t>Обеспечивать систематическое повышение профессиональной творческой и производственной квалификации работников, создавать необходимые условия для совмещения работы с обучением на производстве и в учебных заведениях.</w:t>
      </w:r>
    </w:p>
    <w:p>
      <w:pPr>
        <w:pStyle w:val="ListParagraph"/>
        <w:numPr>
          <w:ilvl w:val="2"/>
          <w:numId w:val="6"/>
        </w:numPr>
        <w:tabs>
          <w:tab w:pos="1750" w:val="left" w:leader="none"/>
        </w:tabs>
        <w:spacing w:line="240" w:lineRule="auto" w:before="0" w:after="0"/>
        <w:ind w:left="773" w:right="495" w:firstLine="0"/>
        <w:jc w:val="both"/>
        <w:rPr>
          <w:sz w:val="28"/>
        </w:rPr>
      </w:pPr>
      <w:r>
        <w:rPr>
          <w:sz w:val="28"/>
        </w:rPr>
        <w:t>Создавать условия для роста производительности и качества труда работников постановочной части и мастерских театра путем внедрения новейших достижений науки, техники и научной организации труда.</w:t>
      </w:r>
    </w:p>
    <w:p>
      <w:pPr>
        <w:pStyle w:val="ListParagraph"/>
        <w:numPr>
          <w:ilvl w:val="2"/>
          <w:numId w:val="6"/>
        </w:numPr>
        <w:tabs>
          <w:tab w:pos="1644" w:val="left" w:leader="none"/>
        </w:tabs>
        <w:spacing w:line="240" w:lineRule="auto" w:before="0" w:after="0"/>
        <w:ind w:left="773" w:right="488" w:firstLine="0"/>
        <w:jc w:val="both"/>
        <w:rPr>
          <w:sz w:val="28"/>
        </w:rPr>
      </w:pPr>
      <w:r>
        <w:rPr>
          <w:sz w:val="28"/>
        </w:rPr>
        <w:t>Обеспечивать бытовые нужды работников, связанные с исполнением ими трудовых обязанностей.</w:t>
      </w:r>
    </w:p>
    <w:p>
      <w:pPr>
        <w:pStyle w:val="ListParagraph"/>
        <w:numPr>
          <w:ilvl w:val="2"/>
          <w:numId w:val="6"/>
        </w:numPr>
        <w:tabs>
          <w:tab w:pos="1616" w:val="left" w:leader="none"/>
        </w:tabs>
        <w:spacing w:line="240" w:lineRule="auto" w:before="0" w:after="0"/>
        <w:ind w:left="773" w:right="498" w:firstLine="0"/>
        <w:jc w:val="both"/>
        <w:rPr>
          <w:sz w:val="28"/>
        </w:rPr>
      </w:pPr>
      <w:r>
        <w:rPr>
          <w:sz w:val="28"/>
        </w:rPr>
        <w:t>Осуществлять</w:t>
      </w:r>
      <w:r>
        <w:rPr>
          <w:spacing w:val="-10"/>
          <w:sz w:val="28"/>
        </w:rPr>
        <w:t> </w:t>
      </w:r>
      <w:r>
        <w:rPr>
          <w:sz w:val="28"/>
        </w:rPr>
        <w:t>обязательное</w:t>
      </w:r>
      <w:r>
        <w:rPr>
          <w:spacing w:val="-7"/>
          <w:sz w:val="28"/>
        </w:rPr>
        <w:t> </w:t>
      </w:r>
      <w:r>
        <w:rPr>
          <w:sz w:val="28"/>
        </w:rPr>
        <w:t>социальное</w:t>
      </w:r>
      <w:r>
        <w:rPr>
          <w:spacing w:val="-7"/>
          <w:sz w:val="28"/>
        </w:rPr>
        <w:t> </w:t>
      </w:r>
      <w:r>
        <w:rPr>
          <w:sz w:val="28"/>
        </w:rPr>
        <w:t>страхование</w:t>
      </w:r>
      <w:r>
        <w:rPr>
          <w:spacing w:val="-7"/>
          <w:sz w:val="28"/>
        </w:rPr>
        <w:t> </w:t>
      </w:r>
      <w:r>
        <w:rPr>
          <w:sz w:val="28"/>
        </w:rPr>
        <w:t>работников</w:t>
      </w:r>
      <w:r>
        <w:rPr>
          <w:spacing w:val="-6"/>
          <w:sz w:val="28"/>
        </w:rPr>
        <w:t> </w:t>
      </w:r>
      <w:r>
        <w:rPr>
          <w:sz w:val="28"/>
        </w:rPr>
        <w:t>в</w:t>
      </w:r>
      <w:r>
        <w:rPr>
          <w:spacing w:val="-9"/>
          <w:sz w:val="28"/>
        </w:rPr>
        <w:t> </w:t>
      </w:r>
      <w:r>
        <w:rPr>
          <w:sz w:val="28"/>
        </w:rPr>
        <w:t>порядке, установленном федеральными законами.</w:t>
      </w:r>
    </w:p>
    <w:p>
      <w:pPr>
        <w:pStyle w:val="ListParagraph"/>
        <w:numPr>
          <w:ilvl w:val="2"/>
          <w:numId w:val="6"/>
        </w:numPr>
        <w:tabs>
          <w:tab w:pos="1788" w:val="left" w:leader="none"/>
        </w:tabs>
        <w:spacing w:line="240" w:lineRule="auto" w:before="0" w:after="0"/>
        <w:ind w:left="773" w:right="490" w:firstLine="0"/>
        <w:jc w:val="both"/>
        <w:rPr>
          <w:sz w:val="28"/>
        </w:rPr>
      </w:pPr>
      <w:r>
        <w:rPr>
          <w:sz w:val="28"/>
        </w:rPr>
        <w:t>Возмещать вред, причиненный работникам из-за исполнения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pPr>
        <w:pStyle w:val="ListParagraph"/>
        <w:numPr>
          <w:ilvl w:val="2"/>
          <w:numId w:val="6"/>
        </w:numPr>
        <w:tabs>
          <w:tab w:pos="1640" w:val="left" w:leader="none"/>
        </w:tabs>
        <w:spacing w:line="240" w:lineRule="auto" w:before="1" w:after="0"/>
        <w:ind w:left="773" w:right="503" w:firstLine="0"/>
        <w:jc w:val="both"/>
        <w:rPr>
          <w:sz w:val="28"/>
        </w:rPr>
      </w:pPr>
      <w:r>
        <w:rPr>
          <w:sz w:val="28"/>
        </w:rPr>
        <w:t>Отстранять от работы работников в случаях, предусмотренных Трудовым кодексом РФ, иными нормативными правовыми актами РФ.</w:t>
      </w:r>
    </w:p>
    <w:p>
      <w:pPr>
        <w:pStyle w:val="ListParagraph"/>
        <w:numPr>
          <w:ilvl w:val="2"/>
          <w:numId w:val="6"/>
        </w:numPr>
        <w:tabs>
          <w:tab w:pos="1731" w:val="left" w:leader="none"/>
        </w:tabs>
        <w:spacing w:line="240" w:lineRule="auto" w:before="0" w:after="0"/>
        <w:ind w:left="773" w:right="503" w:firstLine="0"/>
        <w:jc w:val="both"/>
        <w:rPr>
          <w:sz w:val="28"/>
        </w:rPr>
      </w:pPr>
      <w:r>
        <w:rPr>
          <w:sz w:val="28"/>
        </w:rPr>
        <w:t>Предоставлять работникам предусмотренные Трудовым кодексом РФ гарантии при прохождении диспансеризации.</w:t>
      </w:r>
    </w:p>
    <w:p>
      <w:pPr>
        <w:pStyle w:val="ListParagraph"/>
        <w:numPr>
          <w:ilvl w:val="2"/>
          <w:numId w:val="6"/>
        </w:numPr>
        <w:tabs>
          <w:tab w:pos="2023" w:val="left" w:leader="none"/>
        </w:tabs>
        <w:spacing w:line="240" w:lineRule="auto" w:before="0" w:after="0"/>
        <w:ind w:left="773" w:right="496" w:firstLine="0"/>
        <w:jc w:val="both"/>
        <w:rPr>
          <w:sz w:val="28"/>
        </w:rPr>
      </w:pPr>
      <w:r>
        <w:rPr>
          <w:sz w:val="28"/>
        </w:rPr>
        <w:t>Исполнять иные обязанности, предусмотренные трудовым законодательством,</w:t>
      </w:r>
      <w:r>
        <w:rPr>
          <w:spacing w:val="-2"/>
          <w:sz w:val="28"/>
        </w:rPr>
        <w:t> </w:t>
      </w:r>
      <w:r>
        <w:rPr>
          <w:sz w:val="28"/>
        </w:rPr>
        <w:t>в</w:t>
      </w:r>
      <w:r>
        <w:rPr>
          <w:spacing w:val="-6"/>
          <w:sz w:val="28"/>
        </w:rPr>
        <w:t> </w:t>
      </w:r>
      <w:r>
        <w:rPr>
          <w:sz w:val="28"/>
        </w:rPr>
        <w:t>том</w:t>
      </w:r>
      <w:r>
        <w:rPr>
          <w:spacing w:val="-3"/>
          <w:sz w:val="28"/>
        </w:rPr>
        <w:t> </w:t>
      </w:r>
      <w:r>
        <w:rPr>
          <w:sz w:val="28"/>
        </w:rPr>
        <w:t>числе</w:t>
      </w:r>
      <w:r>
        <w:rPr>
          <w:spacing w:val="-4"/>
          <w:sz w:val="28"/>
        </w:rPr>
        <w:t> </w:t>
      </w:r>
      <w:r>
        <w:rPr>
          <w:sz w:val="28"/>
        </w:rPr>
        <w:t>законодательством</w:t>
      </w:r>
      <w:r>
        <w:rPr>
          <w:spacing w:val="-3"/>
          <w:sz w:val="28"/>
        </w:rPr>
        <w:t> </w:t>
      </w:r>
      <w:r>
        <w:rPr>
          <w:sz w:val="28"/>
        </w:rPr>
        <w:t>о</w:t>
      </w:r>
      <w:r>
        <w:rPr>
          <w:spacing w:val="-5"/>
          <w:sz w:val="28"/>
        </w:rPr>
        <w:t> </w:t>
      </w:r>
      <w:r>
        <w:rPr>
          <w:sz w:val="28"/>
        </w:rPr>
        <w:t>специальной</w:t>
      </w:r>
      <w:r>
        <w:rPr>
          <w:spacing w:val="-5"/>
          <w:sz w:val="28"/>
        </w:rPr>
        <w:t> </w:t>
      </w:r>
      <w:r>
        <w:rPr>
          <w:sz w:val="28"/>
        </w:rPr>
        <w:t>оценке условий труда, и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pPr>
        <w:pStyle w:val="Heading2"/>
        <w:numPr>
          <w:ilvl w:val="0"/>
          <w:numId w:val="6"/>
        </w:numPr>
        <w:tabs>
          <w:tab w:pos="4949" w:val="left" w:leader="none"/>
        </w:tabs>
        <w:spacing w:line="320" w:lineRule="exact" w:before="6" w:after="0"/>
        <w:ind w:left="4949" w:right="0" w:hanging="282"/>
        <w:jc w:val="both"/>
      </w:pPr>
      <w:r>
        <w:rPr/>
        <w:t>Режим</w:t>
      </w:r>
      <w:r>
        <w:rPr>
          <w:spacing w:val="-7"/>
        </w:rPr>
        <w:t> </w:t>
      </w:r>
      <w:r>
        <w:rPr>
          <w:spacing w:val="-2"/>
        </w:rPr>
        <w:t>работы</w:t>
      </w:r>
    </w:p>
    <w:p>
      <w:pPr>
        <w:pStyle w:val="ListParagraph"/>
        <w:numPr>
          <w:ilvl w:val="1"/>
          <w:numId w:val="6"/>
        </w:numPr>
        <w:tabs>
          <w:tab w:pos="1290" w:val="left" w:leader="none"/>
        </w:tabs>
        <w:spacing w:line="240" w:lineRule="auto" w:before="0" w:after="0"/>
        <w:ind w:left="773" w:right="491" w:firstLine="0"/>
        <w:jc w:val="both"/>
        <w:rPr>
          <w:sz w:val="28"/>
        </w:rPr>
      </w:pPr>
      <w:r>
        <w:rPr>
          <w:sz w:val="28"/>
        </w:rPr>
        <w:t>Нормальная продолжительность рабочего времени для работников Театра не может превышать 40 часов в неделю.</w:t>
      </w:r>
    </w:p>
    <w:p>
      <w:pPr>
        <w:pStyle w:val="ListParagraph"/>
        <w:numPr>
          <w:ilvl w:val="2"/>
          <w:numId w:val="6"/>
        </w:numPr>
        <w:tabs>
          <w:tab w:pos="1529" w:val="left" w:leader="none"/>
        </w:tabs>
        <w:spacing w:line="240" w:lineRule="auto" w:before="0" w:after="0"/>
        <w:ind w:left="773" w:right="502" w:firstLine="0"/>
        <w:jc w:val="both"/>
        <w:rPr>
          <w:sz w:val="28"/>
        </w:rPr>
      </w:pPr>
      <w:r>
        <w:rPr>
          <w:sz w:val="28"/>
        </w:rPr>
        <w:t>Накануне нерабочих праздничных дней продолжительность рабочего дня сокращается на один час.</w:t>
      </w:r>
    </w:p>
    <w:p>
      <w:pPr>
        <w:pStyle w:val="ListParagraph"/>
        <w:numPr>
          <w:ilvl w:val="2"/>
          <w:numId w:val="6"/>
        </w:numPr>
        <w:tabs>
          <w:tab w:pos="1510" w:val="left" w:leader="none"/>
        </w:tabs>
        <w:spacing w:line="240" w:lineRule="auto" w:before="0" w:after="0"/>
        <w:ind w:left="773" w:right="499" w:firstLine="0"/>
        <w:jc w:val="both"/>
        <w:rPr>
          <w:sz w:val="28"/>
        </w:rPr>
      </w:pPr>
      <w:r>
        <w:rPr>
          <w:sz w:val="28"/>
        </w:rPr>
        <w:t>В течение рабочего дня работнику предоставляется перерыв для отдыха и питания</w:t>
      </w:r>
      <w:r>
        <w:rPr>
          <w:spacing w:val="-1"/>
          <w:sz w:val="28"/>
        </w:rPr>
        <w:t> </w:t>
      </w:r>
      <w:r>
        <w:rPr>
          <w:sz w:val="28"/>
        </w:rPr>
        <w:t>продолжительностью</w:t>
      </w:r>
      <w:r>
        <w:rPr>
          <w:spacing w:val="-3"/>
          <w:sz w:val="28"/>
        </w:rPr>
        <w:t> </w:t>
      </w:r>
      <w:r>
        <w:rPr>
          <w:sz w:val="28"/>
        </w:rPr>
        <w:t>один</w:t>
      </w:r>
      <w:r>
        <w:rPr>
          <w:spacing w:val="-1"/>
          <w:sz w:val="28"/>
        </w:rPr>
        <w:t> </w:t>
      </w:r>
      <w:r>
        <w:rPr>
          <w:sz w:val="28"/>
        </w:rPr>
        <w:t>час,</w:t>
      </w:r>
      <w:r>
        <w:rPr>
          <w:spacing w:val="-3"/>
          <w:sz w:val="28"/>
        </w:rPr>
        <w:t> </w:t>
      </w:r>
      <w:r>
        <w:rPr>
          <w:sz w:val="28"/>
        </w:rPr>
        <w:t>который</w:t>
      </w:r>
      <w:r>
        <w:rPr>
          <w:spacing w:val="-1"/>
          <w:sz w:val="28"/>
        </w:rPr>
        <w:t> </w:t>
      </w:r>
      <w:r>
        <w:rPr>
          <w:sz w:val="28"/>
        </w:rPr>
        <w:t>не</w:t>
      </w:r>
      <w:r>
        <w:rPr>
          <w:spacing w:val="-1"/>
          <w:sz w:val="28"/>
        </w:rPr>
        <w:t> </w:t>
      </w:r>
      <w:r>
        <w:rPr>
          <w:sz w:val="28"/>
        </w:rPr>
        <w:t>включается</w:t>
      </w:r>
      <w:r>
        <w:rPr>
          <w:spacing w:val="-1"/>
          <w:sz w:val="28"/>
        </w:rPr>
        <w:t> </w:t>
      </w:r>
      <w:r>
        <w:rPr>
          <w:sz w:val="28"/>
        </w:rPr>
        <w:t>в</w:t>
      </w:r>
      <w:r>
        <w:rPr>
          <w:spacing w:val="-3"/>
          <w:sz w:val="28"/>
        </w:rPr>
        <w:t> </w:t>
      </w:r>
      <w:r>
        <w:rPr>
          <w:sz w:val="28"/>
        </w:rPr>
        <w:t>рабочее</w:t>
      </w:r>
      <w:r>
        <w:rPr>
          <w:spacing w:val="-1"/>
          <w:sz w:val="28"/>
        </w:rPr>
        <w:t> </w:t>
      </w:r>
      <w:r>
        <w:rPr>
          <w:sz w:val="28"/>
        </w:rPr>
        <w:t>время</w:t>
      </w:r>
      <w:r>
        <w:rPr>
          <w:spacing w:val="-4"/>
          <w:sz w:val="28"/>
        </w:rPr>
        <w:t> </w:t>
      </w:r>
      <w:r>
        <w:rPr>
          <w:sz w:val="28"/>
        </w:rPr>
        <w:t>и оплате не подлежит.</w:t>
      </w:r>
    </w:p>
    <w:p>
      <w:pPr>
        <w:pStyle w:val="ListParagraph"/>
        <w:numPr>
          <w:ilvl w:val="2"/>
          <w:numId w:val="6"/>
        </w:numPr>
        <w:tabs>
          <w:tab w:pos="1477" w:val="left" w:leader="none"/>
        </w:tabs>
        <w:spacing w:line="321" w:lineRule="exact" w:before="0" w:after="0"/>
        <w:ind w:left="1477" w:right="0" w:hanging="704"/>
        <w:jc w:val="both"/>
        <w:rPr>
          <w:sz w:val="28"/>
        </w:rPr>
      </w:pPr>
      <w:r>
        <w:rPr>
          <w:sz w:val="28"/>
        </w:rPr>
        <w:t>Время</w:t>
      </w:r>
      <w:r>
        <w:rPr>
          <w:spacing w:val="-4"/>
          <w:sz w:val="28"/>
        </w:rPr>
        <w:t> </w:t>
      </w:r>
      <w:r>
        <w:rPr>
          <w:sz w:val="28"/>
        </w:rPr>
        <w:t>перерыва:</w:t>
      </w:r>
      <w:r>
        <w:rPr>
          <w:spacing w:val="-10"/>
          <w:sz w:val="28"/>
        </w:rPr>
        <w:t> </w:t>
      </w:r>
      <w:r>
        <w:rPr>
          <w:sz w:val="28"/>
        </w:rPr>
        <w:t>с</w:t>
      </w:r>
      <w:r>
        <w:rPr>
          <w:spacing w:val="-5"/>
          <w:sz w:val="28"/>
        </w:rPr>
        <w:t> </w:t>
      </w:r>
      <w:r>
        <w:rPr>
          <w:sz w:val="28"/>
        </w:rPr>
        <w:t>13.00</w:t>
      </w:r>
      <w:r>
        <w:rPr>
          <w:spacing w:val="-6"/>
          <w:sz w:val="28"/>
        </w:rPr>
        <w:t> </w:t>
      </w:r>
      <w:r>
        <w:rPr>
          <w:sz w:val="28"/>
        </w:rPr>
        <w:t>часов</w:t>
      </w:r>
      <w:r>
        <w:rPr>
          <w:spacing w:val="-6"/>
          <w:sz w:val="28"/>
        </w:rPr>
        <w:t> </w:t>
      </w:r>
      <w:r>
        <w:rPr>
          <w:sz w:val="28"/>
        </w:rPr>
        <w:t>до</w:t>
      </w:r>
      <w:r>
        <w:rPr>
          <w:spacing w:val="-6"/>
          <w:sz w:val="28"/>
        </w:rPr>
        <w:t> </w:t>
      </w:r>
      <w:r>
        <w:rPr>
          <w:sz w:val="28"/>
        </w:rPr>
        <w:t>14.00</w:t>
      </w:r>
      <w:r>
        <w:rPr>
          <w:spacing w:val="-5"/>
          <w:sz w:val="28"/>
        </w:rPr>
        <w:t> </w:t>
      </w:r>
      <w:r>
        <w:rPr>
          <w:spacing w:val="-2"/>
          <w:sz w:val="28"/>
        </w:rPr>
        <w:t>часов.</w:t>
      </w:r>
    </w:p>
    <w:p>
      <w:pPr>
        <w:pStyle w:val="ListParagraph"/>
        <w:numPr>
          <w:ilvl w:val="2"/>
          <w:numId w:val="6"/>
        </w:numPr>
        <w:tabs>
          <w:tab w:pos="1531" w:val="left" w:leader="none"/>
        </w:tabs>
        <w:spacing w:line="240" w:lineRule="auto" w:before="0" w:after="0"/>
        <w:ind w:left="773" w:right="496" w:firstLine="0"/>
        <w:jc w:val="both"/>
        <w:rPr>
          <w:sz w:val="28"/>
        </w:rPr>
      </w:pPr>
      <w:r>
        <w:rPr>
          <w:sz w:val="28"/>
        </w:rPr>
        <w:t>Привлечение работников к работе в выходные и нерабочие праздничные дни производится с их письменного согласия в случае необходимости</w:t>
      </w:r>
      <w:r>
        <w:rPr>
          <w:spacing w:val="40"/>
          <w:sz w:val="28"/>
        </w:rPr>
        <w:t> </w:t>
      </w:r>
      <w:r>
        <w:rPr>
          <w:sz w:val="28"/>
        </w:rPr>
        <w:t>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(ст. 113 ТК РФ)</w:t>
      </w:r>
    </w:p>
    <w:p>
      <w:pPr>
        <w:pStyle w:val="ListParagraph"/>
        <w:numPr>
          <w:ilvl w:val="2"/>
          <w:numId w:val="6"/>
        </w:numPr>
        <w:tabs>
          <w:tab w:pos="1529" w:val="left" w:leader="none"/>
        </w:tabs>
        <w:spacing w:line="240" w:lineRule="auto" w:before="0" w:after="0"/>
        <w:ind w:left="773" w:right="492" w:firstLine="0"/>
        <w:jc w:val="both"/>
        <w:rPr>
          <w:sz w:val="28"/>
        </w:rPr>
      </w:pPr>
      <w:r>
        <w:rPr>
          <w:sz w:val="28"/>
        </w:rPr>
        <w:t>Допускается привлечение творческих работников к работе в выходные и нерабочие</w:t>
      </w:r>
      <w:r>
        <w:rPr>
          <w:spacing w:val="56"/>
          <w:sz w:val="28"/>
        </w:rPr>
        <w:t> </w:t>
      </w:r>
      <w:r>
        <w:rPr>
          <w:sz w:val="28"/>
        </w:rPr>
        <w:t>праздничные</w:t>
      </w:r>
      <w:r>
        <w:rPr>
          <w:spacing w:val="57"/>
          <w:sz w:val="28"/>
        </w:rPr>
        <w:t> </w:t>
      </w:r>
      <w:r>
        <w:rPr>
          <w:sz w:val="28"/>
        </w:rPr>
        <w:t>дни</w:t>
      </w:r>
      <w:r>
        <w:rPr>
          <w:spacing w:val="55"/>
          <w:sz w:val="28"/>
        </w:rPr>
        <w:t> </w:t>
      </w:r>
      <w:r>
        <w:rPr>
          <w:sz w:val="28"/>
        </w:rPr>
        <w:t>в</w:t>
      </w:r>
      <w:r>
        <w:rPr>
          <w:spacing w:val="55"/>
          <w:sz w:val="28"/>
        </w:rPr>
        <w:t> </w:t>
      </w:r>
      <w:r>
        <w:rPr>
          <w:sz w:val="28"/>
        </w:rPr>
        <w:t>порядке,</w:t>
      </w:r>
      <w:r>
        <w:rPr>
          <w:spacing w:val="58"/>
          <w:sz w:val="28"/>
        </w:rPr>
        <w:t> </w:t>
      </w:r>
      <w:r>
        <w:rPr>
          <w:sz w:val="28"/>
        </w:rPr>
        <w:t>предусмотренном</w:t>
      </w:r>
      <w:r>
        <w:rPr>
          <w:spacing w:val="57"/>
          <w:sz w:val="28"/>
        </w:rPr>
        <w:t> </w:t>
      </w:r>
      <w:r>
        <w:rPr>
          <w:sz w:val="28"/>
        </w:rPr>
        <w:t>законодательством</w:t>
      </w:r>
      <w:r>
        <w:rPr>
          <w:spacing w:val="57"/>
          <w:sz w:val="28"/>
        </w:rPr>
        <w:t> </w:t>
      </w:r>
      <w:r>
        <w:rPr>
          <w:spacing w:val="-10"/>
          <w:sz w:val="28"/>
        </w:rPr>
        <w:t>о</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pPr>
      <w:r>
        <w:rPr/>
        <w:t>труде</w:t>
      </w:r>
      <w:r>
        <w:rPr>
          <w:spacing w:val="-11"/>
        </w:rPr>
        <w:t> </w:t>
      </w:r>
      <w:r>
        <w:rPr/>
        <w:t>Российской</w:t>
      </w:r>
      <w:r>
        <w:rPr>
          <w:spacing w:val="-12"/>
        </w:rPr>
        <w:t> </w:t>
      </w:r>
      <w:r>
        <w:rPr>
          <w:spacing w:val="-2"/>
        </w:rPr>
        <w:t>Федерации.</w:t>
      </w:r>
    </w:p>
    <w:p>
      <w:pPr>
        <w:pStyle w:val="ListParagraph"/>
        <w:numPr>
          <w:ilvl w:val="1"/>
          <w:numId w:val="6"/>
        </w:numPr>
        <w:tabs>
          <w:tab w:pos="1313" w:val="left" w:leader="none"/>
        </w:tabs>
        <w:spacing w:line="240" w:lineRule="auto" w:before="0" w:after="0"/>
        <w:ind w:left="773" w:right="494" w:firstLine="0"/>
        <w:jc w:val="both"/>
        <w:rPr>
          <w:sz w:val="28"/>
        </w:rPr>
      </w:pPr>
      <w:r>
        <w:rPr>
          <w:sz w:val="28"/>
        </w:rPr>
        <w:t>Для творческих работников (артисты драмы, главный режиссер, помощник режиссера) устанавливается шестидневная рабочая неделя продолжительностью 40 часов с одним выходным днем (воскресенье).</w:t>
      </w:r>
    </w:p>
    <w:p>
      <w:pPr>
        <w:pStyle w:val="ListParagraph"/>
        <w:numPr>
          <w:ilvl w:val="2"/>
          <w:numId w:val="6"/>
        </w:numPr>
        <w:tabs>
          <w:tab w:pos="1721" w:val="left" w:leader="none"/>
        </w:tabs>
        <w:spacing w:line="240" w:lineRule="auto" w:before="5" w:after="0"/>
        <w:ind w:left="773" w:right="497" w:firstLine="72"/>
        <w:jc w:val="both"/>
        <w:rPr>
          <w:sz w:val="28"/>
        </w:rPr>
      </w:pPr>
      <w:r>
        <w:rPr>
          <w:sz w:val="28"/>
        </w:rPr>
        <w:t>Для творческих работников Театра в соответствии с Перечнями, утвержденными Правительством Российской Федерации продолжительность ежедневной работы устанавливается в соответствии с утвержденными графиками (расписанием) репетиций и спектаклей.</w:t>
      </w:r>
    </w:p>
    <w:p>
      <w:pPr>
        <w:pStyle w:val="BodyText"/>
        <w:spacing w:line="320" w:lineRule="exact"/>
      </w:pPr>
      <w:r>
        <w:rPr/>
        <w:t>Начало</w:t>
      </w:r>
      <w:r>
        <w:rPr>
          <w:spacing w:val="42"/>
        </w:rPr>
        <w:t> </w:t>
      </w:r>
      <w:r>
        <w:rPr/>
        <w:t>спектаклей:</w:t>
      </w:r>
      <w:r>
        <w:rPr>
          <w:spacing w:val="42"/>
        </w:rPr>
        <w:t> </w:t>
      </w:r>
      <w:r>
        <w:rPr/>
        <w:t>утренних</w:t>
      </w:r>
      <w:r>
        <w:rPr>
          <w:spacing w:val="36"/>
        </w:rPr>
        <w:t> </w:t>
      </w:r>
      <w:r>
        <w:rPr/>
        <w:t>с</w:t>
      </w:r>
      <w:r>
        <w:rPr>
          <w:spacing w:val="43"/>
        </w:rPr>
        <w:t> </w:t>
      </w:r>
      <w:r>
        <w:rPr/>
        <w:t>10.00</w:t>
      </w:r>
      <w:r>
        <w:rPr>
          <w:spacing w:val="41"/>
        </w:rPr>
        <w:t> </w:t>
      </w:r>
      <w:r>
        <w:rPr/>
        <w:t>часов,</w:t>
      </w:r>
      <w:r>
        <w:rPr>
          <w:spacing w:val="44"/>
        </w:rPr>
        <w:t> </w:t>
      </w:r>
      <w:r>
        <w:rPr/>
        <w:t>дневных</w:t>
      </w:r>
      <w:r>
        <w:rPr>
          <w:spacing w:val="37"/>
        </w:rPr>
        <w:t> </w:t>
      </w:r>
      <w:r>
        <w:rPr/>
        <w:t>с</w:t>
      </w:r>
      <w:r>
        <w:rPr>
          <w:spacing w:val="42"/>
        </w:rPr>
        <w:t> </w:t>
      </w:r>
      <w:r>
        <w:rPr/>
        <w:t>13.00</w:t>
      </w:r>
      <w:r>
        <w:rPr>
          <w:spacing w:val="42"/>
        </w:rPr>
        <w:t> </w:t>
      </w:r>
      <w:r>
        <w:rPr/>
        <w:t>часов,</w:t>
      </w:r>
      <w:r>
        <w:rPr>
          <w:spacing w:val="43"/>
        </w:rPr>
        <w:t> </w:t>
      </w:r>
      <w:r>
        <w:rPr/>
        <w:t>вечерних</w:t>
      </w:r>
      <w:r>
        <w:rPr>
          <w:spacing w:val="42"/>
        </w:rPr>
        <w:t> </w:t>
      </w:r>
      <w:r>
        <w:rPr>
          <w:spacing w:val="-10"/>
        </w:rPr>
        <w:t>с</w:t>
      </w:r>
    </w:p>
    <w:p>
      <w:pPr>
        <w:pStyle w:val="BodyText"/>
        <w:spacing w:line="322" w:lineRule="exact"/>
      </w:pPr>
      <w:r>
        <w:rPr/>
        <w:t>18.00</w:t>
      </w:r>
      <w:r>
        <w:rPr>
          <w:spacing w:val="-4"/>
        </w:rPr>
        <w:t> </w:t>
      </w:r>
      <w:r>
        <w:rPr>
          <w:spacing w:val="-2"/>
        </w:rPr>
        <w:t>часов.</w:t>
      </w:r>
    </w:p>
    <w:p>
      <w:pPr>
        <w:pStyle w:val="BodyText"/>
        <w:spacing w:line="322" w:lineRule="exact"/>
      </w:pPr>
      <w:r>
        <w:rPr/>
        <w:t>Начало</w:t>
      </w:r>
      <w:r>
        <w:rPr>
          <w:spacing w:val="-3"/>
        </w:rPr>
        <w:t> </w:t>
      </w:r>
      <w:r>
        <w:rPr/>
        <w:t>утренних</w:t>
      </w:r>
      <w:r>
        <w:rPr>
          <w:spacing w:val="-10"/>
        </w:rPr>
        <w:t> </w:t>
      </w:r>
      <w:r>
        <w:rPr/>
        <w:t>репетиций</w:t>
      </w:r>
      <w:r>
        <w:rPr>
          <w:spacing w:val="-6"/>
        </w:rPr>
        <w:t> </w:t>
      </w:r>
      <w:r>
        <w:rPr/>
        <w:t>не</w:t>
      </w:r>
      <w:r>
        <w:rPr>
          <w:spacing w:val="-6"/>
        </w:rPr>
        <w:t> </w:t>
      </w:r>
      <w:r>
        <w:rPr/>
        <w:t>ранее</w:t>
      </w:r>
      <w:r>
        <w:rPr>
          <w:spacing w:val="-6"/>
        </w:rPr>
        <w:t> </w:t>
      </w:r>
      <w:r>
        <w:rPr/>
        <w:t>10</w:t>
      </w:r>
      <w:r>
        <w:rPr>
          <w:spacing w:val="-10"/>
        </w:rPr>
        <w:t> </w:t>
      </w:r>
      <w:r>
        <w:rPr>
          <w:spacing w:val="-2"/>
        </w:rPr>
        <w:t>часов.</w:t>
      </w:r>
    </w:p>
    <w:p>
      <w:pPr>
        <w:pStyle w:val="BodyText"/>
        <w:spacing w:line="322" w:lineRule="exact"/>
      </w:pPr>
      <w:r>
        <w:rPr/>
        <w:t>В</w:t>
      </w:r>
      <w:r>
        <w:rPr>
          <w:spacing w:val="-9"/>
        </w:rPr>
        <w:t> </w:t>
      </w:r>
      <w:r>
        <w:rPr/>
        <w:t>дни</w:t>
      </w:r>
      <w:r>
        <w:rPr>
          <w:spacing w:val="-6"/>
        </w:rPr>
        <w:t> </w:t>
      </w:r>
      <w:r>
        <w:rPr/>
        <w:t>школьных</w:t>
      </w:r>
      <w:r>
        <w:rPr>
          <w:spacing w:val="-10"/>
        </w:rPr>
        <w:t> </w:t>
      </w:r>
      <w:r>
        <w:rPr/>
        <w:t>каникул</w:t>
      </w:r>
      <w:r>
        <w:rPr>
          <w:spacing w:val="-5"/>
        </w:rPr>
        <w:t> </w:t>
      </w:r>
      <w:r>
        <w:rPr/>
        <w:t>спектакли</w:t>
      </w:r>
      <w:r>
        <w:rPr>
          <w:spacing w:val="-7"/>
        </w:rPr>
        <w:t> </w:t>
      </w:r>
      <w:r>
        <w:rPr/>
        <w:t>показываются</w:t>
      </w:r>
      <w:r>
        <w:rPr>
          <w:spacing w:val="-4"/>
        </w:rPr>
        <w:t> </w:t>
      </w:r>
      <w:r>
        <w:rPr/>
        <w:t>по</w:t>
      </w:r>
      <w:r>
        <w:rPr>
          <w:spacing w:val="-6"/>
        </w:rPr>
        <w:t> </w:t>
      </w:r>
      <w:r>
        <w:rPr/>
        <w:t>отдельному</w:t>
      </w:r>
      <w:r>
        <w:rPr>
          <w:spacing w:val="-10"/>
        </w:rPr>
        <w:t> </w:t>
      </w:r>
      <w:r>
        <w:rPr>
          <w:spacing w:val="-2"/>
        </w:rPr>
        <w:t>расписанию.</w:t>
      </w:r>
    </w:p>
    <w:p>
      <w:pPr>
        <w:pStyle w:val="BodyText"/>
        <w:ind w:right="486"/>
      </w:pPr>
      <w:r>
        <w:rPr/>
        <w:t>7.2.4. Для творческих работников театра, работников художественно- постановочной части, участвующих в создании и проведении спектаклей, а также для работников, выполнение трудовых функций которых периодически выходит за пределы установленного для них продолжительности рабочего времени устанавливается ненормированный рабочий день в соответствии с перечнем должностей, профессий этих работников.</w:t>
      </w:r>
    </w:p>
    <w:p>
      <w:pPr>
        <w:pStyle w:val="ListParagraph"/>
        <w:numPr>
          <w:ilvl w:val="1"/>
          <w:numId w:val="6"/>
        </w:numPr>
        <w:tabs>
          <w:tab w:pos="1294" w:val="left" w:leader="none"/>
        </w:tabs>
        <w:spacing w:line="240" w:lineRule="auto" w:before="3" w:after="0"/>
        <w:ind w:left="773" w:right="491" w:firstLine="0"/>
        <w:jc w:val="both"/>
        <w:rPr>
          <w:sz w:val="28"/>
        </w:rPr>
      </w:pPr>
      <w:r>
        <w:rPr>
          <w:sz w:val="28"/>
        </w:rPr>
        <w:t>Для административно-управленческого, работников цехов, производственно- технического и прочего персонала не связанных непосредственно с показом </w:t>
      </w:r>
      <w:r>
        <w:rPr>
          <w:spacing w:val="-2"/>
          <w:sz w:val="28"/>
        </w:rPr>
        <w:t>спектаклей:</w:t>
      </w:r>
    </w:p>
    <w:p>
      <w:pPr>
        <w:pStyle w:val="ListParagraph"/>
        <w:numPr>
          <w:ilvl w:val="2"/>
          <w:numId w:val="6"/>
        </w:numPr>
        <w:tabs>
          <w:tab w:pos="1491" w:val="left" w:leader="none"/>
        </w:tabs>
        <w:spacing w:line="240" w:lineRule="auto" w:before="0" w:after="0"/>
        <w:ind w:left="773" w:right="491" w:firstLine="0"/>
        <w:jc w:val="both"/>
        <w:rPr>
          <w:sz w:val="28"/>
        </w:rPr>
      </w:pPr>
      <w:r>
        <w:rPr>
          <w:sz w:val="28"/>
        </w:rPr>
        <w:t>для заместителя директора по работе со зрителем и организации гастролей, машиниста сцены, контролера билетов, костюмера, реквизитора, гримера- пастижёра, звукорежиссера, звукооператора, главного специалиста электроосветительного цеха, осветителя, заведующего художественно- постановочной частью, администратора, переводчика синхронного, швейного и художественного цехов, транспортного цеха устанавливается шестидневная рабочая неделя. Начало работы с 09.00 часов до 17.00 часов, с общим перерывом на</w:t>
      </w:r>
      <w:r>
        <w:rPr>
          <w:spacing w:val="40"/>
          <w:sz w:val="28"/>
        </w:rPr>
        <w:t> </w:t>
      </w:r>
      <w:r>
        <w:rPr>
          <w:sz w:val="28"/>
        </w:rPr>
        <w:t>обед</w:t>
      </w:r>
      <w:r>
        <w:rPr>
          <w:spacing w:val="40"/>
          <w:sz w:val="28"/>
        </w:rPr>
        <w:t> </w:t>
      </w:r>
      <w:r>
        <w:rPr>
          <w:sz w:val="28"/>
        </w:rPr>
        <w:t>с</w:t>
      </w:r>
      <w:r>
        <w:rPr>
          <w:spacing w:val="40"/>
          <w:sz w:val="28"/>
        </w:rPr>
        <w:t> </w:t>
      </w:r>
      <w:r>
        <w:rPr>
          <w:sz w:val="28"/>
        </w:rPr>
        <w:t>13.00</w:t>
      </w:r>
      <w:r>
        <w:rPr>
          <w:spacing w:val="40"/>
          <w:sz w:val="28"/>
        </w:rPr>
        <w:t> </w:t>
      </w:r>
      <w:r>
        <w:rPr>
          <w:sz w:val="28"/>
        </w:rPr>
        <w:t>часов</w:t>
      </w:r>
      <w:r>
        <w:rPr>
          <w:spacing w:val="40"/>
          <w:sz w:val="28"/>
        </w:rPr>
        <w:t> </w:t>
      </w:r>
      <w:r>
        <w:rPr>
          <w:sz w:val="28"/>
        </w:rPr>
        <w:t>до</w:t>
      </w:r>
      <w:r>
        <w:rPr>
          <w:spacing w:val="40"/>
          <w:sz w:val="28"/>
        </w:rPr>
        <w:t> </w:t>
      </w:r>
      <w:r>
        <w:rPr>
          <w:sz w:val="28"/>
        </w:rPr>
        <w:t>14.</w:t>
      </w:r>
      <w:r>
        <w:rPr>
          <w:spacing w:val="40"/>
          <w:sz w:val="28"/>
        </w:rPr>
        <w:t> </w:t>
      </w:r>
      <w:r>
        <w:rPr>
          <w:sz w:val="28"/>
        </w:rPr>
        <w:t>00</w:t>
      </w:r>
      <w:r>
        <w:rPr>
          <w:spacing w:val="40"/>
          <w:sz w:val="28"/>
        </w:rPr>
        <w:t> </w:t>
      </w:r>
      <w:r>
        <w:rPr>
          <w:sz w:val="28"/>
        </w:rPr>
        <w:t>часов</w:t>
      </w:r>
      <w:r>
        <w:rPr>
          <w:spacing w:val="40"/>
          <w:sz w:val="28"/>
        </w:rPr>
        <w:t> </w:t>
      </w:r>
      <w:r>
        <w:rPr>
          <w:sz w:val="28"/>
        </w:rPr>
        <w:t>(понедельник-пятница),</w:t>
      </w:r>
      <w:r>
        <w:rPr>
          <w:spacing w:val="40"/>
          <w:sz w:val="28"/>
        </w:rPr>
        <w:t> </w:t>
      </w:r>
      <w:r>
        <w:rPr>
          <w:sz w:val="28"/>
        </w:rPr>
        <w:t>с</w:t>
      </w:r>
      <w:r>
        <w:rPr>
          <w:spacing w:val="40"/>
          <w:sz w:val="28"/>
        </w:rPr>
        <w:t> </w:t>
      </w:r>
      <w:r>
        <w:rPr>
          <w:sz w:val="28"/>
        </w:rPr>
        <w:t>09.00</w:t>
      </w:r>
      <w:r>
        <w:rPr>
          <w:spacing w:val="40"/>
          <w:sz w:val="28"/>
        </w:rPr>
        <w:t> </w:t>
      </w:r>
      <w:r>
        <w:rPr>
          <w:sz w:val="28"/>
        </w:rPr>
        <w:t>часов</w:t>
      </w:r>
      <w:r>
        <w:rPr>
          <w:spacing w:val="40"/>
          <w:sz w:val="28"/>
        </w:rPr>
        <w:t> </w:t>
      </w:r>
      <w:r>
        <w:rPr>
          <w:sz w:val="28"/>
        </w:rPr>
        <w:t>до</w:t>
      </w:r>
    </w:p>
    <w:p>
      <w:pPr>
        <w:pStyle w:val="BodyText"/>
        <w:spacing w:before="1"/>
        <w:ind w:right="488"/>
      </w:pPr>
      <w:r>
        <w:rPr/>
        <w:t>14.30 часов с перерывом на обед с 11.30 до 12.00 часов (суббота), выходной – </w:t>
      </w:r>
      <w:r>
        <w:rPr>
          <w:spacing w:val="-2"/>
        </w:rPr>
        <w:t>воскресенье.</w:t>
      </w:r>
    </w:p>
    <w:p>
      <w:pPr>
        <w:pStyle w:val="ListParagraph"/>
        <w:numPr>
          <w:ilvl w:val="2"/>
          <w:numId w:val="6"/>
        </w:numPr>
        <w:tabs>
          <w:tab w:pos="1635" w:val="left" w:leader="none"/>
        </w:tabs>
        <w:spacing w:line="240" w:lineRule="auto" w:before="0" w:after="0"/>
        <w:ind w:left="773" w:right="488" w:firstLine="0"/>
        <w:jc w:val="both"/>
        <w:rPr>
          <w:sz w:val="28"/>
        </w:rPr>
      </w:pPr>
      <w:r>
        <w:rPr>
          <w:sz w:val="28"/>
        </w:rPr>
        <w:t>для директора, заместителя директора, бухгалтерии, отдела кадров, юрисконсульта, литературной части, отдела рекламы, инженера, заведующего складом, электромонтера по обслуживанию и ремонту электрооборудования – начало работы с 09.00 часов до 18.00 часов, с общим перерывом на обед с 13.00 часов до 14. 00 часов, выходные дни суббота, воскресенье.</w:t>
      </w:r>
    </w:p>
    <w:p>
      <w:pPr>
        <w:pStyle w:val="ListParagraph"/>
        <w:numPr>
          <w:ilvl w:val="2"/>
          <w:numId w:val="6"/>
        </w:numPr>
        <w:tabs>
          <w:tab w:pos="1587" w:val="left" w:leader="none"/>
        </w:tabs>
        <w:spacing w:line="320" w:lineRule="exact" w:before="0" w:after="0"/>
        <w:ind w:left="1587" w:right="0" w:hanging="814"/>
        <w:jc w:val="both"/>
        <w:rPr>
          <w:sz w:val="28"/>
        </w:rPr>
      </w:pPr>
      <w:r>
        <w:rPr>
          <w:sz w:val="28"/>
        </w:rPr>
        <w:t>Для</w:t>
      </w:r>
      <w:r>
        <w:rPr>
          <w:spacing w:val="14"/>
          <w:sz w:val="28"/>
        </w:rPr>
        <w:t> </w:t>
      </w:r>
      <w:r>
        <w:rPr>
          <w:sz w:val="28"/>
        </w:rPr>
        <w:t>кассира</w:t>
      </w:r>
      <w:r>
        <w:rPr>
          <w:spacing w:val="13"/>
          <w:sz w:val="28"/>
        </w:rPr>
        <w:t> </w:t>
      </w:r>
      <w:r>
        <w:rPr>
          <w:sz w:val="28"/>
        </w:rPr>
        <w:t>билетной</w:t>
      </w:r>
      <w:r>
        <w:rPr>
          <w:spacing w:val="17"/>
          <w:sz w:val="28"/>
        </w:rPr>
        <w:t> </w:t>
      </w:r>
      <w:r>
        <w:rPr>
          <w:sz w:val="28"/>
        </w:rPr>
        <w:t>кассы</w:t>
      </w:r>
      <w:r>
        <w:rPr>
          <w:spacing w:val="17"/>
          <w:sz w:val="28"/>
        </w:rPr>
        <w:t> </w:t>
      </w:r>
      <w:r>
        <w:rPr>
          <w:sz w:val="28"/>
        </w:rPr>
        <w:t>установлен</w:t>
      </w:r>
      <w:r>
        <w:rPr>
          <w:spacing w:val="17"/>
          <w:sz w:val="28"/>
        </w:rPr>
        <w:t> </w:t>
      </w:r>
      <w:r>
        <w:rPr>
          <w:sz w:val="28"/>
        </w:rPr>
        <w:t>график</w:t>
      </w:r>
      <w:r>
        <w:rPr>
          <w:spacing w:val="16"/>
          <w:sz w:val="28"/>
        </w:rPr>
        <w:t> </w:t>
      </w:r>
      <w:r>
        <w:rPr>
          <w:sz w:val="28"/>
        </w:rPr>
        <w:t>работы</w:t>
      </w:r>
      <w:r>
        <w:rPr>
          <w:spacing w:val="20"/>
          <w:sz w:val="28"/>
        </w:rPr>
        <w:t> </w:t>
      </w:r>
      <w:r>
        <w:rPr>
          <w:sz w:val="28"/>
        </w:rPr>
        <w:t>–</w:t>
      </w:r>
      <w:r>
        <w:rPr>
          <w:spacing w:val="18"/>
          <w:sz w:val="28"/>
        </w:rPr>
        <w:t> </w:t>
      </w:r>
      <w:r>
        <w:rPr>
          <w:sz w:val="28"/>
        </w:rPr>
        <w:t>начало</w:t>
      </w:r>
      <w:r>
        <w:rPr>
          <w:spacing w:val="13"/>
          <w:sz w:val="28"/>
        </w:rPr>
        <w:t> </w:t>
      </w:r>
      <w:r>
        <w:rPr>
          <w:sz w:val="28"/>
        </w:rPr>
        <w:t>работы</w:t>
      </w:r>
      <w:r>
        <w:rPr>
          <w:spacing w:val="14"/>
          <w:sz w:val="28"/>
        </w:rPr>
        <w:t> </w:t>
      </w:r>
      <w:r>
        <w:rPr>
          <w:spacing w:val="-10"/>
          <w:sz w:val="28"/>
        </w:rPr>
        <w:t>с</w:t>
      </w:r>
    </w:p>
    <w:p>
      <w:pPr>
        <w:pStyle w:val="BodyText"/>
        <w:ind w:right="491"/>
      </w:pPr>
      <w:r>
        <w:rPr/>
        <w:t>10.00 часов до 18.00 часов, перерыв с 14.00 часов до 15.00 часов (понедельник- пятница), с 10.00 часов до 15.30 часов с перерывом на обед с 11.30 до 12.00 часов (суббота). Выходной – воскресенье.</w:t>
      </w:r>
    </w:p>
    <w:p>
      <w:pPr>
        <w:pStyle w:val="ListParagraph"/>
        <w:numPr>
          <w:ilvl w:val="1"/>
          <w:numId w:val="6"/>
        </w:numPr>
        <w:tabs>
          <w:tab w:pos="1270" w:val="left" w:leader="none"/>
        </w:tabs>
        <w:spacing w:line="242" w:lineRule="auto" w:before="0" w:after="0"/>
        <w:ind w:left="773" w:right="500" w:firstLine="0"/>
        <w:jc w:val="both"/>
        <w:rPr>
          <w:sz w:val="28"/>
        </w:rPr>
      </w:pPr>
      <w:r>
        <w:rPr>
          <w:sz w:val="28"/>
        </w:rPr>
        <w:t>При проведении</w:t>
      </w:r>
      <w:r>
        <w:rPr>
          <w:spacing w:val="-1"/>
          <w:sz w:val="28"/>
        </w:rPr>
        <w:t> </w:t>
      </w:r>
      <w:r>
        <w:rPr>
          <w:sz w:val="28"/>
        </w:rPr>
        <w:t>вечернего спектакля, время утренних</w:t>
      </w:r>
      <w:r>
        <w:rPr>
          <w:spacing w:val="-5"/>
          <w:sz w:val="28"/>
        </w:rPr>
        <w:t> </w:t>
      </w:r>
      <w:r>
        <w:rPr>
          <w:sz w:val="28"/>
        </w:rPr>
        <w:t>репетиций</w:t>
      </w:r>
      <w:r>
        <w:rPr>
          <w:spacing w:val="-1"/>
          <w:sz w:val="28"/>
        </w:rPr>
        <w:t> </w:t>
      </w:r>
      <w:r>
        <w:rPr>
          <w:sz w:val="28"/>
        </w:rPr>
        <w:t>на основной сцене устанавливается в период с 11 до 14 часов; время вечерних репетиций устанавливается до 22 часов.</w:t>
      </w:r>
    </w:p>
    <w:p>
      <w:pPr>
        <w:pStyle w:val="ListParagraph"/>
        <w:numPr>
          <w:ilvl w:val="1"/>
          <w:numId w:val="6"/>
        </w:numPr>
        <w:tabs>
          <w:tab w:pos="1328" w:val="left" w:leader="none"/>
        </w:tabs>
        <w:spacing w:line="240" w:lineRule="auto" w:before="0" w:after="0"/>
        <w:ind w:left="773" w:right="500" w:firstLine="0"/>
        <w:jc w:val="both"/>
        <w:rPr>
          <w:sz w:val="28"/>
        </w:rPr>
      </w:pPr>
      <w:r>
        <w:rPr>
          <w:sz w:val="28"/>
        </w:rPr>
        <w:t>Иной режим рабочего времени и времени отдыха может быть установлен трудовым договором с работником.</w:t>
      </w:r>
    </w:p>
    <w:p>
      <w:pPr>
        <w:pStyle w:val="ListParagraph"/>
        <w:spacing w:after="0" w:line="240" w:lineRule="auto"/>
        <w:jc w:val="both"/>
        <w:rPr>
          <w:sz w:val="28"/>
        </w:rPr>
        <w:sectPr>
          <w:pgSz w:w="11910" w:h="16840"/>
          <w:pgMar w:top="1040" w:bottom="280" w:left="360" w:right="360"/>
        </w:sectPr>
      </w:pPr>
    </w:p>
    <w:p>
      <w:pPr>
        <w:pStyle w:val="ListParagraph"/>
        <w:numPr>
          <w:ilvl w:val="1"/>
          <w:numId w:val="6"/>
        </w:numPr>
        <w:tabs>
          <w:tab w:pos="1309" w:val="left" w:leader="none"/>
        </w:tabs>
        <w:spacing w:line="240" w:lineRule="auto" w:before="67" w:after="0"/>
        <w:ind w:left="773" w:right="488" w:firstLine="0"/>
        <w:jc w:val="both"/>
        <w:rPr>
          <w:sz w:val="28"/>
        </w:rPr>
      </w:pPr>
      <w:r>
        <w:rPr>
          <w:sz w:val="28"/>
        </w:rPr>
        <w:t>Выезд на гастроли и фестивали является основной уставной деятельностью театра, при которой работники театра обязаны подчиняться настоящим Правилам внутреннего трудового распорядка.</w:t>
      </w:r>
    </w:p>
    <w:p>
      <w:pPr>
        <w:pStyle w:val="ListParagraph"/>
        <w:numPr>
          <w:ilvl w:val="2"/>
          <w:numId w:val="6"/>
        </w:numPr>
        <w:tabs>
          <w:tab w:pos="1597" w:val="left" w:leader="none"/>
        </w:tabs>
        <w:spacing w:line="242" w:lineRule="auto" w:before="0" w:after="0"/>
        <w:ind w:left="773" w:right="500" w:firstLine="0"/>
        <w:jc w:val="both"/>
        <w:rPr>
          <w:sz w:val="28"/>
        </w:rPr>
      </w:pPr>
      <w:r>
        <w:rPr>
          <w:sz w:val="28"/>
        </w:rPr>
        <w:t>При общесценических или прогонных репетициях продолжительность непрерывной</w:t>
      </w:r>
      <w:r>
        <w:rPr>
          <w:spacing w:val="-1"/>
          <w:sz w:val="28"/>
        </w:rPr>
        <w:t> </w:t>
      </w:r>
      <w:r>
        <w:rPr>
          <w:sz w:val="28"/>
        </w:rPr>
        <w:t>репетиционной</w:t>
      </w:r>
      <w:r>
        <w:rPr>
          <w:spacing w:val="-1"/>
          <w:sz w:val="28"/>
        </w:rPr>
        <w:t> </w:t>
      </w:r>
      <w:r>
        <w:rPr>
          <w:sz w:val="28"/>
        </w:rPr>
        <w:t>работы устанавливается руководителем репетиции в каждом конкретном случае в индивидуальном порядке.</w:t>
      </w:r>
    </w:p>
    <w:p>
      <w:pPr>
        <w:pStyle w:val="ListParagraph"/>
        <w:numPr>
          <w:ilvl w:val="2"/>
          <w:numId w:val="6"/>
        </w:numPr>
        <w:tabs>
          <w:tab w:pos="1563" w:val="left" w:leader="none"/>
        </w:tabs>
        <w:spacing w:line="240" w:lineRule="auto" w:before="0" w:after="0"/>
        <w:ind w:left="773" w:right="496" w:firstLine="0"/>
        <w:jc w:val="both"/>
        <w:rPr>
          <w:sz w:val="28"/>
        </w:rPr>
      </w:pPr>
      <w:r>
        <w:rPr>
          <w:sz w:val="28"/>
        </w:rPr>
        <w:t>Параллельные репетиции должны планироваться таким образом, чтобы артисты не имели длительных перерывов между репетициями.</w:t>
      </w:r>
    </w:p>
    <w:p>
      <w:pPr>
        <w:pStyle w:val="ListParagraph"/>
        <w:numPr>
          <w:ilvl w:val="2"/>
          <w:numId w:val="6"/>
        </w:numPr>
        <w:tabs>
          <w:tab w:pos="1496" w:val="left" w:leader="none"/>
        </w:tabs>
        <w:spacing w:line="240" w:lineRule="auto" w:before="0" w:after="0"/>
        <w:ind w:left="773" w:right="489" w:firstLine="0"/>
        <w:jc w:val="both"/>
        <w:rPr>
          <w:sz w:val="28"/>
        </w:rPr>
      </w:pPr>
      <w:r>
        <w:rPr>
          <w:sz w:val="28"/>
        </w:rPr>
        <w:t>Количество репетиций по выпуску нового спектакля, включая генеральные репетиции, определяется постановочной группой спектакля при согласовании с руководством театра. Время проведения генеральных репетиций определяется производственной необходимостью.</w:t>
      </w:r>
    </w:p>
    <w:p>
      <w:pPr>
        <w:pStyle w:val="ListParagraph"/>
        <w:numPr>
          <w:ilvl w:val="2"/>
          <w:numId w:val="6"/>
        </w:numPr>
        <w:tabs>
          <w:tab w:pos="1611" w:val="left" w:leader="none"/>
        </w:tabs>
        <w:spacing w:line="240" w:lineRule="auto" w:before="0" w:after="0"/>
        <w:ind w:left="773" w:right="491" w:firstLine="0"/>
        <w:jc w:val="both"/>
        <w:rPr>
          <w:sz w:val="28"/>
        </w:rPr>
      </w:pPr>
      <w:r>
        <w:rPr>
          <w:sz w:val="28"/>
        </w:rPr>
        <w:t>Руководителем репетиции является режиссер-постановщик, художник- постановщик, балетмейстер-постановщик спектакля или назначенные ими на отдельные репетиции режиссеры, ассистенты. Уход с репетиции допускается лишь с разрешения руководителя репетиции и главного режиссера.</w:t>
      </w:r>
    </w:p>
    <w:p>
      <w:pPr>
        <w:pStyle w:val="ListParagraph"/>
        <w:numPr>
          <w:ilvl w:val="2"/>
          <w:numId w:val="6"/>
        </w:numPr>
        <w:tabs>
          <w:tab w:pos="1683" w:val="left" w:leader="none"/>
        </w:tabs>
        <w:spacing w:line="242" w:lineRule="auto" w:before="0" w:after="0"/>
        <w:ind w:left="773" w:right="498" w:firstLine="0"/>
        <w:jc w:val="both"/>
        <w:rPr>
          <w:sz w:val="28"/>
        </w:rPr>
      </w:pPr>
      <w:r>
        <w:rPr>
          <w:sz w:val="28"/>
        </w:rPr>
        <w:t>Присутствие на репетиции других лиц, кроме непосредственных </w:t>
      </w:r>
      <w:r>
        <w:rPr>
          <w:spacing w:val="-2"/>
          <w:sz w:val="28"/>
        </w:rPr>
        <w:t>исполнителей,</w:t>
      </w:r>
    </w:p>
    <w:p>
      <w:pPr>
        <w:pStyle w:val="BodyText"/>
        <w:ind w:right="494"/>
      </w:pPr>
      <w:r>
        <w:rPr/>
        <w:t>допускается только с разрешения руководства театра и по согласованию с руководителем репетиции.</w:t>
      </w:r>
    </w:p>
    <w:p>
      <w:pPr>
        <w:pStyle w:val="ListParagraph"/>
        <w:numPr>
          <w:ilvl w:val="1"/>
          <w:numId w:val="6"/>
        </w:numPr>
        <w:tabs>
          <w:tab w:pos="1525" w:val="left" w:leader="none"/>
        </w:tabs>
        <w:spacing w:line="240" w:lineRule="auto" w:before="0" w:after="0"/>
        <w:ind w:left="773" w:right="494" w:firstLine="0"/>
        <w:jc w:val="both"/>
        <w:rPr>
          <w:sz w:val="28"/>
        </w:rPr>
      </w:pPr>
      <w:r>
        <w:rPr>
          <w:sz w:val="28"/>
        </w:rPr>
        <w:t>Приказом работодателя для отдельных категорий работников и подразделений может устанавливаться иной режим рабочего времени в пределах норм,</w:t>
      </w:r>
      <w:r>
        <w:rPr>
          <w:spacing w:val="-6"/>
          <w:sz w:val="28"/>
        </w:rPr>
        <w:t> </w:t>
      </w:r>
      <w:r>
        <w:rPr>
          <w:sz w:val="28"/>
        </w:rPr>
        <w:t>установленных</w:t>
      </w:r>
      <w:r>
        <w:rPr>
          <w:spacing w:val="-13"/>
          <w:sz w:val="28"/>
        </w:rPr>
        <w:t> </w:t>
      </w:r>
      <w:r>
        <w:rPr>
          <w:sz w:val="28"/>
        </w:rPr>
        <w:t>действующим</w:t>
      </w:r>
      <w:r>
        <w:rPr>
          <w:spacing w:val="-8"/>
          <w:sz w:val="28"/>
        </w:rPr>
        <w:t> </w:t>
      </w:r>
      <w:r>
        <w:rPr>
          <w:sz w:val="28"/>
        </w:rPr>
        <w:t>законодательством.</w:t>
      </w:r>
      <w:r>
        <w:rPr>
          <w:spacing w:val="-6"/>
          <w:sz w:val="28"/>
        </w:rPr>
        <w:t> </w:t>
      </w:r>
      <w:r>
        <w:rPr>
          <w:sz w:val="28"/>
        </w:rPr>
        <w:t>Для</w:t>
      </w:r>
      <w:r>
        <w:rPr>
          <w:spacing w:val="-7"/>
          <w:sz w:val="28"/>
        </w:rPr>
        <w:t> </w:t>
      </w:r>
      <w:r>
        <w:rPr>
          <w:sz w:val="28"/>
        </w:rPr>
        <w:t>работников, характер работы которых не позволяет строго регламентировать рабочий день, устанавливается ненормированный рабочий день либо гибкий режим рабочего </w:t>
      </w:r>
      <w:r>
        <w:rPr>
          <w:spacing w:val="-2"/>
          <w:sz w:val="28"/>
        </w:rPr>
        <w:t>времени.</w:t>
      </w:r>
    </w:p>
    <w:p>
      <w:pPr>
        <w:pStyle w:val="ListParagraph"/>
        <w:numPr>
          <w:ilvl w:val="1"/>
          <w:numId w:val="6"/>
        </w:numPr>
        <w:tabs>
          <w:tab w:pos="1266" w:val="left" w:leader="none"/>
        </w:tabs>
        <w:spacing w:line="320" w:lineRule="exact" w:before="0" w:after="0"/>
        <w:ind w:left="1266" w:right="0" w:hanging="493"/>
        <w:jc w:val="both"/>
        <w:rPr>
          <w:sz w:val="28"/>
        </w:rPr>
      </w:pPr>
      <w:r>
        <w:rPr>
          <w:sz w:val="28"/>
        </w:rPr>
        <w:t>В</w:t>
      </w:r>
      <w:r>
        <w:rPr>
          <w:spacing w:val="-12"/>
          <w:sz w:val="28"/>
        </w:rPr>
        <w:t> </w:t>
      </w:r>
      <w:r>
        <w:rPr>
          <w:sz w:val="28"/>
        </w:rPr>
        <w:t>рабочее</w:t>
      </w:r>
      <w:r>
        <w:rPr>
          <w:spacing w:val="-7"/>
          <w:sz w:val="28"/>
        </w:rPr>
        <w:t> </w:t>
      </w:r>
      <w:r>
        <w:rPr>
          <w:sz w:val="28"/>
        </w:rPr>
        <w:t>время</w:t>
      </w:r>
      <w:r>
        <w:rPr>
          <w:spacing w:val="-7"/>
          <w:sz w:val="28"/>
        </w:rPr>
        <w:t> </w:t>
      </w:r>
      <w:r>
        <w:rPr>
          <w:sz w:val="28"/>
        </w:rPr>
        <w:t>творческих</w:t>
      </w:r>
      <w:r>
        <w:rPr>
          <w:spacing w:val="-12"/>
          <w:sz w:val="28"/>
        </w:rPr>
        <w:t> </w:t>
      </w:r>
      <w:r>
        <w:rPr>
          <w:sz w:val="28"/>
        </w:rPr>
        <w:t>работников</w:t>
      </w:r>
      <w:r>
        <w:rPr>
          <w:spacing w:val="-9"/>
          <w:sz w:val="28"/>
        </w:rPr>
        <w:t> </w:t>
      </w:r>
      <w:r>
        <w:rPr>
          <w:spacing w:val="-2"/>
          <w:sz w:val="28"/>
        </w:rPr>
        <w:t>засчитывается:</w:t>
      </w:r>
    </w:p>
    <w:p>
      <w:pPr>
        <w:pStyle w:val="BodyText"/>
        <w:ind w:right="497"/>
      </w:pPr>
      <w:r>
        <w:rPr/>
        <w:t>а)</w:t>
      </w:r>
      <w:r>
        <w:rPr>
          <w:spacing w:val="80"/>
        </w:rPr>
        <w:t>  </w:t>
      </w:r>
      <w:r>
        <w:rPr/>
        <w:t>время,</w:t>
      </w:r>
      <w:r>
        <w:rPr>
          <w:spacing w:val="40"/>
        </w:rPr>
        <w:t> </w:t>
      </w:r>
      <w:r>
        <w:rPr/>
        <w:t>затраченное</w:t>
      </w:r>
      <w:r>
        <w:rPr>
          <w:spacing w:val="40"/>
        </w:rPr>
        <w:t> </w:t>
      </w:r>
      <w:r>
        <w:rPr/>
        <w:t>на</w:t>
      </w:r>
      <w:r>
        <w:rPr>
          <w:spacing w:val="40"/>
        </w:rPr>
        <w:t> </w:t>
      </w:r>
      <w:r>
        <w:rPr/>
        <w:t>участие</w:t>
      </w:r>
      <w:r>
        <w:rPr>
          <w:spacing w:val="40"/>
        </w:rPr>
        <w:t> </w:t>
      </w:r>
      <w:r>
        <w:rPr/>
        <w:t>в</w:t>
      </w:r>
      <w:r>
        <w:rPr>
          <w:spacing w:val="40"/>
        </w:rPr>
        <w:t> </w:t>
      </w:r>
      <w:r>
        <w:rPr/>
        <w:t>репетициях,</w:t>
      </w:r>
      <w:r>
        <w:rPr>
          <w:spacing w:val="40"/>
        </w:rPr>
        <w:t> </w:t>
      </w:r>
      <w:r>
        <w:rPr/>
        <w:t>включая</w:t>
      </w:r>
      <w:r>
        <w:rPr>
          <w:spacing w:val="40"/>
        </w:rPr>
        <w:t> </w:t>
      </w:r>
      <w:r>
        <w:rPr/>
        <w:t>уроки,</w:t>
      </w:r>
      <w:r>
        <w:rPr>
          <w:spacing w:val="40"/>
        </w:rPr>
        <w:t> </w:t>
      </w:r>
      <w:r>
        <w:rPr/>
        <w:t>тренаж</w:t>
      </w:r>
      <w:r>
        <w:rPr>
          <w:spacing w:val="40"/>
        </w:rPr>
        <w:t> </w:t>
      </w:r>
      <w:r>
        <w:rPr/>
        <w:t>и другие подготовительные работы с момента явки на работу по распоряжению работодателя до момента окончания работы, по фактической ее длительности. При этом продолжительность рабочего времени одного вызова длительностью менее 2-х часов учитывается как 2 часа рабочего времени.</w:t>
      </w:r>
    </w:p>
    <w:p>
      <w:pPr>
        <w:pStyle w:val="BodyText"/>
        <w:ind w:right="492"/>
      </w:pPr>
      <w:r>
        <w:rPr/>
        <w:t>б)</w:t>
      </w:r>
      <w:r>
        <w:rPr>
          <w:spacing w:val="80"/>
          <w:w w:val="150"/>
        </w:rPr>
        <w:t> </w:t>
      </w:r>
      <w:r>
        <w:rPr/>
        <w:t>время,</w:t>
      </w:r>
      <w:r>
        <w:rPr>
          <w:spacing w:val="40"/>
        </w:rPr>
        <w:t> </w:t>
      </w:r>
      <w:r>
        <w:rPr/>
        <w:t>затраченное</w:t>
      </w:r>
      <w:r>
        <w:rPr>
          <w:spacing w:val="40"/>
        </w:rPr>
        <w:t> </w:t>
      </w:r>
      <w:r>
        <w:rPr/>
        <w:t>на</w:t>
      </w:r>
      <w:r>
        <w:rPr>
          <w:spacing w:val="40"/>
        </w:rPr>
        <w:t> </w:t>
      </w:r>
      <w:r>
        <w:rPr/>
        <w:t>участие</w:t>
      </w:r>
      <w:r>
        <w:rPr>
          <w:spacing w:val="40"/>
        </w:rPr>
        <w:t> </w:t>
      </w:r>
      <w:r>
        <w:rPr/>
        <w:t>в</w:t>
      </w:r>
      <w:r>
        <w:rPr>
          <w:spacing w:val="40"/>
        </w:rPr>
        <w:t> </w:t>
      </w:r>
      <w:r>
        <w:rPr/>
        <w:t>проведении</w:t>
      </w:r>
      <w:r>
        <w:rPr>
          <w:spacing w:val="40"/>
        </w:rPr>
        <w:t> </w:t>
      </w:r>
      <w:r>
        <w:rPr/>
        <w:t>спектакля,</w:t>
      </w:r>
      <w:r>
        <w:rPr>
          <w:spacing w:val="40"/>
        </w:rPr>
        <w:t> </w:t>
      </w:r>
      <w:r>
        <w:rPr/>
        <w:t>а</w:t>
      </w:r>
      <w:r>
        <w:rPr>
          <w:spacing w:val="40"/>
        </w:rPr>
        <w:t> </w:t>
      </w:r>
      <w:r>
        <w:rPr/>
        <w:t>также</w:t>
      </w:r>
      <w:r>
        <w:rPr>
          <w:spacing w:val="40"/>
        </w:rPr>
        <w:t> </w:t>
      </w:r>
      <w:r>
        <w:rPr/>
        <w:t>на подготовку и завершение его (костюмировка, тренаж, другие подготовительные работы, гримирование, снятие грима, установка и разбор декораций и т.д.), - по нормам времени, устанавливаемым заранее администрацией на каждый спектакль в отдельности;</w:t>
      </w:r>
    </w:p>
    <w:p>
      <w:pPr>
        <w:pStyle w:val="BodyText"/>
        <w:ind w:right="505"/>
      </w:pPr>
      <w:r>
        <w:rPr/>
        <w:t>в)</w:t>
      </w:r>
      <w:r>
        <w:rPr>
          <w:spacing w:val="80"/>
          <w:w w:val="150"/>
        </w:rPr>
        <w:t> </w:t>
      </w:r>
      <w:r>
        <w:rPr/>
        <w:t>время</w:t>
      </w:r>
      <w:r>
        <w:rPr>
          <w:spacing w:val="40"/>
        </w:rPr>
        <w:t> </w:t>
      </w:r>
      <w:r>
        <w:rPr/>
        <w:t>продолжительности</w:t>
      </w:r>
      <w:r>
        <w:rPr>
          <w:spacing w:val="40"/>
        </w:rPr>
        <w:t> </w:t>
      </w:r>
      <w:r>
        <w:rPr/>
        <w:t>самого</w:t>
      </w:r>
      <w:r>
        <w:rPr>
          <w:spacing w:val="40"/>
        </w:rPr>
        <w:t> </w:t>
      </w:r>
      <w:r>
        <w:rPr/>
        <w:t>спектакля,</w:t>
      </w:r>
      <w:r>
        <w:rPr>
          <w:spacing w:val="40"/>
        </w:rPr>
        <w:t> </w:t>
      </w:r>
      <w:r>
        <w:rPr/>
        <w:t>если</w:t>
      </w:r>
      <w:r>
        <w:rPr>
          <w:spacing w:val="40"/>
        </w:rPr>
        <w:t> </w:t>
      </w:r>
      <w:r>
        <w:rPr/>
        <w:t>артист</w:t>
      </w:r>
      <w:r>
        <w:rPr>
          <w:spacing w:val="40"/>
        </w:rPr>
        <w:t> </w:t>
      </w:r>
      <w:r>
        <w:rPr/>
        <w:t>вызван</w:t>
      </w:r>
      <w:r>
        <w:rPr>
          <w:spacing w:val="40"/>
        </w:rPr>
        <w:t> </w:t>
      </w:r>
      <w:r>
        <w:rPr/>
        <w:t>на спектакль для страховки на случай замены другого артиста;</w:t>
      </w:r>
    </w:p>
    <w:p>
      <w:pPr>
        <w:pStyle w:val="BodyText"/>
        <w:ind w:right="494"/>
      </w:pPr>
      <w:r>
        <w:rPr/>
        <w:t>г)</w:t>
      </w:r>
      <w:r>
        <w:rPr>
          <w:spacing w:val="40"/>
        </w:rPr>
        <w:t>  </w:t>
      </w:r>
      <w:r>
        <w:rPr/>
        <w:t>время, установленное работодателем и</w:t>
      </w:r>
      <w:r>
        <w:rPr>
          <w:spacing w:val="-3"/>
        </w:rPr>
        <w:t> </w:t>
      </w:r>
      <w:r>
        <w:rPr/>
        <w:t>фактически</w:t>
      </w:r>
      <w:r>
        <w:rPr>
          <w:spacing w:val="-3"/>
        </w:rPr>
        <w:t> </w:t>
      </w:r>
      <w:r>
        <w:rPr/>
        <w:t>затраченное</w:t>
      </w:r>
      <w:r>
        <w:rPr>
          <w:spacing w:val="-2"/>
        </w:rPr>
        <w:t> </w:t>
      </w:r>
      <w:r>
        <w:rPr/>
        <w:t>на</w:t>
      </w:r>
      <w:r>
        <w:rPr>
          <w:spacing w:val="-2"/>
        </w:rPr>
        <w:t> </w:t>
      </w:r>
      <w:r>
        <w:rPr/>
        <w:t>примерку костюмов для спектаклей;</w:t>
      </w:r>
    </w:p>
    <w:p>
      <w:pPr>
        <w:pStyle w:val="BodyText"/>
        <w:spacing w:line="242" w:lineRule="auto"/>
        <w:ind w:right="501"/>
      </w:pPr>
      <w:r>
        <w:rPr/>
        <w:t>д)</w:t>
      </w:r>
      <w:r>
        <w:rPr>
          <w:spacing w:val="80"/>
          <w:w w:val="150"/>
        </w:rPr>
        <w:t> </w:t>
      </w:r>
      <w:r>
        <w:rPr/>
        <w:t>половина времени, установленного для проведения данного спектакля или репетиции, в случае, когда работник явился, не будучи предупрежден об отмене спектакля или репетиции;</w:t>
      </w:r>
    </w:p>
    <w:p>
      <w:pPr>
        <w:pStyle w:val="BodyText"/>
        <w:spacing w:line="316" w:lineRule="exact"/>
      </w:pPr>
      <w:r>
        <w:rPr/>
        <w:t>е)</w:t>
      </w:r>
      <w:r>
        <w:rPr>
          <w:spacing w:val="53"/>
          <w:w w:val="150"/>
        </w:rPr>
        <w:t>   </w:t>
      </w:r>
      <w:r>
        <w:rPr/>
        <w:t>в</w:t>
      </w:r>
      <w:r>
        <w:rPr>
          <w:spacing w:val="37"/>
        </w:rPr>
        <w:t>  </w:t>
      </w:r>
      <w:r>
        <w:rPr/>
        <w:t>гастролях</w:t>
      </w:r>
      <w:r>
        <w:rPr>
          <w:spacing w:val="35"/>
        </w:rPr>
        <w:t>  </w:t>
      </w:r>
      <w:r>
        <w:rPr/>
        <w:t>и</w:t>
      </w:r>
      <w:r>
        <w:rPr>
          <w:spacing w:val="38"/>
        </w:rPr>
        <w:t>  </w:t>
      </w:r>
      <w:r>
        <w:rPr/>
        <w:t>при</w:t>
      </w:r>
      <w:r>
        <w:rPr>
          <w:spacing w:val="39"/>
        </w:rPr>
        <w:t>  </w:t>
      </w:r>
      <w:r>
        <w:rPr/>
        <w:t>выездных</w:t>
      </w:r>
      <w:r>
        <w:rPr>
          <w:spacing w:val="35"/>
        </w:rPr>
        <w:t>  </w:t>
      </w:r>
      <w:r>
        <w:rPr/>
        <w:t>спектаклях</w:t>
      </w:r>
      <w:r>
        <w:rPr>
          <w:spacing w:val="37"/>
        </w:rPr>
        <w:t>  </w:t>
      </w:r>
      <w:r>
        <w:rPr/>
        <w:t>время</w:t>
      </w:r>
      <w:r>
        <w:rPr>
          <w:spacing w:val="38"/>
        </w:rPr>
        <w:t>  </w:t>
      </w:r>
      <w:r>
        <w:rPr/>
        <w:t>нахождения</w:t>
      </w:r>
      <w:r>
        <w:rPr>
          <w:spacing w:val="38"/>
        </w:rPr>
        <w:t>  </w:t>
      </w:r>
      <w:r>
        <w:rPr/>
        <w:t>в</w:t>
      </w:r>
      <w:r>
        <w:rPr>
          <w:spacing w:val="37"/>
        </w:rPr>
        <w:t>  </w:t>
      </w:r>
      <w:r>
        <w:rPr>
          <w:spacing w:val="-4"/>
        </w:rPr>
        <w:t>пути</w:t>
      </w:r>
    </w:p>
    <w:p>
      <w:pPr>
        <w:pStyle w:val="BodyText"/>
        <w:spacing w:after="0" w:line="316" w:lineRule="exact"/>
        <w:sectPr>
          <w:pgSz w:w="11910" w:h="16840"/>
          <w:pgMar w:top="1040" w:bottom="280" w:left="360" w:right="360"/>
        </w:sectPr>
      </w:pPr>
    </w:p>
    <w:p>
      <w:pPr>
        <w:pStyle w:val="BodyText"/>
        <w:spacing w:line="322" w:lineRule="exact" w:before="67"/>
      </w:pPr>
      <w:r>
        <w:rPr/>
        <w:t>засчитывается</w:t>
      </w:r>
      <w:r>
        <w:rPr>
          <w:spacing w:val="-8"/>
        </w:rPr>
        <w:t> </w:t>
      </w:r>
      <w:r>
        <w:rPr/>
        <w:t>в</w:t>
      </w:r>
      <w:r>
        <w:rPr>
          <w:spacing w:val="-10"/>
        </w:rPr>
        <w:t> </w:t>
      </w:r>
      <w:r>
        <w:rPr/>
        <w:t>рабочее</w:t>
      </w:r>
      <w:r>
        <w:rPr>
          <w:spacing w:val="-8"/>
        </w:rPr>
        <w:t> </w:t>
      </w:r>
      <w:r>
        <w:rPr/>
        <w:t>время</w:t>
      </w:r>
      <w:r>
        <w:rPr>
          <w:spacing w:val="-7"/>
        </w:rPr>
        <w:t> </w:t>
      </w:r>
      <w:r>
        <w:rPr/>
        <w:t>по</w:t>
      </w:r>
      <w:r>
        <w:rPr>
          <w:spacing w:val="-9"/>
        </w:rPr>
        <w:t> </w:t>
      </w:r>
      <w:r>
        <w:rPr/>
        <w:t>фактической</w:t>
      </w:r>
      <w:r>
        <w:rPr>
          <w:spacing w:val="-10"/>
        </w:rPr>
        <w:t> </w:t>
      </w:r>
      <w:r>
        <w:rPr>
          <w:spacing w:val="-2"/>
        </w:rPr>
        <w:t>длительности.</w:t>
      </w:r>
    </w:p>
    <w:p>
      <w:pPr>
        <w:pStyle w:val="ListParagraph"/>
        <w:numPr>
          <w:ilvl w:val="1"/>
          <w:numId w:val="6"/>
        </w:numPr>
        <w:tabs>
          <w:tab w:pos="1290" w:val="left" w:leader="none"/>
        </w:tabs>
        <w:spacing w:line="240" w:lineRule="auto" w:before="0" w:after="0"/>
        <w:ind w:left="773" w:right="501" w:firstLine="0"/>
        <w:jc w:val="both"/>
        <w:rPr>
          <w:sz w:val="28"/>
        </w:rPr>
      </w:pPr>
      <w:r>
        <w:rPr>
          <w:sz w:val="28"/>
        </w:rPr>
        <w:t>Всем работникам театра предоставляется еженедельный непрерывный отдых (выходные дни).</w:t>
      </w:r>
    </w:p>
    <w:p>
      <w:pPr>
        <w:pStyle w:val="ListParagraph"/>
        <w:numPr>
          <w:ilvl w:val="1"/>
          <w:numId w:val="6"/>
        </w:numPr>
        <w:tabs>
          <w:tab w:pos="1405" w:val="left" w:leader="none"/>
        </w:tabs>
        <w:spacing w:line="321" w:lineRule="exact" w:before="0" w:after="0"/>
        <w:ind w:left="1405" w:right="0" w:hanging="632"/>
        <w:jc w:val="both"/>
        <w:rPr>
          <w:sz w:val="28"/>
        </w:rPr>
      </w:pPr>
      <w:r>
        <w:rPr>
          <w:sz w:val="28"/>
        </w:rPr>
        <w:t>Работа</w:t>
      </w:r>
      <w:r>
        <w:rPr>
          <w:spacing w:val="-7"/>
          <w:sz w:val="28"/>
        </w:rPr>
        <w:t> </w:t>
      </w:r>
      <w:r>
        <w:rPr>
          <w:sz w:val="28"/>
        </w:rPr>
        <w:t>в</w:t>
      </w:r>
      <w:r>
        <w:rPr>
          <w:spacing w:val="-8"/>
          <w:sz w:val="28"/>
        </w:rPr>
        <w:t> </w:t>
      </w:r>
      <w:r>
        <w:rPr>
          <w:sz w:val="28"/>
        </w:rPr>
        <w:t>выходные</w:t>
      </w:r>
      <w:r>
        <w:rPr>
          <w:spacing w:val="-7"/>
          <w:sz w:val="28"/>
        </w:rPr>
        <w:t> </w:t>
      </w:r>
      <w:r>
        <w:rPr>
          <w:sz w:val="28"/>
        </w:rPr>
        <w:t>дни</w:t>
      </w:r>
      <w:r>
        <w:rPr>
          <w:spacing w:val="-7"/>
          <w:sz w:val="28"/>
        </w:rPr>
        <w:t> </w:t>
      </w:r>
      <w:r>
        <w:rPr>
          <w:sz w:val="28"/>
        </w:rPr>
        <w:t>запрещается,</w:t>
      </w:r>
      <w:r>
        <w:rPr>
          <w:spacing w:val="-5"/>
          <w:sz w:val="28"/>
        </w:rPr>
        <w:t> </w:t>
      </w:r>
      <w:r>
        <w:rPr>
          <w:sz w:val="28"/>
        </w:rPr>
        <w:t>за</w:t>
      </w:r>
      <w:r>
        <w:rPr>
          <w:spacing w:val="-10"/>
          <w:sz w:val="28"/>
        </w:rPr>
        <w:t> </w:t>
      </w:r>
      <w:r>
        <w:rPr>
          <w:sz w:val="28"/>
        </w:rPr>
        <w:t>исключением</w:t>
      </w:r>
      <w:r>
        <w:rPr>
          <w:spacing w:val="-6"/>
          <w:sz w:val="28"/>
        </w:rPr>
        <w:t> </w:t>
      </w:r>
      <w:r>
        <w:rPr>
          <w:sz w:val="28"/>
        </w:rPr>
        <w:t>следующих</w:t>
      </w:r>
      <w:r>
        <w:rPr>
          <w:spacing w:val="-10"/>
          <w:sz w:val="28"/>
        </w:rPr>
        <w:t> </w:t>
      </w:r>
      <w:r>
        <w:rPr>
          <w:spacing w:val="-2"/>
          <w:sz w:val="28"/>
        </w:rPr>
        <w:t>случаев:</w:t>
      </w:r>
    </w:p>
    <w:p>
      <w:pPr>
        <w:pStyle w:val="ListParagraph"/>
        <w:numPr>
          <w:ilvl w:val="2"/>
          <w:numId w:val="6"/>
        </w:numPr>
        <w:tabs>
          <w:tab w:pos="1630" w:val="left" w:leader="none"/>
        </w:tabs>
        <w:spacing w:line="240" w:lineRule="auto" w:before="5" w:after="0"/>
        <w:ind w:left="773" w:right="499" w:firstLine="0"/>
        <w:jc w:val="both"/>
        <w:rPr>
          <w:sz w:val="28"/>
        </w:rPr>
      </w:pPr>
      <w:r>
        <w:rPr>
          <w:sz w:val="28"/>
        </w:rPr>
        <w:t>во время гастролей, а также в случаях производственной необходимости в период работы на стационаре (замене спектакля, выпуск премьерного спектакля, проведении специальных и других соответствующих мероприятий и т.п.). В указанных случаях работникам производится оплата за работу в выходной день в соответствии с законами и иными нормативными правовыми актами, локальными нормативными актами, трудовым договором либо предоставляются другие дни отдыха по соглашению сторон.</w:t>
      </w:r>
    </w:p>
    <w:p>
      <w:pPr>
        <w:pStyle w:val="ListParagraph"/>
        <w:numPr>
          <w:ilvl w:val="2"/>
          <w:numId w:val="6"/>
        </w:numPr>
        <w:tabs>
          <w:tab w:pos="1630" w:val="left" w:leader="none"/>
        </w:tabs>
        <w:spacing w:line="240" w:lineRule="auto" w:before="0" w:after="0"/>
        <w:ind w:left="773" w:right="505" w:firstLine="0"/>
        <w:jc w:val="both"/>
        <w:rPr>
          <w:sz w:val="28"/>
        </w:rPr>
      </w:pPr>
      <w:r>
        <w:rPr>
          <w:sz w:val="28"/>
        </w:rPr>
        <w:t>привлечение к работе в дни еженедельного отдыха допускается с согласия работника и по письменному приказу</w:t>
      </w:r>
      <w:r>
        <w:rPr>
          <w:spacing w:val="40"/>
          <w:sz w:val="28"/>
        </w:rPr>
        <w:t> </w:t>
      </w:r>
      <w:r>
        <w:rPr>
          <w:sz w:val="28"/>
        </w:rPr>
        <w:t>работодателя.</w:t>
      </w:r>
    </w:p>
    <w:p>
      <w:pPr>
        <w:pStyle w:val="ListParagraph"/>
        <w:numPr>
          <w:ilvl w:val="1"/>
          <w:numId w:val="6"/>
        </w:numPr>
        <w:tabs>
          <w:tab w:pos="1505" w:val="left" w:leader="none"/>
        </w:tabs>
        <w:spacing w:line="240" w:lineRule="auto" w:before="0" w:after="0"/>
        <w:ind w:left="773" w:right="499" w:firstLine="0"/>
        <w:jc w:val="both"/>
        <w:rPr>
          <w:sz w:val="28"/>
        </w:rPr>
      </w:pPr>
      <w:r>
        <w:rPr>
          <w:sz w:val="28"/>
        </w:rPr>
        <w:t>Работникам театра предоставляется ежегодный основной оплачиваемый отпуск продолжительностью 28 календарных дней.</w:t>
      </w:r>
    </w:p>
    <w:p>
      <w:pPr>
        <w:pStyle w:val="ListParagraph"/>
        <w:numPr>
          <w:ilvl w:val="1"/>
          <w:numId w:val="6"/>
        </w:numPr>
        <w:tabs>
          <w:tab w:pos="1486" w:val="left" w:leader="none"/>
        </w:tabs>
        <w:spacing w:line="242" w:lineRule="auto" w:before="0" w:after="0"/>
        <w:ind w:left="773" w:right="491" w:firstLine="0"/>
        <w:jc w:val="both"/>
        <w:rPr>
          <w:sz w:val="28"/>
        </w:rPr>
      </w:pPr>
      <w:r>
        <w:rPr>
          <w:sz w:val="28"/>
        </w:rPr>
        <w:t>Для выполнения своих обязанностей устанавливаются следующие сроки явки на спектакль работников художественного и производственно-технического </w:t>
      </w:r>
      <w:r>
        <w:rPr>
          <w:spacing w:val="-2"/>
          <w:sz w:val="28"/>
        </w:rPr>
        <w:t>персонала:</w:t>
      </w:r>
    </w:p>
    <w:p>
      <w:pPr>
        <w:pStyle w:val="BodyText"/>
        <w:jc w:val="left"/>
      </w:pPr>
      <w:r>
        <w:rPr/>
        <w:t>а)</w:t>
      </w:r>
      <w:r>
        <w:rPr>
          <w:spacing w:val="80"/>
        </w:rPr>
        <w:t> </w:t>
      </w:r>
      <w:r>
        <w:rPr/>
        <w:t>для</w:t>
      </w:r>
      <w:r>
        <w:rPr>
          <w:spacing w:val="80"/>
        </w:rPr>
        <w:t> </w:t>
      </w:r>
      <w:r>
        <w:rPr/>
        <w:t>всех</w:t>
      </w:r>
      <w:r>
        <w:rPr>
          <w:spacing w:val="77"/>
        </w:rPr>
        <w:t> </w:t>
      </w:r>
      <w:r>
        <w:rPr/>
        <w:t>артистов,</w:t>
      </w:r>
      <w:r>
        <w:rPr>
          <w:spacing w:val="80"/>
        </w:rPr>
        <w:t> </w:t>
      </w:r>
      <w:r>
        <w:rPr/>
        <w:t>занятых</w:t>
      </w:r>
      <w:r>
        <w:rPr>
          <w:spacing w:val="80"/>
        </w:rPr>
        <w:t> </w:t>
      </w:r>
      <w:r>
        <w:rPr/>
        <w:t>в</w:t>
      </w:r>
      <w:r>
        <w:rPr>
          <w:spacing w:val="80"/>
        </w:rPr>
        <w:t> </w:t>
      </w:r>
      <w:r>
        <w:rPr/>
        <w:t>первом</w:t>
      </w:r>
      <w:r>
        <w:rPr>
          <w:spacing w:val="80"/>
        </w:rPr>
        <w:t> </w:t>
      </w:r>
      <w:r>
        <w:rPr/>
        <w:t>акте</w:t>
      </w:r>
      <w:r>
        <w:rPr>
          <w:spacing w:val="80"/>
        </w:rPr>
        <w:t> </w:t>
      </w:r>
      <w:r>
        <w:rPr/>
        <w:t>спектакля</w:t>
      </w:r>
      <w:r>
        <w:rPr>
          <w:spacing w:val="80"/>
        </w:rPr>
        <w:t> </w:t>
      </w:r>
      <w:r>
        <w:rPr/>
        <w:t>(вне</w:t>
      </w:r>
      <w:r>
        <w:rPr>
          <w:spacing w:val="80"/>
        </w:rPr>
        <w:t> </w:t>
      </w:r>
      <w:r>
        <w:rPr/>
        <w:t>зависимости</w:t>
      </w:r>
      <w:r>
        <w:rPr>
          <w:spacing w:val="80"/>
        </w:rPr>
        <w:t> </w:t>
      </w:r>
      <w:r>
        <w:rPr/>
        <w:t>от количества картин в акте) - за 45 минут до начала спектакля;</w:t>
      </w:r>
    </w:p>
    <w:p>
      <w:pPr>
        <w:pStyle w:val="BodyText"/>
        <w:ind w:right="505"/>
        <w:jc w:val="left"/>
      </w:pPr>
      <w:r>
        <w:rPr/>
        <w:t>б) для артистов, занятых в последующих актах - за 15 минут до начала спектакля. в) для помощника режиссера, а также дежурного режиссера</w:t>
      </w:r>
      <w:r>
        <w:rPr>
          <w:spacing w:val="26"/>
        </w:rPr>
        <w:t> </w:t>
      </w:r>
      <w:r>
        <w:rPr/>
        <w:t>- за 1 час 30 мин. до</w:t>
      </w:r>
      <w:r>
        <w:rPr>
          <w:spacing w:val="40"/>
        </w:rPr>
        <w:t> </w:t>
      </w:r>
      <w:r>
        <w:rPr/>
        <w:t>начала спектакля;</w:t>
      </w:r>
    </w:p>
    <w:p>
      <w:pPr>
        <w:pStyle w:val="BodyText"/>
        <w:ind w:right="505"/>
        <w:jc w:val="left"/>
      </w:pPr>
      <w:r>
        <w:rPr/>
        <w:t>г) для гримеров-постижеров, костюмеров - за 1 час 30 мин. до начала спектакля. Сроки</w:t>
      </w:r>
      <w:r>
        <w:rPr>
          <w:spacing w:val="30"/>
        </w:rPr>
        <w:t> </w:t>
      </w:r>
      <w:r>
        <w:rPr/>
        <w:t>прихода</w:t>
      </w:r>
      <w:r>
        <w:rPr>
          <w:spacing w:val="32"/>
        </w:rPr>
        <w:t> </w:t>
      </w:r>
      <w:r>
        <w:rPr/>
        <w:t>на</w:t>
      </w:r>
      <w:r>
        <w:rPr>
          <w:spacing w:val="32"/>
        </w:rPr>
        <w:t> </w:t>
      </w:r>
      <w:r>
        <w:rPr/>
        <w:t>генеральную</w:t>
      </w:r>
      <w:r>
        <w:rPr>
          <w:spacing w:val="29"/>
        </w:rPr>
        <w:t> </w:t>
      </w:r>
      <w:r>
        <w:rPr/>
        <w:t>репетицию</w:t>
      </w:r>
      <w:r>
        <w:rPr>
          <w:spacing w:val="29"/>
        </w:rPr>
        <w:t> </w:t>
      </w:r>
      <w:r>
        <w:rPr/>
        <w:t>всем</w:t>
      </w:r>
      <w:r>
        <w:rPr>
          <w:spacing w:val="36"/>
        </w:rPr>
        <w:t> </w:t>
      </w:r>
      <w:r>
        <w:rPr/>
        <w:t>участвующим</w:t>
      </w:r>
      <w:r>
        <w:rPr>
          <w:spacing w:val="35"/>
        </w:rPr>
        <w:t> </w:t>
      </w:r>
      <w:r>
        <w:rPr/>
        <w:t>устанавливаются руководителем театра в каждом отдельном случае.</w:t>
      </w:r>
    </w:p>
    <w:p>
      <w:pPr>
        <w:pStyle w:val="ListParagraph"/>
        <w:numPr>
          <w:ilvl w:val="1"/>
          <w:numId w:val="6"/>
        </w:numPr>
        <w:tabs>
          <w:tab w:pos="1842" w:val="left" w:leader="none"/>
        </w:tabs>
        <w:spacing w:line="240" w:lineRule="auto" w:before="0" w:after="0"/>
        <w:ind w:left="773" w:right="490" w:firstLine="0"/>
        <w:jc w:val="both"/>
        <w:rPr>
          <w:sz w:val="28"/>
        </w:rPr>
      </w:pPr>
      <w:r>
        <w:rPr>
          <w:sz w:val="28"/>
        </w:rPr>
        <w:t>Работодатель вправе поручать работникам художественно- постановочной части выполнение работы по своей специальности не только по обслуживанию сцены, но и всего здания стационара театра: переноску сценического имущества в пределах здания театра, а также: его упаковку и распаковку, погрузку и разгрузку при перевозке всеми видами транспорта; производить мелкий технический ремонт имущества, оформления специальных мероприятий в зрительской части театра, оформление здания театра в дни </w:t>
      </w:r>
      <w:r>
        <w:rPr>
          <w:spacing w:val="-2"/>
          <w:sz w:val="28"/>
        </w:rPr>
        <w:t>праздников.</w:t>
      </w:r>
    </w:p>
    <w:p>
      <w:pPr>
        <w:pStyle w:val="ListParagraph"/>
        <w:numPr>
          <w:ilvl w:val="1"/>
          <w:numId w:val="6"/>
        </w:numPr>
        <w:tabs>
          <w:tab w:pos="1500" w:val="left" w:leader="none"/>
        </w:tabs>
        <w:spacing w:line="240" w:lineRule="auto" w:before="0" w:after="0"/>
        <w:ind w:left="773" w:right="492" w:firstLine="0"/>
        <w:jc w:val="both"/>
        <w:rPr>
          <w:sz w:val="28"/>
        </w:rPr>
      </w:pPr>
      <w:r>
        <w:rPr>
          <w:sz w:val="28"/>
        </w:rPr>
        <w:t>При приеме на работу работодатель обязан предупредить работника о возможности привлечения его к работам без дополнительной оплаты в пределах нормальной продолжительности рабочего времени.</w:t>
      </w:r>
    </w:p>
    <w:p>
      <w:pPr>
        <w:pStyle w:val="ListParagraph"/>
        <w:numPr>
          <w:ilvl w:val="1"/>
          <w:numId w:val="6"/>
        </w:numPr>
        <w:tabs>
          <w:tab w:pos="1405" w:val="left" w:leader="none"/>
        </w:tabs>
        <w:spacing w:line="240" w:lineRule="auto" w:before="0" w:after="0"/>
        <w:ind w:left="773" w:right="1479" w:firstLine="0"/>
        <w:jc w:val="left"/>
        <w:rPr>
          <w:sz w:val="28"/>
        </w:rPr>
      </w:pPr>
      <w:r>
        <w:rPr>
          <w:sz w:val="28"/>
        </w:rPr>
        <w:t>Перед</w:t>
      </w:r>
      <w:r>
        <w:rPr>
          <w:spacing w:val="-5"/>
          <w:sz w:val="28"/>
        </w:rPr>
        <w:t> </w:t>
      </w:r>
      <w:r>
        <w:rPr>
          <w:sz w:val="28"/>
        </w:rPr>
        <w:t>началом</w:t>
      </w:r>
      <w:r>
        <w:rPr>
          <w:spacing w:val="-5"/>
          <w:sz w:val="28"/>
        </w:rPr>
        <w:t> </w:t>
      </w:r>
      <w:r>
        <w:rPr>
          <w:sz w:val="28"/>
        </w:rPr>
        <w:t>спектакля</w:t>
      </w:r>
      <w:r>
        <w:rPr>
          <w:spacing w:val="-5"/>
          <w:sz w:val="28"/>
        </w:rPr>
        <w:t> </w:t>
      </w:r>
      <w:r>
        <w:rPr>
          <w:sz w:val="28"/>
        </w:rPr>
        <w:t>и</w:t>
      </w:r>
      <w:r>
        <w:rPr>
          <w:spacing w:val="-7"/>
          <w:sz w:val="28"/>
        </w:rPr>
        <w:t> </w:t>
      </w:r>
      <w:r>
        <w:rPr>
          <w:sz w:val="28"/>
        </w:rPr>
        <w:t>каждого</w:t>
      </w:r>
      <w:r>
        <w:rPr>
          <w:spacing w:val="-7"/>
          <w:sz w:val="28"/>
        </w:rPr>
        <w:t> </w:t>
      </w:r>
      <w:r>
        <w:rPr>
          <w:sz w:val="28"/>
        </w:rPr>
        <w:t>акта</w:t>
      </w:r>
      <w:r>
        <w:rPr>
          <w:spacing w:val="-6"/>
          <w:sz w:val="28"/>
        </w:rPr>
        <w:t> </w:t>
      </w:r>
      <w:r>
        <w:rPr>
          <w:sz w:val="28"/>
        </w:rPr>
        <w:t>за</w:t>
      </w:r>
      <w:r>
        <w:rPr>
          <w:spacing w:val="-5"/>
          <w:sz w:val="28"/>
        </w:rPr>
        <w:t> </w:t>
      </w:r>
      <w:r>
        <w:rPr>
          <w:sz w:val="28"/>
        </w:rPr>
        <w:t>кулисами</w:t>
      </w:r>
      <w:r>
        <w:rPr>
          <w:spacing w:val="-7"/>
          <w:sz w:val="28"/>
        </w:rPr>
        <w:t> </w:t>
      </w:r>
      <w:r>
        <w:rPr>
          <w:sz w:val="28"/>
        </w:rPr>
        <w:t>даются</w:t>
      </w:r>
      <w:r>
        <w:rPr>
          <w:spacing w:val="-5"/>
          <w:sz w:val="28"/>
        </w:rPr>
        <w:t> </w:t>
      </w:r>
      <w:r>
        <w:rPr>
          <w:sz w:val="28"/>
        </w:rPr>
        <w:t>звонки: а) первый предупредительный - за 15 минут до начала спектакля;</w:t>
      </w:r>
    </w:p>
    <w:p>
      <w:pPr>
        <w:pStyle w:val="BodyText"/>
        <w:jc w:val="left"/>
      </w:pPr>
      <w:r>
        <w:rPr/>
        <w:t>б)</w:t>
      </w:r>
      <w:r>
        <w:rPr>
          <w:spacing w:val="80"/>
        </w:rPr>
        <w:t> </w:t>
      </w:r>
      <w:r>
        <w:rPr/>
        <w:t>второй</w:t>
      </w:r>
      <w:r>
        <w:rPr>
          <w:spacing w:val="80"/>
        </w:rPr>
        <w:t> </w:t>
      </w:r>
      <w:r>
        <w:rPr/>
        <w:t>-</w:t>
      </w:r>
      <w:r>
        <w:rPr>
          <w:spacing w:val="80"/>
        </w:rPr>
        <w:t> </w:t>
      </w:r>
      <w:r>
        <w:rPr/>
        <w:t>за</w:t>
      </w:r>
      <w:r>
        <w:rPr>
          <w:spacing w:val="80"/>
        </w:rPr>
        <w:t> </w:t>
      </w:r>
      <w:r>
        <w:rPr/>
        <w:t>5</w:t>
      </w:r>
      <w:r>
        <w:rPr>
          <w:spacing w:val="80"/>
        </w:rPr>
        <w:t> </w:t>
      </w:r>
      <w:r>
        <w:rPr/>
        <w:t>минут,</w:t>
      </w:r>
      <w:r>
        <w:rPr>
          <w:spacing w:val="80"/>
        </w:rPr>
        <w:t> </w:t>
      </w:r>
      <w:r>
        <w:rPr/>
        <w:t>извещающий</w:t>
      </w:r>
      <w:r>
        <w:rPr>
          <w:spacing w:val="80"/>
        </w:rPr>
        <w:t> </w:t>
      </w:r>
      <w:r>
        <w:rPr/>
        <w:t>о</w:t>
      </w:r>
      <w:r>
        <w:rPr>
          <w:spacing w:val="80"/>
        </w:rPr>
        <w:t> </w:t>
      </w:r>
      <w:r>
        <w:rPr/>
        <w:t>готовности</w:t>
      </w:r>
      <w:r>
        <w:rPr>
          <w:spacing w:val="80"/>
        </w:rPr>
        <w:t> </w:t>
      </w:r>
      <w:r>
        <w:rPr/>
        <w:t>сцены</w:t>
      </w:r>
      <w:r>
        <w:rPr>
          <w:spacing w:val="80"/>
        </w:rPr>
        <w:t> </w:t>
      </w:r>
      <w:r>
        <w:rPr/>
        <w:t>и</w:t>
      </w:r>
      <w:r>
        <w:rPr>
          <w:spacing w:val="80"/>
        </w:rPr>
        <w:t> </w:t>
      </w:r>
      <w:r>
        <w:rPr/>
        <w:t>обязывающий</w:t>
      </w:r>
      <w:r>
        <w:rPr>
          <w:spacing w:val="80"/>
        </w:rPr>
        <w:t> </w:t>
      </w:r>
      <w:r>
        <w:rPr/>
        <w:t>участников немедленно идти на сцену;</w:t>
      </w:r>
    </w:p>
    <w:p>
      <w:pPr>
        <w:pStyle w:val="BodyText"/>
        <w:jc w:val="left"/>
      </w:pPr>
      <w:r>
        <w:rPr/>
        <w:t>в)</w:t>
      </w:r>
      <w:r>
        <w:rPr>
          <w:spacing w:val="-9"/>
        </w:rPr>
        <w:t> </w:t>
      </w:r>
      <w:r>
        <w:rPr/>
        <w:t>третий</w:t>
      </w:r>
      <w:r>
        <w:rPr>
          <w:spacing w:val="-6"/>
        </w:rPr>
        <w:t> </w:t>
      </w:r>
      <w:r>
        <w:rPr/>
        <w:t>–</w:t>
      </w:r>
      <w:r>
        <w:rPr>
          <w:spacing w:val="-6"/>
        </w:rPr>
        <w:t> </w:t>
      </w:r>
      <w:r>
        <w:rPr/>
        <w:t>по</w:t>
      </w:r>
      <w:r>
        <w:rPr>
          <w:spacing w:val="-7"/>
        </w:rPr>
        <w:t> </w:t>
      </w:r>
      <w:r>
        <w:rPr/>
        <w:t>команде</w:t>
      </w:r>
      <w:r>
        <w:rPr>
          <w:spacing w:val="-7"/>
        </w:rPr>
        <w:t> </w:t>
      </w:r>
      <w:r>
        <w:rPr/>
        <w:t>помощника</w:t>
      </w:r>
      <w:r>
        <w:rPr>
          <w:spacing w:val="-6"/>
        </w:rPr>
        <w:t> </w:t>
      </w:r>
      <w:r>
        <w:rPr/>
        <w:t>режиссера,</w:t>
      </w:r>
      <w:r>
        <w:rPr>
          <w:spacing w:val="-5"/>
        </w:rPr>
        <w:t> </w:t>
      </w:r>
      <w:r>
        <w:rPr/>
        <w:t>извещающий,</w:t>
      </w:r>
      <w:r>
        <w:rPr>
          <w:spacing w:val="-5"/>
        </w:rPr>
        <w:t> </w:t>
      </w:r>
      <w:r>
        <w:rPr/>
        <w:t>что</w:t>
      </w:r>
      <w:r>
        <w:rPr>
          <w:spacing w:val="-7"/>
        </w:rPr>
        <w:t> </w:t>
      </w:r>
      <w:r>
        <w:rPr/>
        <w:t>акт</w:t>
      </w:r>
      <w:r>
        <w:rPr>
          <w:spacing w:val="-8"/>
        </w:rPr>
        <w:t> </w:t>
      </w:r>
      <w:r>
        <w:rPr>
          <w:spacing w:val="-2"/>
        </w:rPr>
        <w:t>начинается.</w:t>
      </w:r>
    </w:p>
    <w:p>
      <w:pPr>
        <w:pStyle w:val="ListParagraph"/>
        <w:numPr>
          <w:ilvl w:val="2"/>
          <w:numId w:val="6"/>
        </w:numPr>
        <w:tabs>
          <w:tab w:pos="1721" w:val="left" w:leader="none"/>
        </w:tabs>
        <w:spacing w:line="240" w:lineRule="auto" w:before="0" w:after="0"/>
        <w:ind w:left="773" w:right="499" w:firstLine="0"/>
        <w:jc w:val="left"/>
        <w:rPr>
          <w:sz w:val="28"/>
        </w:rPr>
      </w:pPr>
      <w:r>
        <w:rPr>
          <w:sz w:val="28"/>
        </w:rPr>
        <w:t>Помощник</w:t>
      </w:r>
      <w:r>
        <w:rPr>
          <w:spacing w:val="80"/>
          <w:sz w:val="28"/>
        </w:rPr>
        <w:t> </w:t>
      </w:r>
      <w:r>
        <w:rPr>
          <w:sz w:val="28"/>
        </w:rPr>
        <w:t>режиссера</w:t>
      </w:r>
      <w:r>
        <w:rPr>
          <w:spacing w:val="80"/>
          <w:sz w:val="28"/>
        </w:rPr>
        <w:t> </w:t>
      </w:r>
      <w:r>
        <w:rPr>
          <w:sz w:val="28"/>
        </w:rPr>
        <w:t>проверяет</w:t>
      </w:r>
      <w:r>
        <w:rPr>
          <w:spacing w:val="80"/>
          <w:sz w:val="28"/>
        </w:rPr>
        <w:t> </w:t>
      </w:r>
      <w:r>
        <w:rPr>
          <w:sz w:val="28"/>
        </w:rPr>
        <w:t>наличие</w:t>
      </w:r>
      <w:r>
        <w:rPr>
          <w:spacing w:val="80"/>
          <w:sz w:val="28"/>
        </w:rPr>
        <w:t> </w:t>
      </w:r>
      <w:r>
        <w:rPr>
          <w:sz w:val="28"/>
        </w:rPr>
        <w:t>явки</w:t>
      </w:r>
      <w:r>
        <w:rPr>
          <w:spacing w:val="80"/>
          <w:sz w:val="28"/>
        </w:rPr>
        <w:t> </w:t>
      </w:r>
      <w:r>
        <w:rPr>
          <w:sz w:val="28"/>
        </w:rPr>
        <w:t>всех</w:t>
      </w:r>
      <w:r>
        <w:rPr>
          <w:spacing w:val="80"/>
          <w:sz w:val="28"/>
        </w:rPr>
        <w:t> </w:t>
      </w:r>
      <w:r>
        <w:rPr>
          <w:sz w:val="28"/>
        </w:rPr>
        <w:t>исполнителей</w:t>
      </w:r>
      <w:r>
        <w:rPr>
          <w:spacing w:val="80"/>
          <w:sz w:val="28"/>
        </w:rPr>
        <w:t> </w:t>
      </w:r>
      <w:r>
        <w:rPr>
          <w:sz w:val="28"/>
        </w:rPr>
        <w:t>на спектакль и наличие всех исполнителей на выходе.</w:t>
      </w:r>
    </w:p>
    <w:p>
      <w:pPr>
        <w:pStyle w:val="ListParagraph"/>
        <w:numPr>
          <w:ilvl w:val="2"/>
          <w:numId w:val="6"/>
        </w:numPr>
        <w:tabs>
          <w:tab w:pos="1678" w:val="left" w:leader="none"/>
        </w:tabs>
        <w:spacing w:line="321" w:lineRule="exact" w:before="0" w:after="0"/>
        <w:ind w:left="1678" w:right="0" w:hanging="905"/>
        <w:jc w:val="left"/>
        <w:rPr>
          <w:sz w:val="28"/>
        </w:rPr>
      </w:pPr>
      <w:r>
        <w:rPr>
          <w:sz w:val="28"/>
        </w:rPr>
        <w:t>Между</w:t>
      </w:r>
      <w:r>
        <w:rPr>
          <w:spacing w:val="50"/>
          <w:sz w:val="28"/>
        </w:rPr>
        <w:t> </w:t>
      </w:r>
      <w:r>
        <w:rPr>
          <w:sz w:val="28"/>
        </w:rPr>
        <w:t>актами</w:t>
      </w:r>
      <w:r>
        <w:rPr>
          <w:spacing w:val="55"/>
          <w:sz w:val="28"/>
        </w:rPr>
        <w:t> </w:t>
      </w:r>
      <w:r>
        <w:rPr>
          <w:sz w:val="28"/>
        </w:rPr>
        <w:t>дается</w:t>
      </w:r>
      <w:r>
        <w:rPr>
          <w:spacing w:val="57"/>
          <w:sz w:val="28"/>
        </w:rPr>
        <w:t> </w:t>
      </w:r>
      <w:r>
        <w:rPr>
          <w:sz w:val="28"/>
        </w:rPr>
        <w:t>только</w:t>
      </w:r>
      <w:r>
        <w:rPr>
          <w:spacing w:val="55"/>
          <w:sz w:val="28"/>
        </w:rPr>
        <w:t> </w:t>
      </w:r>
      <w:r>
        <w:rPr>
          <w:sz w:val="28"/>
        </w:rPr>
        <w:t>один</w:t>
      </w:r>
      <w:r>
        <w:rPr>
          <w:spacing w:val="55"/>
          <w:sz w:val="28"/>
        </w:rPr>
        <w:t> </w:t>
      </w:r>
      <w:r>
        <w:rPr>
          <w:sz w:val="28"/>
        </w:rPr>
        <w:t>звонок,</w:t>
      </w:r>
      <w:r>
        <w:rPr>
          <w:spacing w:val="57"/>
          <w:sz w:val="28"/>
        </w:rPr>
        <w:t> </w:t>
      </w:r>
      <w:r>
        <w:rPr>
          <w:sz w:val="28"/>
        </w:rPr>
        <w:t>извещающий</w:t>
      </w:r>
      <w:r>
        <w:rPr>
          <w:spacing w:val="55"/>
          <w:sz w:val="28"/>
        </w:rPr>
        <w:t> </w:t>
      </w:r>
      <w:r>
        <w:rPr>
          <w:sz w:val="28"/>
        </w:rPr>
        <w:t>о</w:t>
      </w:r>
      <w:r>
        <w:rPr>
          <w:spacing w:val="56"/>
          <w:sz w:val="28"/>
        </w:rPr>
        <w:t> </w:t>
      </w:r>
      <w:r>
        <w:rPr>
          <w:sz w:val="28"/>
        </w:rPr>
        <w:t>начале</w:t>
      </w:r>
      <w:r>
        <w:rPr>
          <w:spacing w:val="56"/>
          <w:sz w:val="28"/>
        </w:rPr>
        <w:t> </w:t>
      </w:r>
      <w:r>
        <w:rPr>
          <w:spacing w:val="-2"/>
          <w:sz w:val="28"/>
        </w:rPr>
        <w:t>акта.</w:t>
      </w:r>
    </w:p>
    <w:p>
      <w:pPr>
        <w:pStyle w:val="ListParagraph"/>
        <w:spacing w:after="0" w:line="321" w:lineRule="exact"/>
        <w:jc w:val="left"/>
        <w:rPr>
          <w:sz w:val="28"/>
        </w:rPr>
        <w:sectPr>
          <w:pgSz w:w="11910" w:h="16840"/>
          <w:pgMar w:top="1040" w:bottom="280" w:left="360" w:right="360"/>
        </w:sectPr>
      </w:pPr>
    </w:p>
    <w:p>
      <w:pPr>
        <w:pStyle w:val="BodyText"/>
        <w:spacing w:before="67"/>
        <w:ind w:right="508"/>
      </w:pPr>
      <w:r>
        <w:rPr/>
        <w:t>Если сценическая обстановка меняется без закрытия занавеса, никаких</w:t>
      </w:r>
      <w:r>
        <w:rPr>
          <w:spacing w:val="-1"/>
        </w:rPr>
        <w:t> </w:t>
      </w:r>
      <w:r>
        <w:rPr/>
        <w:t>звонков за кулисами не дается.</w:t>
      </w:r>
    </w:p>
    <w:p>
      <w:pPr>
        <w:pStyle w:val="ListParagraph"/>
        <w:numPr>
          <w:ilvl w:val="2"/>
          <w:numId w:val="6"/>
        </w:numPr>
        <w:tabs>
          <w:tab w:pos="1620" w:val="left" w:leader="none"/>
        </w:tabs>
        <w:spacing w:line="240" w:lineRule="auto" w:before="0" w:after="0"/>
        <w:ind w:left="773" w:right="501" w:firstLine="0"/>
        <w:jc w:val="both"/>
        <w:rPr>
          <w:sz w:val="28"/>
        </w:rPr>
      </w:pPr>
      <w:r>
        <w:rPr>
          <w:sz w:val="28"/>
        </w:rPr>
        <w:t>Артисты</w:t>
      </w:r>
      <w:r>
        <w:rPr>
          <w:spacing w:val="-2"/>
          <w:sz w:val="28"/>
        </w:rPr>
        <w:t> </w:t>
      </w:r>
      <w:r>
        <w:rPr>
          <w:sz w:val="28"/>
        </w:rPr>
        <w:t>должны</w:t>
      </w:r>
      <w:r>
        <w:rPr>
          <w:spacing w:val="-2"/>
          <w:sz w:val="28"/>
        </w:rPr>
        <w:t> </w:t>
      </w:r>
      <w:r>
        <w:rPr>
          <w:sz w:val="28"/>
        </w:rPr>
        <w:t>быть</w:t>
      </w:r>
      <w:r>
        <w:rPr>
          <w:spacing w:val="-4"/>
          <w:sz w:val="28"/>
        </w:rPr>
        <w:t> </w:t>
      </w:r>
      <w:r>
        <w:rPr>
          <w:sz w:val="28"/>
        </w:rPr>
        <w:t>на</w:t>
      </w:r>
      <w:r>
        <w:rPr>
          <w:spacing w:val="-1"/>
          <w:sz w:val="28"/>
        </w:rPr>
        <w:t> </w:t>
      </w:r>
      <w:r>
        <w:rPr>
          <w:sz w:val="28"/>
        </w:rPr>
        <w:t>своих</w:t>
      </w:r>
      <w:r>
        <w:rPr>
          <w:spacing w:val="-6"/>
          <w:sz w:val="28"/>
        </w:rPr>
        <w:t> </w:t>
      </w:r>
      <w:r>
        <w:rPr>
          <w:sz w:val="28"/>
        </w:rPr>
        <w:t>местах</w:t>
      </w:r>
      <w:r>
        <w:rPr>
          <w:spacing w:val="-6"/>
          <w:sz w:val="28"/>
        </w:rPr>
        <w:t> </w:t>
      </w:r>
      <w:r>
        <w:rPr>
          <w:sz w:val="28"/>
        </w:rPr>
        <w:t>после</w:t>
      </w:r>
      <w:r>
        <w:rPr>
          <w:spacing w:val="-1"/>
          <w:sz w:val="28"/>
        </w:rPr>
        <w:t> </w:t>
      </w:r>
      <w:r>
        <w:rPr>
          <w:sz w:val="28"/>
        </w:rPr>
        <w:t>второго</w:t>
      </w:r>
      <w:r>
        <w:rPr>
          <w:spacing w:val="-2"/>
          <w:sz w:val="28"/>
        </w:rPr>
        <w:t> </w:t>
      </w:r>
      <w:r>
        <w:rPr>
          <w:sz w:val="28"/>
        </w:rPr>
        <w:t>звонка</w:t>
      </w:r>
      <w:r>
        <w:rPr>
          <w:spacing w:val="-1"/>
          <w:sz w:val="28"/>
        </w:rPr>
        <w:t> </w:t>
      </w:r>
      <w:r>
        <w:rPr>
          <w:sz w:val="28"/>
        </w:rPr>
        <w:t>перед первым актом и после звонка перед вторым актом.</w:t>
      </w:r>
    </w:p>
    <w:p>
      <w:pPr>
        <w:pStyle w:val="ListParagraph"/>
        <w:numPr>
          <w:ilvl w:val="1"/>
          <w:numId w:val="6"/>
        </w:numPr>
        <w:tabs>
          <w:tab w:pos="1481" w:val="left" w:leader="none"/>
        </w:tabs>
        <w:spacing w:line="240" w:lineRule="auto" w:before="4" w:after="0"/>
        <w:ind w:left="773" w:right="496" w:firstLine="0"/>
        <w:jc w:val="both"/>
        <w:rPr>
          <w:sz w:val="28"/>
        </w:rPr>
      </w:pPr>
      <w:r>
        <w:rPr>
          <w:sz w:val="28"/>
        </w:rPr>
        <w:t>В каждом из участков техническо-монтировочной части: осветительном, реквизиторском, костюмерном и т.д. должны быть составлены монтировочные </w:t>
      </w:r>
      <w:r>
        <w:rPr>
          <w:spacing w:val="-2"/>
          <w:sz w:val="28"/>
        </w:rPr>
        <w:t>листы</w:t>
      </w:r>
    </w:p>
    <w:p>
      <w:pPr>
        <w:pStyle w:val="BodyText"/>
        <w:spacing w:line="321" w:lineRule="exact"/>
      </w:pPr>
      <w:r>
        <w:rPr/>
        <w:t>(выписки)</w:t>
      </w:r>
      <w:r>
        <w:rPr>
          <w:spacing w:val="-7"/>
        </w:rPr>
        <w:t> </w:t>
      </w:r>
      <w:r>
        <w:rPr/>
        <w:t>по</w:t>
      </w:r>
      <w:r>
        <w:rPr>
          <w:spacing w:val="-6"/>
        </w:rPr>
        <w:t> </w:t>
      </w:r>
      <w:r>
        <w:rPr/>
        <w:t>данному</w:t>
      </w:r>
      <w:r>
        <w:rPr>
          <w:spacing w:val="-10"/>
        </w:rPr>
        <w:t> </w:t>
      </w:r>
      <w:r>
        <w:rPr>
          <w:spacing w:val="-2"/>
        </w:rPr>
        <w:t>спектаклю.</w:t>
      </w:r>
    </w:p>
    <w:p>
      <w:pPr>
        <w:pStyle w:val="ListParagraph"/>
        <w:numPr>
          <w:ilvl w:val="2"/>
          <w:numId w:val="10"/>
        </w:numPr>
        <w:tabs>
          <w:tab w:pos="1812" w:val="left" w:leader="none"/>
        </w:tabs>
        <w:spacing w:line="240" w:lineRule="auto" w:before="0" w:after="0"/>
        <w:ind w:left="773" w:right="494" w:firstLine="0"/>
        <w:jc w:val="both"/>
        <w:rPr>
          <w:sz w:val="28"/>
        </w:rPr>
      </w:pPr>
      <w:r>
        <w:rPr>
          <w:sz w:val="28"/>
        </w:rPr>
        <w:t>Руководители участков несут ответственность за то, чтобы все необходимое для показа спектакля было приготовлено заблаговременно в исправном и проверенном виде.</w:t>
      </w:r>
    </w:p>
    <w:p>
      <w:pPr>
        <w:pStyle w:val="ListParagraph"/>
        <w:numPr>
          <w:ilvl w:val="2"/>
          <w:numId w:val="10"/>
        </w:numPr>
        <w:tabs>
          <w:tab w:pos="1731" w:val="left" w:leader="none"/>
          <w:tab w:pos="10548" w:val="left" w:leader="none"/>
        </w:tabs>
        <w:spacing w:line="240" w:lineRule="auto" w:before="0" w:after="0"/>
        <w:ind w:left="773" w:right="489" w:firstLine="0"/>
        <w:jc w:val="both"/>
        <w:rPr>
          <w:sz w:val="28"/>
        </w:rPr>
      </w:pPr>
      <w:r>
        <w:rPr>
          <w:sz w:val="28"/>
        </w:rPr>
        <w:t>Оформление сцены должно быть закончено за 30 минут до начала </w:t>
      </w:r>
      <w:r>
        <w:rPr>
          <w:spacing w:val="-2"/>
          <w:sz w:val="28"/>
        </w:rPr>
        <w:t>спектакля</w:t>
      </w:r>
      <w:r>
        <w:rPr>
          <w:sz w:val="28"/>
        </w:rPr>
        <w:tab/>
      </w:r>
      <w:r>
        <w:rPr>
          <w:spacing w:val="-10"/>
          <w:sz w:val="28"/>
        </w:rPr>
        <w:t>и</w:t>
      </w:r>
    </w:p>
    <w:p>
      <w:pPr>
        <w:pStyle w:val="BodyText"/>
        <w:spacing w:line="321" w:lineRule="exact"/>
      </w:pPr>
      <w:r>
        <w:rPr/>
        <w:t>принято</w:t>
      </w:r>
      <w:r>
        <w:rPr>
          <w:spacing w:val="-12"/>
        </w:rPr>
        <w:t> </w:t>
      </w:r>
      <w:r>
        <w:rPr/>
        <w:t>помощником</w:t>
      </w:r>
      <w:r>
        <w:rPr>
          <w:spacing w:val="-9"/>
        </w:rPr>
        <w:t> </w:t>
      </w:r>
      <w:r>
        <w:rPr>
          <w:spacing w:val="-2"/>
        </w:rPr>
        <w:t>режиссера.</w:t>
      </w:r>
    </w:p>
    <w:p>
      <w:pPr>
        <w:pStyle w:val="ListParagraph"/>
        <w:numPr>
          <w:ilvl w:val="2"/>
          <w:numId w:val="10"/>
        </w:numPr>
        <w:tabs>
          <w:tab w:pos="1774" w:val="left" w:leader="none"/>
        </w:tabs>
        <w:spacing w:line="240" w:lineRule="auto" w:before="0" w:after="0"/>
        <w:ind w:left="773" w:right="500" w:firstLine="0"/>
        <w:jc w:val="both"/>
        <w:rPr>
          <w:sz w:val="28"/>
        </w:rPr>
      </w:pPr>
      <w:r>
        <w:rPr>
          <w:sz w:val="28"/>
        </w:rPr>
        <w:t>Установка оформления, подача реквизита и прочее должны быть закончены ко второму звонку к первому акту либо к звонку ко второму акту, после которого рабочие оставляют сцену.</w:t>
      </w:r>
    </w:p>
    <w:p>
      <w:pPr>
        <w:pStyle w:val="ListParagraph"/>
        <w:numPr>
          <w:ilvl w:val="2"/>
          <w:numId w:val="10"/>
        </w:numPr>
        <w:tabs>
          <w:tab w:pos="1903" w:val="left" w:leader="none"/>
        </w:tabs>
        <w:spacing w:line="240" w:lineRule="auto" w:before="3" w:after="0"/>
        <w:ind w:left="773" w:right="491" w:firstLine="0"/>
        <w:jc w:val="both"/>
        <w:rPr>
          <w:sz w:val="28"/>
        </w:rPr>
      </w:pPr>
      <w:r>
        <w:rPr>
          <w:sz w:val="28"/>
        </w:rPr>
        <w:t>Запрещается появление на сцене работников художественно- постановочной части после окончания спектакля для демонтажа оборудования и аппаратуры до ухода из зала последнего зрителя.</w:t>
      </w:r>
    </w:p>
    <w:p>
      <w:pPr>
        <w:pStyle w:val="ListParagraph"/>
        <w:numPr>
          <w:ilvl w:val="1"/>
          <w:numId w:val="11"/>
        </w:numPr>
        <w:tabs>
          <w:tab w:pos="1467" w:val="left" w:leader="none"/>
        </w:tabs>
        <w:spacing w:line="240" w:lineRule="auto" w:before="0" w:after="0"/>
        <w:ind w:left="773" w:right="504" w:firstLine="0"/>
        <w:jc w:val="both"/>
        <w:rPr>
          <w:sz w:val="28"/>
        </w:rPr>
      </w:pPr>
      <w:r>
        <w:rPr>
          <w:sz w:val="28"/>
        </w:rPr>
        <w:t>Условие об установлении работнику режима ненормированного рабочего дня включается в трудовой договор с работником.</w:t>
      </w:r>
    </w:p>
    <w:p>
      <w:pPr>
        <w:pStyle w:val="ListParagraph"/>
        <w:numPr>
          <w:ilvl w:val="1"/>
          <w:numId w:val="11"/>
        </w:numPr>
        <w:tabs>
          <w:tab w:pos="1452" w:val="left" w:leader="none"/>
        </w:tabs>
        <w:spacing w:line="240" w:lineRule="auto" w:before="0" w:after="0"/>
        <w:ind w:left="773" w:right="501" w:firstLine="0"/>
        <w:jc w:val="both"/>
        <w:rPr>
          <w:sz w:val="28"/>
        </w:rPr>
      </w:pPr>
      <w:r>
        <w:rPr>
          <w:sz w:val="28"/>
        </w:rPr>
        <w:t>Работодатель вправе по соглашению с работником установить ему режим гибкого рабочего времени.</w:t>
      </w:r>
    </w:p>
    <w:p>
      <w:pPr>
        <w:pStyle w:val="ListParagraph"/>
        <w:numPr>
          <w:ilvl w:val="1"/>
          <w:numId w:val="11"/>
        </w:numPr>
        <w:tabs>
          <w:tab w:pos="1539" w:val="left" w:leader="none"/>
        </w:tabs>
        <w:spacing w:line="240" w:lineRule="auto" w:before="0" w:after="0"/>
        <w:ind w:left="773" w:right="502" w:firstLine="0"/>
        <w:jc w:val="both"/>
        <w:rPr>
          <w:sz w:val="28"/>
        </w:rPr>
      </w:pPr>
      <w:r>
        <w:rPr>
          <w:sz w:val="28"/>
        </w:rPr>
        <w:t>Работодатель ведет учет времени, фактически отработанного каждым работником, в табеле учета рабочего времени.</w:t>
      </w:r>
    </w:p>
    <w:p>
      <w:pPr>
        <w:pStyle w:val="Heading2"/>
        <w:numPr>
          <w:ilvl w:val="0"/>
          <w:numId w:val="6"/>
        </w:numPr>
        <w:tabs>
          <w:tab w:pos="4978" w:val="left" w:leader="none"/>
        </w:tabs>
        <w:spacing w:line="319" w:lineRule="exact" w:before="3" w:after="0"/>
        <w:ind w:left="4978" w:right="0" w:hanging="282"/>
        <w:jc w:val="both"/>
      </w:pPr>
      <w:r>
        <w:rPr/>
        <w:t>Время</w:t>
      </w:r>
      <w:r>
        <w:rPr>
          <w:spacing w:val="-9"/>
        </w:rPr>
        <w:t> </w:t>
      </w:r>
      <w:r>
        <w:rPr>
          <w:spacing w:val="-2"/>
        </w:rPr>
        <w:t>отдыха</w:t>
      </w:r>
    </w:p>
    <w:p>
      <w:pPr>
        <w:pStyle w:val="ListParagraph"/>
        <w:numPr>
          <w:ilvl w:val="1"/>
          <w:numId w:val="6"/>
        </w:numPr>
        <w:tabs>
          <w:tab w:pos="1290" w:val="left" w:leader="none"/>
        </w:tabs>
        <w:spacing w:line="240" w:lineRule="auto" w:before="0" w:after="0"/>
        <w:ind w:left="773" w:right="492" w:firstLine="0"/>
        <w:jc w:val="left"/>
        <w:rPr>
          <w:sz w:val="28"/>
        </w:rPr>
      </w:pPr>
      <w:r>
        <w:rPr>
          <w:sz w:val="28"/>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pPr>
        <w:pStyle w:val="ListParagraph"/>
        <w:numPr>
          <w:ilvl w:val="1"/>
          <w:numId w:val="6"/>
        </w:numPr>
        <w:tabs>
          <w:tab w:pos="1266" w:val="left" w:leader="none"/>
        </w:tabs>
        <w:spacing w:line="240" w:lineRule="auto" w:before="1" w:after="0"/>
        <w:ind w:left="1266" w:right="0" w:hanging="493"/>
        <w:jc w:val="left"/>
        <w:rPr>
          <w:sz w:val="28"/>
        </w:rPr>
      </w:pPr>
      <w:r>
        <w:rPr>
          <w:sz w:val="28"/>
        </w:rPr>
        <w:t>Видами</w:t>
      </w:r>
      <w:r>
        <w:rPr>
          <w:spacing w:val="-10"/>
          <w:sz w:val="28"/>
        </w:rPr>
        <w:t> </w:t>
      </w:r>
      <w:r>
        <w:rPr>
          <w:sz w:val="28"/>
        </w:rPr>
        <w:t>времени</w:t>
      </w:r>
      <w:r>
        <w:rPr>
          <w:spacing w:val="-10"/>
          <w:sz w:val="28"/>
        </w:rPr>
        <w:t> </w:t>
      </w:r>
      <w:r>
        <w:rPr>
          <w:sz w:val="28"/>
        </w:rPr>
        <w:t>отдыха</w:t>
      </w:r>
      <w:r>
        <w:rPr>
          <w:spacing w:val="-8"/>
          <w:sz w:val="28"/>
        </w:rPr>
        <w:t> </w:t>
      </w:r>
      <w:r>
        <w:rPr>
          <w:spacing w:val="-2"/>
          <w:sz w:val="28"/>
        </w:rPr>
        <w:t>являются:</w:t>
      </w:r>
    </w:p>
    <w:p>
      <w:pPr>
        <w:pStyle w:val="ListParagraph"/>
        <w:numPr>
          <w:ilvl w:val="0"/>
          <w:numId w:val="12"/>
        </w:numPr>
        <w:tabs>
          <w:tab w:pos="935" w:val="left" w:leader="none"/>
        </w:tabs>
        <w:spacing w:line="322" w:lineRule="exact" w:before="0" w:after="0"/>
        <w:ind w:left="935" w:right="0" w:hanging="162"/>
        <w:jc w:val="left"/>
        <w:rPr>
          <w:sz w:val="28"/>
        </w:rPr>
      </w:pPr>
      <w:r>
        <w:rPr>
          <w:sz w:val="28"/>
        </w:rPr>
        <w:t>перерывы</w:t>
      </w:r>
      <w:r>
        <w:rPr>
          <w:spacing w:val="-7"/>
          <w:sz w:val="28"/>
        </w:rPr>
        <w:t> </w:t>
      </w:r>
      <w:r>
        <w:rPr>
          <w:sz w:val="28"/>
        </w:rPr>
        <w:t>в</w:t>
      </w:r>
      <w:r>
        <w:rPr>
          <w:spacing w:val="-7"/>
          <w:sz w:val="28"/>
        </w:rPr>
        <w:t> </w:t>
      </w:r>
      <w:r>
        <w:rPr>
          <w:sz w:val="28"/>
        </w:rPr>
        <w:t>течение</w:t>
      </w:r>
      <w:r>
        <w:rPr>
          <w:spacing w:val="-5"/>
          <w:sz w:val="28"/>
        </w:rPr>
        <w:t> </w:t>
      </w:r>
      <w:r>
        <w:rPr>
          <w:sz w:val="28"/>
        </w:rPr>
        <w:t>рабочего</w:t>
      </w:r>
      <w:r>
        <w:rPr>
          <w:spacing w:val="-7"/>
          <w:sz w:val="28"/>
        </w:rPr>
        <w:t> </w:t>
      </w:r>
      <w:r>
        <w:rPr>
          <w:sz w:val="28"/>
        </w:rPr>
        <w:t>дня</w:t>
      </w:r>
      <w:r>
        <w:rPr>
          <w:spacing w:val="-5"/>
          <w:sz w:val="28"/>
        </w:rPr>
        <w:t> </w:t>
      </w:r>
      <w:r>
        <w:rPr>
          <w:spacing w:val="-2"/>
          <w:sz w:val="28"/>
        </w:rPr>
        <w:t>(смены);</w:t>
      </w:r>
    </w:p>
    <w:p>
      <w:pPr>
        <w:pStyle w:val="ListParagraph"/>
        <w:numPr>
          <w:ilvl w:val="0"/>
          <w:numId w:val="12"/>
        </w:numPr>
        <w:tabs>
          <w:tab w:pos="935" w:val="left" w:leader="none"/>
        </w:tabs>
        <w:spacing w:line="322" w:lineRule="exact" w:before="0" w:after="0"/>
        <w:ind w:left="935" w:right="0" w:hanging="162"/>
        <w:jc w:val="left"/>
        <w:rPr>
          <w:sz w:val="28"/>
        </w:rPr>
      </w:pPr>
      <w:r>
        <w:rPr>
          <w:sz w:val="28"/>
        </w:rPr>
        <w:t>ежедневный</w:t>
      </w:r>
      <w:r>
        <w:rPr>
          <w:spacing w:val="-17"/>
          <w:sz w:val="28"/>
        </w:rPr>
        <w:t> </w:t>
      </w:r>
      <w:r>
        <w:rPr>
          <w:sz w:val="28"/>
        </w:rPr>
        <w:t>(междусменный)</w:t>
      </w:r>
      <w:r>
        <w:rPr>
          <w:spacing w:val="-18"/>
          <w:sz w:val="28"/>
        </w:rPr>
        <w:t> </w:t>
      </w:r>
      <w:r>
        <w:rPr>
          <w:spacing w:val="-2"/>
          <w:sz w:val="28"/>
        </w:rPr>
        <w:t>отдых;</w:t>
      </w:r>
    </w:p>
    <w:p>
      <w:pPr>
        <w:pStyle w:val="ListParagraph"/>
        <w:numPr>
          <w:ilvl w:val="0"/>
          <w:numId w:val="12"/>
        </w:numPr>
        <w:tabs>
          <w:tab w:pos="935" w:val="left" w:leader="none"/>
        </w:tabs>
        <w:spacing w:line="322" w:lineRule="exact" w:before="0" w:after="0"/>
        <w:ind w:left="935" w:right="0" w:hanging="162"/>
        <w:jc w:val="left"/>
        <w:rPr>
          <w:sz w:val="28"/>
        </w:rPr>
      </w:pPr>
      <w:r>
        <w:rPr>
          <w:sz w:val="28"/>
        </w:rPr>
        <w:t>выходные</w:t>
      </w:r>
      <w:r>
        <w:rPr>
          <w:spacing w:val="-11"/>
          <w:sz w:val="28"/>
        </w:rPr>
        <w:t> </w:t>
      </w:r>
      <w:r>
        <w:rPr>
          <w:sz w:val="28"/>
        </w:rPr>
        <w:t>дни</w:t>
      </w:r>
      <w:r>
        <w:rPr>
          <w:spacing w:val="-12"/>
          <w:sz w:val="28"/>
        </w:rPr>
        <w:t> </w:t>
      </w:r>
      <w:r>
        <w:rPr>
          <w:sz w:val="28"/>
        </w:rPr>
        <w:t>(еженедельный</w:t>
      </w:r>
      <w:r>
        <w:rPr>
          <w:spacing w:val="-11"/>
          <w:sz w:val="28"/>
        </w:rPr>
        <w:t> </w:t>
      </w:r>
      <w:r>
        <w:rPr>
          <w:sz w:val="28"/>
        </w:rPr>
        <w:t>непрерывный</w:t>
      </w:r>
      <w:r>
        <w:rPr>
          <w:spacing w:val="-12"/>
          <w:sz w:val="28"/>
        </w:rPr>
        <w:t> </w:t>
      </w:r>
      <w:r>
        <w:rPr>
          <w:spacing w:val="-2"/>
          <w:sz w:val="28"/>
        </w:rPr>
        <w:t>отдых);</w:t>
      </w:r>
    </w:p>
    <w:p>
      <w:pPr>
        <w:pStyle w:val="ListParagraph"/>
        <w:numPr>
          <w:ilvl w:val="0"/>
          <w:numId w:val="12"/>
        </w:numPr>
        <w:tabs>
          <w:tab w:pos="935" w:val="left" w:leader="none"/>
        </w:tabs>
        <w:spacing w:line="322" w:lineRule="exact" w:before="0" w:after="0"/>
        <w:ind w:left="935" w:right="0" w:hanging="162"/>
        <w:jc w:val="left"/>
        <w:rPr>
          <w:sz w:val="28"/>
        </w:rPr>
      </w:pPr>
      <w:r>
        <w:rPr>
          <w:sz w:val="28"/>
        </w:rPr>
        <w:t>нерабочие</w:t>
      </w:r>
      <w:r>
        <w:rPr>
          <w:spacing w:val="-12"/>
          <w:sz w:val="28"/>
        </w:rPr>
        <w:t> </w:t>
      </w:r>
      <w:r>
        <w:rPr>
          <w:sz w:val="28"/>
        </w:rPr>
        <w:t>праздничные</w:t>
      </w:r>
      <w:r>
        <w:rPr>
          <w:spacing w:val="-12"/>
          <w:sz w:val="28"/>
        </w:rPr>
        <w:t> </w:t>
      </w:r>
      <w:r>
        <w:rPr>
          <w:spacing w:val="-4"/>
          <w:sz w:val="28"/>
        </w:rPr>
        <w:t>дни;</w:t>
      </w:r>
    </w:p>
    <w:p>
      <w:pPr>
        <w:pStyle w:val="ListParagraph"/>
        <w:numPr>
          <w:ilvl w:val="0"/>
          <w:numId w:val="12"/>
        </w:numPr>
        <w:tabs>
          <w:tab w:pos="935" w:val="left" w:leader="none"/>
        </w:tabs>
        <w:spacing w:line="240" w:lineRule="auto" w:before="0" w:after="0"/>
        <w:ind w:left="935" w:right="0" w:hanging="162"/>
        <w:jc w:val="left"/>
        <w:rPr>
          <w:sz w:val="28"/>
        </w:rPr>
      </w:pPr>
      <w:r>
        <w:rPr>
          <w:spacing w:val="-2"/>
          <w:sz w:val="28"/>
        </w:rPr>
        <w:t>отпуска.</w:t>
      </w:r>
    </w:p>
    <w:p>
      <w:pPr>
        <w:pStyle w:val="ListParagraph"/>
        <w:numPr>
          <w:ilvl w:val="1"/>
          <w:numId w:val="6"/>
        </w:numPr>
        <w:tabs>
          <w:tab w:pos="1520" w:val="left" w:leader="none"/>
        </w:tabs>
        <w:spacing w:line="240" w:lineRule="auto" w:before="0" w:after="0"/>
        <w:ind w:left="773" w:right="500" w:firstLine="0"/>
        <w:jc w:val="both"/>
        <w:rPr>
          <w:sz w:val="28"/>
        </w:rPr>
      </w:pPr>
      <w:r>
        <w:rPr>
          <w:sz w:val="28"/>
        </w:rP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 суббота и воскресенье.</w:t>
      </w:r>
    </w:p>
    <w:p>
      <w:pPr>
        <w:pStyle w:val="ListParagraph"/>
        <w:numPr>
          <w:ilvl w:val="1"/>
          <w:numId w:val="6"/>
        </w:numPr>
        <w:tabs>
          <w:tab w:pos="1313" w:val="left" w:leader="none"/>
        </w:tabs>
        <w:spacing w:line="240" w:lineRule="auto" w:before="0" w:after="0"/>
        <w:ind w:left="773" w:right="493" w:firstLine="0"/>
        <w:jc w:val="both"/>
        <w:rPr>
          <w:sz w:val="28"/>
        </w:rPr>
      </w:pPr>
      <w:r>
        <w:rPr>
          <w:sz w:val="28"/>
        </w:rPr>
        <w:t>Работникам предоставляются нерабочие праздничные дни в соответствии с Трудовым кодексом РФ.</w:t>
      </w:r>
    </w:p>
    <w:p>
      <w:pPr>
        <w:pStyle w:val="ListParagraph"/>
        <w:numPr>
          <w:ilvl w:val="2"/>
          <w:numId w:val="6"/>
        </w:numPr>
        <w:tabs>
          <w:tab w:pos="1529" w:val="left" w:leader="none"/>
        </w:tabs>
        <w:spacing w:line="242" w:lineRule="auto" w:before="0" w:after="0"/>
        <w:ind w:left="773" w:right="501" w:firstLine="0"/>
        <w:jc w:val="both"/>
        <w:rPr>
          <w:sz w:val="28"/>
        </w:rPr>
      </w:pPr>
      <w:r>
        <w:rPr>
          <w:sz w:val="28"/>
        </w:rPr>
        <w:t>Привлечение работников к работе в выходные и нерабочие праздничные дни производится с их письменного согласия, по письменному распоряжению работодателя и только в случаях, предусмотренных Трудовым кодексом РФ.</w:t>
      </w:r>
    </w:p>
    <w:p>
      <w:pPr>
        <w:pStyle w:val="ListParagraph"/>
        <w:numPr>
          <w:ilvl w:val="1"/>
          <w:numId w:val="6"/>
        </w:numPr>
        <w:tabs>
          <w:tab w:pos="1309" w:val="left" w:leader="none"/>
        </w:tabs>
        <w:spacing w:line="240" w:lineRule="auto" w:before="0" w:after="0"/>
        <w:ind w:left="773" w:right="502" w:firstLine="0"/>
        <w:jc w:val="both"/>
        <w:rPr>
          <w:sz w:val="28"/>
        </w:rPr>
      </w:pPr>
      <w:r>
        <w:rPr>
          <w:sz w:val="28"/>
        </w:rPr>
        <w:t>Работникам предоставляются ежегодные основные оплачиваемые отпуска с сохранением</w:t>
      </w:r>
      <w:r>
        <w:rPr>
          <w:spacing w:val="-7"/>
          <w:sz w:val="28"/>
        </w:rPr>
        <w:t> </w:t>
      </w:r>
      <w:r>
        <w:rPr>
          <w:sz w:val="28"/>
        </w:rPr>
        <w:t>места</w:t>
      </w:r>
      <w:r>
        <w:rPr>
          <w:spacing w:val="-8"/>
          <w:sz w:val="28"/>
        </w:rPr>
        <w:t> </w:t>
      </w:r>
      <w:r>
        <w:rPr>
          <w:sz w:val="28"/>
        </w:rPr>
        <w:t>работы</w:t>
      </w:r>
      <w:r>
        <w:rPr>
          <w:spacing w:val="-8"/>
          <w:sz w:val="28"/>
        </w:rPr>
        <w:t> </w:t>
      </w:r>
      <w:r>
        <w:rPr>
          <w:sz w:val="28"/>
        </w:rPr>
        <w:t>(должности)</w:t>
      </w:r>
      <w:r>
        <w:rPr>
          <w:spacing w:val="-6"/>
          <w:sz w:val="28"/>
        </w:rPr>
        <w:t> </w:t>
      </w:r>
      <w:r>
        <w:rPr>
          <w:sz w:val="28"/>
        </w:rPr>
        <w:t>и</w:t>
      </w:r>
      <w:r>
        <w:rPr>
          <w:spacing w:val="-8"/>
          <w:sz w:val="28"/>
        </w:rPr>
        <w:t> </w:t>
      </w:r>
      <w:r>
        <w:rPr>
          <w:sz w:val="28"/>
        </w:rPr>
        <w:t>среднего</w:t>
      </w:r>
      <w:r>
        <w:rPr>
          <w:spacing w:val="-9"/>
          <w:sz w:val="28"/>
        </w:rPr>
        <w:t> </w:t>
      </w:r>
      <w:r>
        <w:rPr>
          <w:sz w:val="28"/>
        </w:rPr>
        <w:t>заработка.</w:t>
      </w:r>
      <w:r>
        <w:rPr>
          <w:spacing w:val="-6"/>
          <w:sz w:val="28"/>
        </w:rPr>
        <w:t> </w:t>
      </w:r>
      <w:r>
        <w:rPr>
          <w:spacing w:val="-2"/>
          <w:sz w:val="28"/>
        </w:rPr>
        <w:t>Продолжительность</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pPr>
      <w:r>
        <w:rPr/>
        <w:t>такого</w:t>
      </w:r>
      <w:r>
        <w:rPr>
          <w:spacing w:val="-9"/>
        </w:rPr>
        <w:t> </w:t>
      </w:r>
      <w:r>
        <w:rPr/>
        <w:t>отпуска</w:t>
      </w:r>
      <w:r>
        <w:rPr>
          <w:spacing w:val="-9"/>
        </w:rPr>
        <w:t> </w:t>
      </w:r>
      <w:r>
        <w:rPr/>
        <w:t>составляет</w:t>
      </w:r>
      <w:r>
        <w:rPr>
          <w:spacing w:val="-9"/>
        </w:rPr>
        <w:t> </w:t>
      </w:r>
      <w:r>
        <w:rPr/>
        <w:t>28</w:t>
      </w:r>
      <w:r>
        <w:rPr>
          <w:spacing w:val="-9"/>
        </w:rPr>
        <w:t> </w:t>
      </w:r>
      <w:r>
        <w:rPr/>
        <w:t>календарных</w:t>
      </w:r>
      <w:r>
        <w:rPr>
          <w:spacing w:val="-13"/>
        </w:rPr>
        <w:t> </w:t>
      </w:r>
      <w:r>
        <w:rPr>
          <w:spacing w:val="-2"/>
        </w:rPr>
        <w:t>дней.</w:t>
      </w:r>
    </w:p>
    <w:p>
      <w:pPr>
        <w:pStyle w:val="BodyText"/>
        <w:ind w:right="497"/>
      </w:pPr>
      <w:r>
        <w:rPr/>
        <w:t>В отдельных случаях, предусмотренных Трудовым кодексом РФ, иными федеральными законами, работнику предоставляется ежегодный основной оплачиваемый отпуск продолжительностью более 28 календарных дней.</w:t>
      </w:r>
    </w:p>
    <w:p>
      <w:pPr>
        <w:pStyle w:val="ListParagraph"/>
        <w:numPr>
          <w:ilvl w:val="2"/>
          <w:numId w:val="6"/>
        </w:numPr>
        <w:tabs>
          <w:tab w:pos="1481" w:val="left" w:leader="none"/>
        </w:tabs>
        <w:spacing w:line="240" w:lineRule="auto" w:before="5" w:after="0"/>
        <w:ind w:left="773" w:right="503" w:firstLine="0"/>
        <w:jc w:val="both"/>
        <w:rPr>
          <w:sz w:val="28"/>
        </w:rPr>
      </w:pPr>
      <w:r>
        <w:rPr>
          <w:sz w:val="28"/>
        </w:rPr>
        <w:t>По</w:t>
      </w:r>
      <w:r>
        <w:rPr>
          <w:spacing w:val="-2"/>
          <w:sz w:val="28"/>
        </w:rPr>
        <w:t> </w:t>
      </w:r>
      <w:r>
        <w:rPr>
          <w:sz w:val="28"/>
        </w:rPr>
        <w:t>соглашению</w:t>
      </w:r>
      <w:r>
        <w:rPr>
          <w:spacing w:val="-4"/>
          <w:sz w:val="28"/>
        </w:rPr>
        <w:t> </w:t>
      </w:r>
      <w:r>
        <w:rPr>
          <w:sz w:val="28"/>
        </w:rPr>
        <w:t>работника</w:t>
      </w:r>
      <w:r>
        <w:rPr>
          <w:spacing w:val="-1"/>
          <w:sz w:val="28"/>
        </w:rPr>
        <w:t> </w:t>
      </w:r>
      <w:r>
        <w:rPr>
          <w:sz w:val="28"/>
        </w:rPr>
        <w:t>и</w:t>
      </w:r>
      <w:r>
        <w:rPr>
          <w:spacing w:val="-2"/>
          <w:sz w:val="28"/>
        </w:rPr>
        <w:t> </w:t>
      </w:r>
      <w:r>
        <w:rPr>
          <w:sz w:val="28"/>
        </w:rPr>
        <w:t>работодателя ежегодный</w:t>
      </w:r>
      <w:r>
        <w:rPr>
          <w:spacing w:val="-2"/>
          <w:sz w:val="28"/>
        </w:rPr>
        <w:t> </w:t>
      </w:r>
      <w:r>
        <w:rPr>
          <w:sz w:val="28"/>
        </w:rPr>
        <w:t>оплачиваемый</w:t>
      </w:r>
      <w:r>
        <w:rPr>
          <w:spacing w:val="-2"/>
          <w:sz w:val="28"/>
        </w:rPr>
        <w:t> </w:t>
      </w:r>
      <w:r>
        <w:rPr>
          <w:sz w:val="28"/>
        </w:rPr>
        <w:t>отпуск может быть разделен на части, при этом хотя бы одна из частей отпуска должна быть не менее 14 календарных дней.</w:t>
      </w:r>
    </w:p>
    <w:p>
      <w:pPr>
        <w:pStyle w:val="ListParagraph"/>
        <w:numPr>
          <w:ilvl w:val="2"/>
          <w:numId w:val="6"/>
        </w:numPr>
        <w:tabs>
          <w:tab w:pos="1740" w:val="left" w:leader="none"/>
        </w:tabs>
        <w:spacing w:line="240" w:lineRule="auto" w:before="0" w:after="0"/>
        <w:ind w:left="773" w:right="497" w:firstLine="0"/>
        <w:jc w:val="both"/>
        <w:rPr>
          <w:sz w:val="28"/>
        </w:rPr>
      </w:pPr>
      <w:r>
        <w:rPr>
          <w:sz w:val="28"/>
        </w:rPr>
        <w:t>Ежегодный оплачиваемый отпуск предоставляется работнику в соответствии с графиком отпусков. Работодатель по возможности учитывает пожелания работника о дате начала отпуска.</w:t>
      </w:r>
    </w:p>
    <w:p>
      <w:pPr>
        <w:pStyle w:val="ListParagraph"/>
        <w:numPr>
          <w:ilvl w:val="1"/>
          <w:numId w:val="6"/>
        </w:numPr>
        <w:tabs>
          <w:tab w:pos="1290" w:val="left" w:leader="none"/>
        </w:tabs>
        <w:spacing w:line="240" w:lineRule="auto" w:before="0" w:after="0"/>
        <w:ind w:left="773" w:right="491" w:firstLine="0"/>
        <w:jc w:val="both"/>
        <w:rPr>
          <w:sz w:val="28"/>
        </w:rPr>
      </w:pPr>
      <w:r>
        <w:rPr>
          <w:sz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Heading2"/>
        <w:numPr>
          <w:ilvl w:val="0"/>
          <w:numId w:val="6"/>
        </w:numPr>
        <w:tabs>
          <w:tab w:pos="3859" w:val="left" w:leader="none"/>
        </w:tabs>
        <w:spacing w:line="319" w:lineRule="exact" w:before="2" w:after="0"/>
        <w:ind w:left="3859" w:right="0" w:hanging="282"/>
        <w:jc w:val="both"/>
      </w:pPr>
      <w:r>
        <w:rPr/>
        <w:t>Организация</w:t>
      </w:r>
      <w:r>
        <w:rPr>
          <w:spacing w:val="-12"/>
        </w:rPr>
        <w:t> </w:t>
      </w:r>
      <w:r>
        <w:rPr/>
        <w:t>труда</w:t>
      </w:r>
      <w:r>
        <w:rPr>
          <w:spacing w:val="-15"/>
        </w:rPr>
        <w:t> </w:t>
      </w:r>
      <w:r>
        <w:rPr>
          <w:spacing w:val="-2"/>
        </w:rPr>
        <w:t>работников</w:t>
      </w:r>
    </w:p>
    <w:p>
      <w:pPr>
        <w:pStyle w:val="ListParagraph"/>
        <w:numPr>
          <w:ilvl w:val="1"/>
          <w:numId w:val="6"/>
        </w:numPr>
        <w:tabs>
          <w:tab w:pos="1280" w:val="left" w:leader="none"/>
        </w:tabs>
        <w:spacing w:line="242" w:lineRule="auto" w:before="0" w:after="0"/>
        <w:ind w:left="773" w:right="501" w:firstLine="0"/>
        <w:jc w:val="both"/>
        <w:rPr>
          <w:sz w:val="28"/>
        </w:rPr>
      </w:pPr>
      <w:r>
        <w:rPr>
          <w:sz w:val="28"/>
        </w:rPr>
        <w:t>Расписание ежедневных репетиций и текущий репертуар с указанием состава исполнителей, графики смен и дежурств, распоряжения и приказы по театру вывешиваются на видное место в специально отведенных местах.</w:t>
      </w:r>
    </w:p>
    <w:p>
      <w:pPr>
        <w:pStyle w:val="ListParagraph"/>
        <w:numPr>
          <w:ilvl w:val="2"/>
          <w:numId w:val="6"/>
        </w:numPr>
        <w:tabs>
          <w:tab w:pos="1832" w:val="left" w:leader="none"/>
        </w:tabs>
        <w:spacing w:line="240" w:lineRule="auto" w:before="0" w:after="0"/>
        <w:ind w:left="773" w:right="499" w:firstLine="0"/>
        <w:jc w:val="both"/>
        <w:rPr>
          <w:sz w:val="28"/>
        </w:rPr>
      </w:pPr>
      <w:r>
        <w:rPr>
          <w:sz w:val="28"/>
        </w:rPr>
        <w:t>Расписание спектаклей и репетиций должно вывешиваться заблаговременно, не позднее чем за 3 дня до их начала.</w:t>
      </w:r>
    </w:p>
    <w:p>
      <w:pPr>
        <w:pStyle w:val="ListParagraph"/>
        <w:numPr>
          <w:ilvl w:val="2"/>
          <w:numId w:val="6"/>
        </w:numPr>
        <w:tabs>
          <w:tab w:pos="1592" w:val="left" w:leader="none"/>
        </w:tabs>
        <w:spacing w:line="240" w:lineRule="auto" w:before="0" w:after="0"/>
        <w:ind w:left="773" w:right="500" w:firstLine="0"/>
        <w:jc w:val="both"/>
        <w:rPr>
          <w:sz w:val="28"/>
        </w:rPr>
      </w:pPr>
      <w:r>
        <w:rPr>
          <w:sz w:val="28"/>
        </w:rPr>
        <w:t>Специальное извещение участников спектаклей или репетиций об их занятости в них делается лично каждому работнику лишь в случаях:</w:t>
      </w:r>
    </w:p>
    <w:p>
      <w:pPr>
        <w:pStyle w:val="BodyText"/>
        <w:tabs>
          <w:tab w:pos="1479" w:val="left" w:leader="none"/>
        </w:tabs>
        <w:ind w:right="505"/>
        <w:jc w:val="left"/>
      </w:pPr>
      <w:r>
        <w:rPr>
          <w:spacing w:val="-6"/>
        </w:rPr>
        <w:t>а)</w:t>
      </w:r>
      <w:r>
        <w:rPr/>
        <w:tab/>
        <w:t>первого вызова на репетицию артиста, ранее в этом спектакле не занятого</w:t>
      </w:r>
      <w:r>
        <w:rPr>
          <w:spacing w:val="80"/>
        </w:rPr>
        <w:t> </w:t>
      </w:r>
      <w:r>
        <w:rPr/>
        <w:t>или не исполнявшего роль в течение длительного периода;</w:t>
      </w:r>
    </w:p>
    <w:p>
      <w:pPr>
        <w:pStyle w:val="BodyText"/>
        <w:tabs>
          <w:tab w:pos="1479" w:val="left" w:leader="none"/>
          <w:tab w:pos="2221" w:val="left" w:leader="none"/>
          <w:tab w:pos="2926" w:val="left" w:leader="none"/>
          <w:tab w:pos="4509" w:val="left" w:leader="none"/>
          <w:tab w:pos="5488" w:val="left" w:leader="none"/>
          <w:tab w:pos="7382" w:val="left" w:leader="none"/>
          <w:tab w:pos="9012" w:val="left" w:leader="none"/>
          <w:tab w:pos="10538" w:val="left" w:leader="none"/>
        </w:tabs>
        <w:ind w:right="495"/>
        <w:jc w:val="left"/>
      </w:pPr>
      <w:r>
        <w:rPr>
          <w:spacing w:val="-6"/>
        </w:rPr>
        <w:t>б)</w:t>
      </w:r>
      <w:r>
        <w:rPr/>
        <w:tab/>
        <w:t>при замене спектакля или репетиции и изменений в составе исполнителей; Во</w:t>
      </w:r>
      <w:r>
        <w:rPr>
          <w:spacing w:val="80"/>
        </w:rPr>
        <w:t> </w:t>
      </w:r>
      <w:r>
        <w:rPr/>
        <w:t>всех</w:t>
      </w:r>
      <w:r>
        <w:rPr>
          <w:spacing w:val="80"/>
        </w:rPr>
        <w:t> </w:t>
      </w:r>
      <w:r>
        <w:rPr/>
        <w:t>остальных</w:t>
      </w:r>
      <w:r>
        <w:rPr>
          <w:spacing w:val="80"/>
        </w:rPr>
        <w:t> </w:t>
      </w:r>
      <w:r>
        <w:rPr/>
        <w:t>случаях</w:t>
      </w:r>
      <w:r>
        <w:rPr>
          <w:spacing w:val="80"/>
        </w:rPr>
        <w:t> </w:t>
      </w:r>
      <w:r>
        <w:rPr/>
        <w:t>творческие</w:t>
      </w:r>
      <w:r>
        <w:rPr>
          <w:spacing w:val="80"/>
        </w:rPr>
        <w:t> </w:t>
      </w:r>
      <w:r>
        <w:rPr/>
        <w:t>работники</w:t>
      </w:r>
      <w:r>
        <w:rPr>
          <w:spacing w:val="80"/>
        </w:rPr>
        <w:t> </w:t>
      </w:r>
      <w:r>
        <w:rPr/>
        <w:t>оповещаются</w:t>
      </w:r>
      <w:r>
        <w:rPr>
          <w:spacing w:val="80"/>
        </w:rPr>
        <w:t> </w:t>
      </w:r>
      <w:r>
        <w:rPr/>
        <w:t>о</w:t>
      </w:r>
      <w:r>
        <w:rPr>
          <w:spacing w:val="80"/>
        </w:rPr>
        <w:t> </w:t>
      </w:r>
      <w:r>
        <w:rPr/>
        <w:t>вызове</w:t>
      </w:r>
      <w:r>
        <w:rPr>
          <w:spacing w:val="80"/>
        </w:rPr>
        <w:t> </w:t>
      </w:r>
      <w:r>
        <w:rPr/>
        <w:t>на </w:t>
      </w:r>
      <w:r>
        <w:rPr>
          <w:spacing w:val="-2"/>
        </w:rPr>
        <w:t>спектакль</w:t>
      </w:r>
      <w:r>
        <w:rPr/>
        <w:tab/>
      </w:r>
      <w:r>
        <w:rPr>
          <w:spacing w:val="-4"/>
        </w:rPr>
        <w:t>или</w:t>
      </w:r>
      <w:r>
        <w:rPr/>
        <w:tab/>
      </w:r>
      <w:r>
        <w:rPr>
          <w:spacing w:val="-2"/>
        </w:rPr>
        <w:t>репетицию</w:t>
      </w:r>
      <w:r>
        <w:rPr/>
        <w:tab/>
      </w:r>
      <w:r>
        <w:rPr>
          <w:spacing w:val="-4"/>
        </w:rPr>
        <w:t>путем</w:t>
      </w:r>
      <w:r>
        <w:rPr/>
        <w:tab/>
      </w:r>
      <w:r>
        <w:rPr>
          <w:spacing w:val="-2"/>
        </w:rPr>
        <w:t>вывешивания</w:t>
      </w:r>
      <w:r>
        <w:rPr/>
        <w:tab/>
      </w:r>
      <w:r>
        <w:rPr>
          <w:spacing w:val="-2"/>
        </w:rPr>
        <w:t>расписания</w:t>
      </w:r>
      <w:r>
        <w:rPr/>
        <w:tab/>
      </w:r>
      <w:r>
        <w:rPr>
          <w:spacing w:val="-2"/>
        </w:rPr>
        <w:t>репетиций</w:t>
      </w:r>
      <w:r>
        <w:rPr/>
        <w:tab/>
      </w:r>
      <w:r>
        <w:rPr>
          <w:spacing w:val="-10"/>
        </w:rPr>
        <w:t>и </w:t>
      </w:r>
      <w:r>
        <w:rPr/>
        <w:t>репертуара в специально отведенных местах, либо вызовом по телефону.</w:t>
      </w:r>
    </w:p>
    <w:p>
      <w:pPr>
        <w:pStyle w:val="ListParagraph"/>
        <w:numPr>
          <w:ilvl w:val="2"/>
          <w:numId w:val="6"/>
        </w:numPr>
        <w:tabs>
          <w:tab w:pos="1606" w:val="left" w:leader="none"/>
        </w:tabs>
        <w:spacing w:line="240" w:lineRule="auto" w:before="0" w:after="0"/>
        <w:ind w:left="773" w:right="500" w:firstLine="0"/>
        <w:jc w:val="both"/>
        <w:rPr>
          <w:sz w:val="28"/>
        </w:rPr>
      </w:pPr>
      <w:r>
        <w:rPr>
          <w:sz w:val="28"/>
        </w:rPr>
        <w:t>Объявления о замене спектакля, репетиций и изменениях в составе исполнителей вывешиваются не позднее, чем за 1 (один) час до окончания репетиционного</w:t>
      </w:r>
      <w:r>
        <w:rPr>
          <w:spacing w:val="-7"/>
          <w:sz w:val="28"/>
        </w:rPr>
        <w:t> </w:t>
      </w:r>
      <w:r>
        <w:rPr>
          <w:sz w:val="28"/>
        </w:rPr>
        <w:t>времени,</w:t>
      </w:r>
      <w:r>
        <w:rPr>
          <w:spacing w:val="-6"/>
          <w:sz w:val="28"/>
        </w:rPr>
        <w:t> </w:t>
      </w:r>
      <w:r>
        <w:rPr>
          <w:sz w:val="28"/>
        </w:rPr>
        <w:t>накануне</w:t>
      </w:r>
      <w:r>
        <w:rPr>
          <w:spacing w:val="-7"/>
          <w:sz w:val="28"/>
        </w:rPr>
        <w:t> </w:t>
      </w:r>
      <w:r>
        <w:rPr>
          <w:sz w:val="28"/>
        </w:rPr>
        <w:t>того</w:t>
      </w:r>
      <w:r>
        <w:rPr>
          <w:spacing w:val="-3"/>
          <w:sz w:val="28"/>
        </w:rPr>
        <w:t> </w:t>
      </w:r>
      <w:r>
        <w:rPr>
          <w:sz w:val="28"/>
        </w:rPr>
        <w:t>дня,</w:t>
      </w:r>
      <w:r>
        <w:rPr>
          <w:spacing w:val="-5"/>
          <w:sz w:val="28"/>
        </w:rPr>
        <w:t> </w:t>
      </w:r>
      <w:r>
        <w:rPr>
          <w:sz w:val="28"/>
        </w:rPr>
        <w:t>в</w:t>
      </w:r>
      <w:r>
        <w:rPr>
          <w:spacing w:val="-8"/>
          <w:sz w:val="28"/>
        </w:rPr>
        <w:t> </w:t>
      </w:r>
      <w:r>
        <w:rPr>
          <w:sz w:val="28"/>
        </w:rPr>
        <w:t>котором</w:t>
      </w:r>
      <w:r>
        <w:rPr>
          <w:spacing w:val="-6"/>
          <w:sz w:val="28"/>
        </w:rPr>
        <w:t> </w:t>
      </w:r>
      <w:r>
        <w:rPr>
          <w:sz w:val="28"/>
        </w:rPr>
        <w:t>предусмотрены</w:t>
      </w:r>
      <w:r>
        <w:rPr>
          <w:spacing w:val="-3"/>
          <w:sz w:val="28"/>
        </w:rPr>
        <w:t> </w:t>
      </w:r>
      <w:r>
        <w:rPr>
          <w:sz w:val="28"/>
        </w:rPr>
        <w:t>указанные изменения, с обязательным извещением об этом руководителей структурных </w:t>
      </w:r>
      <w:r>
        <w:rPr>
          <w:spacing w:val="-2"/>
          <w:sz w:val="28"/>
        </w:rPr>
        <w:t>подразделений.</w:t>
      </w:r>
    </w:p>
    <w:p>
      <w:pPr>
        <w:pStyle w:val="ListParagraph"/>
        <w:numPr>
          <w:ilvl w:val="2"/>
          <w:numId w:val="6"/>
        </w:numPr>
        <w:tabs>
          <w:tab w:pos="1616" w:val="left" w:leader="none"/>
        </w:tabs>
        <w:spacing w:line="240" w:lineRule="auto" w:before="0" w:after="0"/>
        <w:ind w:left="773" w:right="500" w:firstLine="0"/>
        <w:jc w:val="both"/>
        <w:rPr>
          <w:sz w:val="28"/>
        </w:rPr>
      </w:pPr>
      <w:r>
        <w:rPr>
          <w:sz w:val="28"/>
        </w:rPr>
        <w:t>Экстренные замены спектакля производятся руководством театра не позднее, чем за 7 часов до начала спектакля, и вызовы в таких случаях сообщаются лично каждому работнику.</w:t>
      </w:r>
    </w:p>
    <w:p>
      <w:pPr>
        <w:pStyle w:val="ListParagraph"/>
        <w:numPr>
          <w:ilvl w:val="2"/>
          <w:numId w:val="6"/>
        </w:numPr>
        <w:tabs>
          <w:tab w:pos="1544" w:val="left" w:leader="none"/>
        </w:tabs>
        <w:spacing w:line="240" w:lineRule="auto" w:before="0" w:after="0"/>
        <w:ind w:left="773" w:right="491" w:firstLine="0"/>
        <w:jc w:val="both"/>
        <w:rPr>
          <w:sz w:val="28"/>
        </w:rPr>
      </w:pPr>
      <w:r>
        <w:rPr>
          <w:sz w:val="28"/>
        </w:rPr>
        <w:t>Работники театра обязаны заблаговременно ознакомиться с расписанием репетиций и репертуаром и ежедневно следить за возможными изменениями в них. Никто из работников не имеет права ссылаться на незнание расписания </w:t>
      </w:r>
      <w:r>
        <w:rPr>
          <w:spacing w:val="-2"/>
          <w:sz w:val="28"/>
        </w:rPr>
        <w:t>репетиций.</w:t>
      </w:r>
    </w:p>
    <w:p>
      <w:pPr>
        <w:pStyle w:val="ListParagraph"/>
        <w:numPr>
          <w:ilvl w:val="1"/>
          <w:numId w:val="6"/>
        </w:numPr>
        <w:tabs>
          <w:tab w:pos="1342" w:val="left" w:leader="none"/>
        </w:tabs>
        <w:spacing w:line="240" w:lineRule="auto" w:before="0" w:after="0"/>
        <w:ind w:left="773" w:right="490" w:firstLine="0"/>
        <w:jc w:val="both"/>
        <w:rPr>
          <w:sz w:val="28"/>
        </w:rPr>
      </w:pPr>
      <w:r>
        <w:rPr>
          <w:sz w:val="28"/>
        </w:rPr>
        <w:t>В случае невозможности явиться на репетицию, урок, спевку творческие работники обязаны не позднее, чем за 3 часа до их начала, извещать об этом руководителя с последующим представлением листа нетрудоспособности или других документов, свидетельствующих об уважительной причине неявки. Не допускается</w:t>
      </w:r>
      <w:r>
        <w:rPr>
          <w:spacing w:val="40"/>
          <w:sz w:val="28"/>
        </w:rPr>
        <w:t>  </w:t>
      </w:r>
      <w:r>
        <w:rPr>
          <w:sz w:val="28"/>
        </w:rPr>
        <w:t>самовольная</w:t>
      </w:r>
      <w:r>
        <w:rPr>
          <w:spacing w:val="40"/>
          <w:sz w:val="28"/>
        </w:rPr>
        <w:t>  </w:t>
      </w:r>
      <w:r>
        <w:rPr>
          <w:sz w:val="28"/>
        </w:rPr>
        <w:t>договоренность</w:t>
      </w:r>
      <w:r>
        <w:rPr>
          <w:spacing w:val="40"/>
          <w:sz w:val="28"/>
        </w:rPr>
        <w:t>  </w:t>
      </w:r>
      <w:r>
        <w:rPr>
          <w:sz w:val="28"/>
        </w:rPr>
        <w:t>с</w:t>
      </w:r>
      <w:r>
        <w:rPr>
          <w:spacing w:val="40"/>
          <w:sz w:val="28"/>
        </w:rPr>
        <w:t>  </w:t>
      </w:r>
      <w:r>
        <w:rPr>
          <w:sz w:val="28"/>
        </w:rPr>
        <w:t>режиссером,</w:t>
      </w:r>
      <w:r>
        <w:rPr>
          <w:spacing w:val="40"/>
          <w:sz w:val="28"/>
        </w:rPr>
        <w:t>  </w:t>
      </w:r>
      <w:r>
        <w:rPr>
          <w:sz w:val="28"/>
        </w:rPr>
        <w:t>хореографом</w:t>
      </w:r>
      <w:r>
        <w:rPr>
          <w:spacing w:val="40"/>
          <w:sz w:val="28"/>
        </w:rPr>
        <w:t>  </w:t>
      </w:r>
      <w:r>
        <w:rPr>
          <w:sz w:val="28"/>
        </w:rPr>
        <w:t>или</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pPr>
      <w:r>
        <w:rPr/>
        <w:t>репетитором</w:t>
      </w:r>
      <w:r>
        <w:rPr>
          <w:spacing w:val="-5"/>
        </w:rPr>
        <w:t> </w:t>
      </w:r>
      <w:r>
        <w:rPr/>
        <w:t>по</w:t>
      </w:r>
      <w:r>
        <w:rPr>
          <w:spacing w:val="-5"/>
        </w:rPr>
        <w:t> </w:t>
      </w:r>
      <w:r>
        <w:rPr/>
        <w:t>вокалу</w:t>
      </w:r>
      <w:r>
        <w:rPr>
          <w:spacing w:val="-10"/>
        </w:rPr>
        <w:t> </w:t>
      </w:r>
      <w:r>
        <w:rPr/>
        <w:t>об</w:t>
      </w:r>
      <w:r>
        <w:rPr>
          <w:spacing w:val="-4"/>
        </w:rPr>
        <w:t> </w:t>
      </w:r>
      <w:r>
        <w:rPr/>
        <w:t>отмене</w:t>
      </w:r>
      <w:r>
        <w:rPr>
          <w:spacing w:val="-5"/>
        </w:rPr>
        <w:t> </w:t>
      </w:r>
      <w:r>
        <w:rPr/>
        <w:t>репетиции,</w:t>
      </w:r>
      <w:r>
        <w:rPr>
          <w:spacing w:val="-4"/>
        </w:rPr>
        <w:t> </w:t>
      </w:r>
      <w:r>
        <w:rPr/>
        <w:t>без</w:t>
      </w:r>
      <w:r>
        <w:rPr>
          <w:spacing w:val="-5"/>
        </w:rPr>
        <w:t> </w:t>
      </w:r>
      <w:r>
        <w:rPr/>
        <w:t>согласия</w:t>
      </w:r>
      <w:r>
        <w:rPr>
          <w:spacing w:val="-9"/>
        </w:rPr>
        <w:t> </w:t>
      </w:r>
      <w:r>
        <w:rPr>
          <w:spacing w:val="-2"/>
        </w:rPr>
        <w:t>руководителя.</w:t>
      </w:r>
    </w:p>
    <w:p>
      <w:pPr>
        <w:pStyle w:val="ListParagraph"/>
        <w:numPr>
          <w:ilvl w:val="1"/>
          <w:numId w:val="6"/>
        </w:numPr>
        <w:tabs>
          <w:tab w:pos="1371" w:val="left" w:leader="none"/>
        </w:tabs>
        <w:spacing w:line="240" w:lineRule="auto" w:before="0" w:after="0"/>
        <w:ind w:left="773" w:right="497" w:firstLine="0"/>
        <w:jc w:val="both"/>
        <w:rPr>
          <w:sz w:val="28"/>
        </w:rPr>
      </w:pPr>
      <w:r>
        <w:rPr>
          <w:sz w:val="28"/>
        </w:rPr>
        <w:t>Творческие работники независимо от того, заняты ли они в спектакле (параллельный состав, дублеры) или нет, в случае ухода из дома обязаны сообщить работодателю свой адрес или номер телефона для того, чтобы работодатель мог передать им экстренные вызовы в Театр.</w:t>
      </w:r>
    </w:p>
    <w:p>
      <w:pPr>
        <w:pStyle w:val="ListParagraph"/>
        <w:numPr>
          <w:ilvl w:val="1"/>
          <w:numId w:val="6"/>
        </w:numPr>
        <w:tabs>
          <w:tab w:pos="1386" w:val="left" w:leader="none"/>
        </w:tabs>
        <w:spacing w:line="240" w:lineRule="auto" w:before="4" w:after="0"/>
        <w:ind w:left="773" w:right="498" w:firstLine="0"/>
        <w:jc w:val="both"/>
        <w:rPr>
          <w:sz w:val="28"/>
        </w:rPr>
      </w:pPr>
      <w:r>
        <w:rPr>
          <w:sz w:val="28"/>
        </w:rPr>
        <w:t>Отъезд творческих работников Театра в связи с их индивидуальными творческими планами допускается только с разрешения руководителя театра, оформленного в установленном порядке приказом.</w:t>
      </w:r>
    </w:p>
    <w:p>
      <w:pPr>
        <w:pStyle w:val="ListParagraph"/>
        <w:numPr>
          <w:ilvl w:val="1"/>
          <w:numId w:val="6"/>
        </w:numPr>
        <w:tabs>
          <w:tab w:pos="1361" w:val="left" w:leader="none"/>
        </w:tabs>
        <w:spacing w:line="240" w:lineRule="auto" w:before="0" w:after="0"/>
        <w:ind w:left="773" w:right="500" w:firstLine="0"/>
        <w:jc w:val="both"/>
        <w:rPr>
          <w:sz w:val="28"/>
        </w:rPr>
      </w:pPr>
      <w:r>
        <w:rPr>
          <w:sz w:val="28"/>
        </w:rPr>
        <w:t>Экстренные</w:t>
      </w:r>
      <w:r>
        <w:rPr>
          <w:spacing w:val="40"/>
          <w:sz w:val="28"/>
        </w:rPr>
        <w:t> </w:t>
      </w:r>
      <w:r>
        <w:rPr>
          <w:sz w:val="28"/>
        </w:rPr>
        <w:t>отъезды</w:t>
      </w:r>
      <w:r>
        <w:rPr>
          <w:spacing w:val="40"/>
          <w:sz w:val="28"/>
        </w:rPr>
        <w:t> </w:t>
      </w:r>
      <w:r>
        <w:rPr>
          <w:sz w:val="28"/>
        </w:rPr>
        <w:t>из</w:t>
      </w:r>
      <w:r>
        <w:rPr>
          <w:spacing w:val="40"/>
          <w:sz w:val="28"/>
        </w:rPr>
        <w:t> </w:t>
      </w:r>
      <w:r>
        <w:rPr>
          <w:sz w:val="28"/>
        </w:rPr>
        <w:t>города</w:t>
      </w:r>
      <w:r>
        <w:rPr>
          <w:spacing w:val="40"/>
          <w:sz w:val="28"/>
        </w:rPr>
        <w:t> </w:t>
      </w:r>
      <w:r>
        <w:rPr>
          <w:sz w:val="28"/>
        </w:rPr>
        <w:t>во</w:t>
      </w:r>
      <w:r>
        <w:rPr>
          <w:spacing w:val="40"/>
          <w:sz w:val="28"/>
        </w:rPr>
        <w:t> </w:t>
      </w:r>
      <w:r>
        <w:rPr>
          <w:sz w:val="28"/>
        </w:rPr>
        <w:t>всех</w:t>
      </w:r>
      <w:r>
        <w:rPr>
          <w:spacing w:val="40"/>
          <w:sz w:val="28"/>
        </w:rPr>
        <w:t> </w:t>
      </w:r>
      <w:r>
        <w:rPr>
          <w:sz w:val="28"/>
        </w:rPr>
        <w:t>без</w:t>
      </w:r>
      <w:r>
        <w:rPr>
          <w:spacing w:val="40"/>
          <w:sz w:val="28"/>
        </w:rPr>
        <w:t> </w:t>
      </w:r>
      <w:r>
        <w:rPr>
          <w:sz w:val="28"/>
        </w:rPr>
        <w:t>исключения</w:t>
      </w:r>
      <w:r>
        <w:rPr>
          <w:spacing w:val="40"/>
          <w:sz w:val="28"/>
        </w:rPr>
        <w:t> </w:t>
      </w:r>
      <w:r>
        <w:rPr>
          <w:sz w:val="28"/>
        </w:rPr>
        <w:t>случаях,</w:t>
      </w:r>
      <w:r>
        <w:rPr>
          <w:spacing w:val="40"/>
          <w:sz w:val="28"/>
        </w:rPr>
        <w:t> </w:t>
      </w:r>
      <w:r>
        <w:rPr>
          <w:sz w:val="28"/>
        </w:rPr>
        <w:t>кроме обще театрального выходного дня, допускаются для артистов только с письменного разрешения.</w:t>
      </w:r>
    </w:p>
    <w:p>
      <w:pPr>
        <w:pStyle w:val="BodyText"/>
        <w:ind w:right="491"/>
      </w:pPr>
      <w:r>
        <w:rPr/>
        <w:t>Во всех остальных случаях творческие работники оповещаются о вызове на спектакль или репетицию путем вывешивания расписания репетиций и</w:t>
      </w:r>
      <w:r>
        <w:rPr>
          <w:spacing w:val="40"/>
        </w:rPr>
        <w:t> </w:t>
      </w:r>
      <w:r>
        <w:rPr/>
        <w:t>репертуара в специально отведенных местах либо вызовом по телефону.</w:t>
      </w:r>
    </w:p>
    <w:p>
      <w:pPr>
        <w:pStyle w:val="ListParagraph"/>
        <w:numPr>
          <w:ilvl w:val="1"/>
          <w:numId w:val="6"/>
        </w:numPr>
        <w:tabs>
          <w:tab w:pos="1366" w:val="left" w:leader="none"/>
        </w:tabs>
        <w:spacing w:line="240" w:lineRule="auto" w:before="0" w:after="0"/>
        <w:ind w:left="773" w:right="496" w:firstLine="0"/>
        <w:jc w:val="both"/>
        <w:rPr>
          <w:sz w:val="28"/>
        </w:rPr>
      </w:pPr>
      <w:r>
        <w:rPr>
          <w:sz w:val="28"/>
        </w:rPr>
        <w:t>Если артисты и другие работники, которые непосредственно связаны с проведением спектакля или репетиции, не могут явиться по уважительной причине для участия в спектакле (генеральной репетиции), они должны известить об этом работодателя не позднее 12 часов дня, на который назначен вечерний спектакль, и не позднее 20 часов накануне дневного спектакля (генеральной репетиции), с последующим представлением листов нетрудоспособности или других документов о причине неявки. Остальные работники в случае невозможности явиться на работу обязаны известить о причинах неявки работодателя за один час до начала работы с последующим представлением документов о причинах неявки. В экстренных случаях работник извещает работодателя немедленно.</w:t>
      </w:r>
    </w:p>
    <w:p>
      <w:pPr>
        <w:pStyle w:val="ListParagraph"/>
        <w:numPr>
          <w:ilvl w:val="1"/>
          <w:numId w:val="6"/>
        </w:numPr>
        <w:tabs>
          <w:tab w:pos="1290" w:val="left" w:leader="none"/>
        </w:tabs>
        <w:spacing w:line="240" w:lineRule="auto" w:before="0" w:after="0"/>
        <w:ind w:left="773" w:right="495" w:firstLine="0"/>
        <w:jc w:val="both"/>
        <w:rPr>
          <w:sz w:val="28"/>
        </w:rPr>
      </w:pPr>
      <w:r>
        <w:rPr>
          <w:sz w:val="28"/>
        </w:rPr>
        <w:t>Перед началом спектакля или репетиции руководители цехов обязаны лично</w:t>
      </w:r>
      <w:r>
        <w:rPr>
          <w:spacing w:val="40"/>
          <w:sz w:val="28"/>
        </w:rPr>
        <w:t> </w:t>
      </w:r>
      <w:r>
        <w:rPr>
          <w:sz w:val="28"/>
        </w:rPr>
        <w:t>и тщательно проверить оборудование и аппаратуру, как на сцене, так и по всем помещениям театра, или, при невозможности проверить лично, назначить ответственного проверяющего из числа опытных работников цеха.</w:t>
      </w:r>
    </w:p>
    <w:p>
      <w:pPr>
        <w:pStyle w:val="ListParagraph"/>
        <w:numPr>
          <w:ilvl w:val="1"/>
          <w:numId w:val="6"/>
        </w:numPr>
        <w:tabs>
          <w:tab w:pos="1337" w:val="left" w:leader="none"/>
        </w:tabs>
        <w:spacing w:line="240" w:lineRule="auto" w:before="3" w:after="0"/>
        <w:ind w:left="1337" w:right="0" w:hanging="564"/>
        <w:jc w:val="both"/>
        <w:rPr>
          <w:sz w:val="28"/>
        </w:rPr>
      </w:pPr>
      <w:r>
        <w:rPr>
          <w:sz w:val="28"/>
        </w:rPr>
        <w:t>В</w:t>
      </w:r>
      <w:r>
        <w:rPr>
          <w:spacing w:val="-11"/>
          <w:sz w:val="28"/>
        </w:rPr>
        <w:t> </w:t>
      </w:r>
      <w:r>
        <w:rPr>
          <w:sz w:val="28"/>
        </w:rPr>
        <w:t>целях</w:t>
      </w:r>
      <w:r>
        <w:rPr>
          <w:spacing w:val="-12"/>
          <w:sz w:val="28"/>
        </w:rPr>
        <w:t> </w:t>
      </w:r>
      <w:r>
        <w:rPr>
          <w:sz w:val="28"/>
        </w:rPr>
        <w:t>обеспечения</w:t>
      </w:r>
      <w:r>
        <w:rPr>
          <w:spacing w:val="-7"/>
          <w:sz w:val="28"/>
        </w:rPr>
        <w:t> </w:t>
      </w:r>
      <w:r>
        <w:rPr>
          <w:sz w:val="28"/>
        </w:rPr>
        <w:t>творческой</w:t>
      </w:r>
      <w:r>
        <w:rPr>
          <w:spacing w:val="-9"/>
          <w:sz w:val="28"/>
        </w:rPr>
        <w:t> </w:t>
      </w:r>
      <w:r>
        <w:rPr>
          <w:sz w:val="28"/>
        </w:rPr>
        <w:t>и</w:t>
      </w:r>
      <w:r>
        <w:rPr>
          <w:spacing w:val="-8"/>
          <w:sz w:val="28"/>
        </w:rPr>
        <w:t> </w:t>
      </w:r>
      <w:r>
        <w:rPr>
          <w:sz w:val="28"/>
        </w:rPr>
        <w:t>трудовой</w:t>
      </w:r>
      <w:r>
        <w:rPr>
          <w:spacing w:val="-8"/>
          <w:sz w:val="28"/>
        </w:rPr>
        <w:t> </w:t>
      </w:r>
      <w:r>
        <w:rPr>
          <w:sz w:val="28"/>
        </w:rPr>
        <w:t>дисциплины</w:t>
      </w:r>
      <w:r>
        <w:rPr>
          <w:spacing w:val="-8"/>
          <w:sz w:val="28"/>
        </w:rPr>
        <w:t> </w:t>
      </w:r>
      <w:r>
        <w:rPr>
          <w:spacing w:val="-2"/>
          <w:sz w:val="28"/>
        </w:rPr>
        <w:t>запрещается:</w:t>
      </w:r>
    </w:p>
    <w:p>
      <w:pPr>
        <w:pStyle w:val="BodyText"/>
        <w:tabs>
          <w:tab w:pos="1479" w:val="left" w:leader="none"/>
          <w:tab w:pos="2729" w:val="left" w:leader="none"/>
          <w:tab w:pos="3009" w:val="left" w:leader="none"/>
          <w:tab w:pos="4044" w:val="left" w:leader="none"/>
          <w:tab w:pos="4323" w:val="left" w:leader="none"/>
          <w:tab w:pos="4385" w:val="left" w:leader="none"/>
          <w:tab w:pos="5429" w:val="left" w:leader="none"/>
          <w:tab w:pos="5794" w:val="left" w:leader="none"/>
          <w:tab w:pos="5949" w:val="left" w:leader="none"/>
          <w:tab w:pos="6825" w:val="left" w:leader="none"/>
          <w:tab w:pos="6889" w:val="left" w:leader="none"/>
          <w:tab w:pos="7916" w:val="left" w:leader="none"/>
          <w:tab w:pos="8377" w:val="left" w:leader="none"/>
          <w:tab w:pos="8532" w:val="left" w:leader="none"/>
          <w:tab w:pos="9501" w:val="left" w:leader="none"/>
          <w:tab w:pos="9980" w:val="left" w:leader="none"/>
          <w:tab w:pos="10023" w:val="left" w:leader="none"/>
        </w:tabs>
        <w:ind w:right="499"/>
        <w:jc w:val="left"/>
      </w:pPr>
      <w:r>
        <w:rPr>
          <w:spacing w:val="-6"/>
        </w:rPr>
        <w:t>а)</w:t>
      </w:r>
      <w:r>
        <w:rPr/>
        <w:tab/>
        <w:t>отвлекать</w:t>
      </w:r>
      <w:r>
        <w:rPr>
          <w:spacing w:val="40"/>
        </w:rPr>
        <w:t> </w:t>
      </w:r>
      <w:r>
        <w:rPr/>
        <w:t>работников</w:t>
      </w:r>
      <w:r>
        <w:rPr>
          <w:spacing w:val="40"/>
        </w:rPr>
        <w:t> </w:t>
      </w:r>
      <w:r>
        <w:rPr/>
        <w:t>в</w:t>
      </w:r>
      <w:r>
        <w:rPr>
          <w:spacing w:val="40"/>
        </w:rPr>
        <w:t> </w:t>
      </w:r>
      <w:r>
        <w:rPr/>
        <w:t>рабочее</w:t>
      </w:r>
      <w:r>
        <w:rPr>
          <w:spacing w:val="80"/>
        </w:rPr>
        <w:t> </w:t>
      </w:r>
      <w:r>
        <w:rPr/>
        <w:t>время</w:t>
      </w:r>
      <w:r>
        <w:rPr>
          <w:spacing w:val="40"/>
        </w:rPr>
        <w:t> </w:t>
      </w:r>
      <w:r>
        <w:rPr/>
        <w:t>от</w:t>
      </w:r>
      <w:r>
        <w:rPr>
          <w:spacing w:val="40"/>
        </w:rPr>
        <w:t> </w:t>
      </w:r>
      <w:r>
        <w:rPr/>
        <w:t>их</w:t>
      </w:r>
      <w:r>
        <w:rPr>
          <w:spacing w:val="40"/>
        </w:rPr>
        <w:t> </w:t>
      </w:r>
      <w:r>
        <w:rPr/>
        <w:t>непосредственной</w:t>
      </w:r>
      <w:r>
        <w:rPr>
          <w:spacing w:val="40"/>
        </w:rPr>
        <w:t> </w:t>
      </w:r>
      <w:r>
        <w:rPr/>
        <w:t>работы,</w:t>
      </w:r>
      <w:r>
        <w:rPr>
          <w:spacing w:val="80"/>
        </w:rPr>
        <w:t> </w:t>
      </w:r>
      <w:r>
        <w:rPr/>
        <w:t>вызывать или снимать их с работы для выполнения общественных обязанностей; </w:t>
      </w:r>
      <w:r>
        <w:rPr>
          <w:spacing w:val="-6"/>
        </w:rPr>
        <w:t>б)</w:t>
      </w:r>
      <w:r>
        <w:rPr/>
        <w:tab/>
      </w:r>
      <w:r>
        <w:rPr>
          <w:spacing w:val="-2"/>
        </w:rPr>
        <w:t>допускать</w:t>
      </w:r>
      <w:r>
        <w:rPr/>
        <w:tab/>
        <w:tab/>
      </w:r>
      <w:r>
        <w:rPr>
          <w:spacing w:val="-2"/>
        </w:rPr>
        <w:t>громкие</w:t>
      </w:r>
      <w:r>
        <w:rPr/>
        <w:tab/>
        <w:tab/>
      </w:r>
      <w:r>
        <w:rPr>
          <w:spacing w:val="-2"/>
        </w:rPr>
        <w:t>разговоры,</w:t>
      </w:r>
      <w:r>
        <w:rPr/>
        <w:tab/>
        <w:tab/>
      </w:r>
      <w:r>
        <w:rPr>
          <w:spacing w:val="-4"/>
        </w:rPr>
        <w:t>шум,</w:t>
      </w:r>
      <w:r>
        <w:rPr/>
        <w:tab/>
        <w:tab/>
      </w:r>
      <w:r>
        <w:rPr>
          <w:spacing w:val="-2"/>
        </w:rPr>
        <w:t>пение</w:t>
      </w:r>
      <w:r>
        <w:rPr/>
        <w:tab/>
      </w:r>
      <w:r>
        <w:rPr>
          <w:spacing w:val="-10"/>
        </w:rPr>
        <w:t>в</w:t>
      </w:r>
      <w:r>
        <w:rPr/>
        <w:tab/>
      </w:r>
      <w:r>
        <w:rPr>
          <w:spacing w:val="-2"/>
        </w:rPr>
        <w:t>коридорах,</w:t>
      </w:r>
      <w:r>
        <w:rPr/>
        <w:tab/>
        <w:tab/>
      </w:r>
      <w:r>
        <w:rPr>
          <w:spacing w:val="-2"/>
        </w:rPr>
        <w:t>фойе, артистических</w:t>
      </w:r>
      <w:r>
        <w:rPr/>
        <w:tab/>
      </w:r>
      <w:r>
        <w:rPr>
          <w:spacing w:val="-2"/>
        </w:rPr>
        <w:t>уборных,</w:t>
      </w:r>
      <w:r>
        <w:rPr/>
        <w:tab/>
      </w:r>
      <w:r>
        <w:rPr>
          <w:spacing w:val="-10"/>
        </w:rPr>
        <w:t>в</w:t>
      </w:r>
      <w:r>
        <w:rPr/>
        <w:tab/>
        <w:tab/>
      </w:r>
      <w:r>
        <w:rPr>
          <w:spacing w:val="-2"/>
        </w:rPr>
        <w:t>буфете</w:t>
      </w:r>
      <w:r>
        <w:rPr/>
        <w:tab/>
      </w:r>
      <w:r>
        <w:rPr>
          <w:spacing w:val="-10"/>
        </w:rPr>
        <w:t>и</w:t>
      </w:r>
      <w:r>
        <w:rPr/>
        <w:tab/>
      </w:r>
      <w:r>
        <w:rPr>
          <w:spacing w:val="-2"/>
        </w:rPr>
        <w:t>других</w:t>
      </w:r>
      <w:r>
        <w:rPr/>
        <w:tab/>
      </w:r>
      <w:r>
        <w:rPr>
          <w:spacing w:val="-2"/>
        </w:rPr>
        <w:t>помещениях</w:t>
      </w:r>
      <w:r>
        <w:rPr/>
        <w:tab/>
        <w:tab/>
      </w:r>
      <w:r>
        <w:rPr>
          <w:spacing w:val="-2"/>
        </w:rPr>
        <w:t>театра</w:t>
      </w:r>
      <w:r>
        <w:rPr/>
        <w:tab/>
      </w:r>
      <w:r>
        <w:rPr>
          <w:spacing w:val="-6"/>
        </w:rPr>
        <w:t>во</w:t>
      </w:r>
      <w:r>
        <w:rPr/>
        <w:tab/>
      </w:r>
      <w:r>
        <w:rPr>
          <w:spacing w:val="-2"/>
        </w:rPr>
        <w:t>время </w:t>
      </w:r>
      <w:r>
        <w:rPr/>
        <w:t>репетиций и спектаклей;</w:t>
      </w:r>
    </w:p>
    <w:p>
      <w:pPr>
        <w:pStyle w:val="BodyText"/>
        <w:ind w:right="492"/>
      </w:pPr>
      <w:r>
        <w:rPr/>
        <w:t>в)</w:t>
      </w:r>
      <w:r>
        <w:rPr>
          <w:spacing w:val="80"/>
          <w:w w:val="150"/>
        </w:rPr>
        <w:t> </w:t>
      </w:r>
      <w:r>
        <w:rPr/>
        <w:t>приводить на сцену посторонних лиц, посещать служебные помещения с детьми; допуск детей, участвующих в репетициях и спектаклях, оформляется в установленном порядке;</w:t>
      </w:r>
    </w:p>
    <w:p>
      <w:pPr>
        <w:pStyle w:val="BodyText"/>
        <w:ind w:right="506"/>
      </w:pPr>
      <w:r>
        <w:rPr/>
        <w:t>г)</w:t>
      </w:r>
      <w:r>
        <w:rPr>
          <w:spacing w:val="80"/>
        </w:rPr>
        <w:t>   </w:t>
      </w:r>
      <w:r>
        <w:rPr/>
        <w:t>появляться</w:t>
      </w:r>
      <w:r>
        <w:rPr>
          <w:spacing w:val="18"/>
        </w:rPr>
        <w:t> </w:t>
      </w:r>
      <w:r>
        <w:rPr/>
        <w:t>в зрительном</w:t>
      </w:r>
      <w:r>
        <w:rPr>
          <w:spacing w:val="17"/>
        </w:rPr>
        <w:t> </w:t>
      </w:r>
      <w:r>
        <w:rPr/>
        <w:t>зале</w:t>
      </w:r>
      <w:r>
        <w:rPr>
          <w:spacing w:val="18"/>
        </w:rPr>
        <w:t> </w:t>
      </w:r>
      <w:r>
        <w:rPr/>
        <w:t>во</w:t>
      </w:r>
      <w:r>
        <w:rPr>
          <w:spacing w:val="17"/>
        </w:rPr>
        <w:t> </w:t>
      </w:r>
      <w:r>
        <w:rPr/>
        <w:t>время</w:t>
      </w:r>
      <w:r>
        <w:rPr>
          <w:spacing w:val="23"/>
        </w:rPr>
        <w:t> </w:t>
      </w:r>
      <w:r>
        <w:rPr/>
        <w:t>приема</w:t>
      </w:r>
      <w:r>
        <w:rPr>
          <w:spacing w:val="17"/>
        </w:rPr>
        <w:t> </w:t>
      </w:r>
      <w:r>
        <w:rPr/>
        <w:t>зрителей</w:t>
      </w:r>
      <w:r>
        <w:rPr>
          <w:spacing w:val="16"/>
        </w:rPr>
        <w:t> </w:t>
      </w:r>
      <w:r>
        <w:rPr/>
        <w:t>артистам,</w:t>
      </w:r>
      <w:r>
        <w:rPr>
          <w:spacing w:val="19"/>
        </w:rPr>
        <w:t> </w:t>
      </w:r>
      <w:r>
        <w:rPr/>
        <w:t>занятым в спектакле;</w:t>
      </w:r>
    </w:p>
    <w:p>
      <w:pPr>
        <w:pStyle w:val="BodyText"/>
        <w:ind w:right="491"/>
      </w:pPr>
      <w:r>
        <w:rPr/>
        <w:t>д) фотографировать на сцене, в закулисной части и зрительном зале без разрешения руководства театра;</w:t>
      </w:r>
    </w:p>
    <w:p>
      <w:pPr>
        <w:pStyle w:val="BodyText"/>
        <w:spacing w:line="322" w:lineRule="exact" w:before="1"/>
      </w:pPr>
      <w:r>
        <w:rPr/>
        <w:t>е)</w:t>
      </w:r>
      <w:r>
        <w:rPr>
          <w:spacing w:val="49"/>
          <w:w w:val="150"/>
        </w:rPr>
        <w:t>   </w:t>
      </w:r>
      <w:r>
        <w:rPr/>
        <w:t>принимать</w:t>
      </w:r>
      <w:r>
        <w:rPr>
          <w:spacing w:val="-3"/>
        </w:rPr>
        <w:t> </w:t>
      </w:r>
      <w:r>
        <w:rPr/>
        <w:t>посетителей</w:t>
      </w:r>
      <w:r>
        <w:rPr>
          <w:spacing w:val="-2"/>
        </w:rPr>
        <w:t> </w:t>
      </w:r>
      <w:r>
        <w:rPr/>
        <w:t>в</w:t>
      </w:r>
      <w:r>
        <w:rPr>
          <w:spacing w:val="-4"/>
        </w:rPr>
        <w:t> </w:t>
      </w:r>
      <w:r>
        <w:rPr/>
        <w:t>артистических</w:t>
      </w:r>
      <w:r>
        <w:rPr>
          <w:spacing w:val="-2"/>
        </w:rPr>
        <w:t> уборных;</w:t>
      </w:r>
    </w:p>
    <w:p>
      <w:pPr>
        <w:pStyle w:val="BodyText"/>
        <w:ind w:right="501"/>
      </w:pPr>
      <w:r>
        <w:rPr/>
        <w:t>ж) находиться в ночное время (спустя 45 мин. после окончания вечерних спектаклей,</w:t>
      </w:r>
      <w:r>
        <w:rPr>
          <w:spacing w:val="42"/>
        </w:rPr>
        <w:t> </w:t>
      </w:r>
      <w:r>
        <w:rPr/>
        <w:t>концертов</w:t>
      </w:r>
      <w:r>
        <w:rPr>
          <w:spacing w:val="40"/>
        </w:rPr>
        <w:t> </w:t>
      </w:r>
      <w:r>
        <w:rPr/>
        <w:t>и</w:t>
      </w:r>
      <w:r>
        <w:rPr>
          <w:spacing w:val="42"/>
        </w:rPr>
        <w:t> </w:t>
      </w:r>
      <w:r>
        <w:rPr/>
        <w:t>репетиций)</w:t>
      </w:r>
      <w:r>
        <w:rPr>
          <w:spacing w:val="40"/>
        </w:rPr>
        <w:t> </w:t>
      </w:r>
      <w:r>
        <w:rPr/>
        <w:t>и</w:t>
      </w:r>
      <w:r>
        <w:rPr>
          <w:spacing w:val="36"/>
        </w:rPr>
        <w:t> </w:t>
      </w:r>
      <w:r>
        <w:rPr/>
        <w:t>в</w:t>
      </w:r>
      <w:r>
        <w:rPr>
          <w:spacing w:val="40"/>
        </w:rPr>
        <w:t> </w:t>
      </w:r>
      <w:r>
        <w:rPr/>
        <w:t>выходные</w:t>
      </w:r>
      <w:r>
        <w:rPr>
          <w:spacing w:val="42"/>
        </w:rPr>
        <w:t> </w:t>
      </w:r>
      <w:r>
        <w:rPr/>
        <w:t>дни,</w:t>
      </w:r>
      <w:r>
        <w:rPr>
          <w:spacing w:val="43"/>
        </w:rPr>
        <w:t> </w:t>
      </w:r>
      <w:r>
        <w:rPr/>
        <w:t>как</w:t>
      </w:r>
      <w:r>
        <w:rPr>
          <w:spacing w:val="36"/>
        </w:rPr>
        <w:t> </w:t>
      </w:r>
      <w:r>
        <w:rPr/>
        <w:t>в</w:t>
      </w:r>
      <w:r>
        <w:rPr>
          <w:spacing w:val="40"/>
        </w:rPr>
        <w:t> </w:t>
      </w:r>
      <w:r>
        <w:rPr/>
        <w:t>основном</w:t>
      </w:r>
      <w:r>
        <w:rPr>
          <w:spacing w:val="42"/>
        </w:rPr>
        <w:t> </w:t>
      </w:r>
      <w:r>
        <w:rPr>
          <w:spacing w:val="-2"/>
        </w:rPr>
        <w:t>здании</w:t>
      </w:r>
    </w:p>
    <w:p>
      <w:pPr>
        <w:pStyle w:val="BodyText"/>
        <w:spacing w:after="0"/>
        <w:sectPr>
          <w:pgSz w:w="11910" w:h="16840"/>
          <w:pgMar w:top="1040" w:bottom="280" w:left="360" w:right="360"/>
        </w:sectPr>
      </w:pPr>
    </w:p>
    <w:p>
      <w:pPr>
        <w:pStyle w:val="BodyText"/>
        <w:spacing w:before="67"/>
        <w:ind w:right="501"/>
      </w:pPr>
      <w:r>
        <w:rPr/>
        <w:t>театра, так и на других театральных объектах без специального разрешения </w:t>
      </w:r>
      <w:r>
        <w:rPr>
          <w:spacing w:val="-2"/>
        </w:rPr>
        <w:t>работодателя;</w:t>
      </w:r>
    </w:p>
    <w:p>
      <w:pPr>
        <w:pStyle w:val="BodyText"/>
        <w:spacing w:line="242" w:lineRule="auto"/>
        <w:ind w:right="500"/>
      </w:pPr>
      <w:r>
        <w:rPr/>
        <w:t>з)</w:t>
      </w:r>
      <w:r>
        <w:rPr>
          <w:spacing w:val="80"/>
          <w:w w:val="150"/>
        </w:rPr>
        <w:t> </w:t>
      </w:r>
      <w:r>
        <w:rPr/>
        <w:t>курить на сцене, за кулисами, в артистических уборных и других общих служебных</w:t>
      </w:r>
      <w:r>
        <w:rPr>
          <w:spacing w:val="-4"/>
        </w:rPr>
        <w:t> </w:t>
      </w:r>
      <w:r>
        <w:rPr/>
        <w:t>помещениях</w:t>
      </w:r>
      <w:r>
        <w:rPr>
          <w:spacing w:val="-8"/>
        </w:rPr>
        <w:t> </w:t>
      </w:r>
      <w:r>
        <w:rPr/>
        <w:t>(цехах,</w:t>
      </w:r>
      <w:r>
        <w:rPr>
          <w:spacing w:val="-2"/>
        </w:rPr>
        <w:t> </w:t>
      </w:r>
      <w:r>
        <w:rPr/>
        <w:t>гардеробах,</w:t>
      </w:r>
      <w:r>
        <w:rPr>
          <w:spacing w:val="-2"/>
        </w:rPr>
        <w:t> </w:t>
      </w:r>
      <w:r>
        <w:rPr/>
        <w:t>кладовых</w:t>
      </w:r>
      <w:r>
        <w:rPr>
          <w:spacing w:val="-4"/>
        </w:rPr>
        <w:t> </w:t>
      </w:r>
      <w:r>
        <w:rPr/>
        <w:t>и</w:t>
      </w:r>
      <w:r>
        <w:rPr>
          <w:spacing w:val="-4"/>
        </w:rPr>
        <w:t> </w:t>
      </w:r>
      <w:r>
        <w:rPr/>
        <w:t>др.);</w:t>
      </w:r>
      <w:r>
        <w:rPr>
          <w:spacing w:val="-4"/>
        </w:rPr>
        <w:t> </w:t>
      </w:r>
      <w:r>
        <w:rPr/>
        <w:t>курение</w:t>
      </w:r>
      <w:r>
        <w:rPr>
          <w:spacing w:val="-3"/>
        </w:rPr>
        <w:t> </w:t>
      </w:r>
      <w:r>
        <w:rPr/>
        <w:t>разрешается только в особо отведенных для этого местах;</w:t>
      </w:r>
    </w:p>
    <w:p>
      <w:pPr>
        <w:pStyle w:val="BodyText"/>
        <w:ind w:right="494"/>
      </w:pPr>
      <w:r>
        <w:rPr/>
        <w:t>и) выносить театральное имущество из здания театра без письменного</w:t>
      </w:r>
      <w:r>
        <w:rPr>
          <w:spacing w:val="40"/>
        </w:rPr>
        <w:t> </w:t>
      </w:r>
      <w:r>
        <w:rPr/>
        <w:t>разрешения работодателя;</w:t>
      </w:r>
    </w:p>
    <w:p>
      <w:pPr>
        <w:pStyle w:val="BodyText"/>
        <w:spacing w:line="321" w:lineRule="exact"/>
      </w:pPr>
      <w:r>
        <w:rPr/>
        <w:t>к)</w:t>
      </w:r>
      <w:r>
        <w:rPr>
          <w:spacing w:val="-8"/>
        </w:rPr>
        <w:t> </w:t>
      </w:r>
      <w:r>
        <w:rPr/>
        <w:t>приносить</w:t>
      </w:r>
      <w:r>
        <w:rPr>
          <w:spacing w:val="-8"/>
        </w:rPr>
        <w:t> </w:t>
      </w:r>
      <w:r>
        <w:rPr/>
        <w:t>с</w:t>
      </w:r>
      <w:r>
        <w:rPr>
          <w:spacing w:val="-5"/>
        </w:rPr>
        <w:t> </w:t>
      </w:r>
      <w:r>
        <w:rPr/>
        <w:t>собой</w:t>
      </w:r>
      <w:r>
        <w:rPr>
          <w:spacing w:val="-6"/>
        </w:rPr>
        <w:t> </w:t>
      </w:r>
      <w:r>
        <w:rPr/>
        <w:t>и</w:t>
      </w:r>
      <w:r>
        <w:rPr>
          <w:spacing w:val="-6"/>
        </w:rPr>
        <w:t> </w:t>
      </w:r>
      <w:r>
        <w:rPr/>
        <w:t>распивать</w:t>
      </w:r>
      <w:r>
        <w:rPr>
          <w:spacing w:val="-8"/>
        </w:rPr>
        <w:t> </w:t>
      </w:r>
      <w:r>
        <w:rPr/>
        <w:t>спиртные</w:t>
      </w:r>
      <w:r>
        <w:rPr>
          <w:spacing w:val="-5"/>
        </w:rPr>
        <w:t> </w:t>
      </w:r>
      <w:r>
        <w:rPr/>
        <w:t>напитки</w:t>
      </w:r>
      <w:r>
        <w:rPr>
          <w:spacing w:val="-7"/>
        </w:rPr>
        <w:t> </w:t>
      </w:r>
      <w:r>
        <w:rPr/>
        <w:t>в</w:t>
      </w:r>
      <w:r>
        <w:rPr>
          <w:spacing w:val="-7"/>
        </w:rPr>
        <w:t> </w:t>
      </w:r>
      <w:r>
        <w:rPr/>
        <w:t>здании</w:t>
      </w:r>
      <w:r>
        <w:rPr>
          <w:spacing w:val="-6"/>
        </w:rPr>
        <w:t> </w:t>
      </w:r>
      <w:r>
        <w:rPr>
          <w:spacing w:val="-2"/>
        </w:rPr>
        <w:t>театра.</w:t>
      </w:r>
    </w:p>
    <w:p>
      <w:pPr>
        <w:pStyle w:val="ListParagraph"/>
        <w:numPr>
          <w:ilvl w:val="1"/>
          <w:numId w:val="6"/>
        </w:numPr>
        <w:tabs>
          <w:tab w:pos="1337" w:val="left" w:leader="none"/>
        </w:tabs>
        <w:spacing w:line="240" w:lineRule="auto" w:before="0" w:after="0"/>
        <w:ind w:left="1337" w:right="0" w:hanging="564"/>
        <w:jc w:val="both"/>
        <w:rPr>
          <w:sz w:val="28"/>
        </w:rPr>
      </w:pPr>
      <w:r>
        <w:rPr>
          <w:sz w:val="28"/>
        </w:rPr>
        <w:t>Сверхурочные</w:t>
      </w:r>
      <w:r>
        <w:rPr>
          <w:spacing w:val="-8"/>
          <w:sz w:val="28"/>
        </w:rPr>
        <w:t> </w:t>
      </w:r>
      <w:r>
        <w:rPr>
          <w:sz w:val="28"/>
        </w:rPr>
        <w:t>работы,</w:t>
      </w:r>
      <w:r>
        <w:rPr>
          <w:spacing w:val="-6"/>
          <w:sz w:val="28"/>
        </w:rPr>
        <w:t> </w:t>
      </w:r>
      <w:r>
        <w:rPr>
          <w:sz w:val="28"/>
        </w:rPr>
        <w:t>как</w:t>
      </w:r>
      <w:r>
        <w:rPr>
          <w:spacing w:val="-9"/>
          <w:sz w:val="28"/>
        </w:rPr>
        <w:t> </w:t>
      </w:r>
      <w:r>
        <w:rPr>
          <w:sz w:val="28"/>
        </w:rPr>
        <w:t>правило,</w:t>
      </w:r>
      <w:r>
        <w:rPr>
          <w:spacing w:val="-3"/>
          <w:sz w:val="28"/>
        </w:rPr>
        <w:t> </w:t>
      </w:r>
      <w:r>
        <w:rPr>
          <w:sz w:val="28"/>
        </w:rPr>
        <w:t>не</w:t>
      </w:r>
      <w:r>
        <w:rPr>
          <w:spacing w:val="-7"/>
          <w:sz w:val="28"/>
        </w:rPr>
        <w:t> </w:t>
      </w:r>
      <w:r>
        <w:rPr>
          <w:spacing w:val="-2"/>
          <w:sz w:val="28"/>
        </w:rPr>
        <w:t>допускаются.</w:t>
      </w:r>
    </w:p>
    <w:p>
      <w:pPr>
        <w:pStyle w:val="ListParagraph"/>
        <w:numPr>
          <w:ilvl w:val="2"/>
          <w:numId w:val="6"/>
        </w:numPr>
        <w:tabs>
          <w:tab w:pos="1553" w:val="left" w:leader="none"/>
        </w:tabs>
        <w:spacing w:line="240" w:lineRule="auto" w:before="0" w:after="0"/>
        <w:ind w:left="773" w:right="489" w:firstLine="0"/>
        <w:jc w:val="both"/>
        <w:rPr>
          <w:sz w:val="28"/>
        </w:rPr>
      </w:pPr>
      <w:r>
        <w:rPr>
          <w:sz w:val="28"/>
        </w:rPr>
        <w:t>Применение сверхурочных работ работодателем может производиться в исключительных случаях, предусмотренных действующим законодательством, с письменного согласия работника.</w:t>
      </w:r>
    </w:p>
    <w:p>
      <w:pPr>
        <w:pStyle w:val="ListParagraph"/>
        <w:numPr>
          <w:ilvl w:val="2"/>
          <w:numId w:val="6"/>
        </w:numPr>
        <w:tabs>
          <w:tab w:pos="1601" w:val="left" w:leader="none"/>
        </w:tabs>
        <w:spacing w:line="240" w:lineRule="auto" w:before="0" w:after="0"/>
        <w:ind w:left="773" w:right="499" w:firstLine="0"/>
        <w:jc w:val="both"/>
        <w:rPr>
          <w:sz w:val="28"/>
        </w:rPr>
      </w:pPr>
      <w:r>
        <w:rPr>
          <w:sz w:val="28"/>
        </w:rPr>
        <w:t>При этом сверхурочные работы не должны превышать для каждого работника 4-х часов в течение 2-х дней подряд и 120-ти часов в год.</w:t>
      </w:r>
    </w:p>
    <w:p>
      <w:pPr>
        <w:pStyle w:val="Heading2"/>
        <w:numPr>
          <w:ilvl w:val="0"/>
          <w:numId w:val="6"/>
        </w:numPr>
        <w:tabs>
          <w:tab w:pos="4033" w:val="left" w:leader="none"/>
        </w:tabs>
        <w:spacing w:line="319" w:lineRule="exact" w:before="0" w:after="0"/>
        <w:ind w:left="4033" w:right="0" w:hanging="422"/>
        <w:jc w:val="both"/>
      </w:pPr>
      <w:r>
        <w:rPr/>
        <w:t>Меры</w:t>
      </w:r>
      <w:r>
        <w:rPr>
          <w:spacing w:val="-14"/>
        </w:rPr>
        <w:t> </w:t>
      </w:r>
      <w:r>
        <w:rPr/>
        <w:t>поощрения</w:t>
      </w:r>
      <w:r>
        <w:rPr>
          <w:spacing w:val="-13"/>
        </w:rPr>
        <w:t> </w:t>
      </w:r>
      <w:r>
        <w:rPr>
          <w:spacing w:val="-2"/>
        </w:rPr>
        <w:t>работников</w:t>
      </w:r>
    </w:p>
    <w:p>
      <w:pPr>
        <w:pStyle w:val="ListParagraph"/>
        <w:numPr>
          <w:ilvl w:val="1"/>
          <w:numId w:val="6"/>
        </w:numPr>
        <w:tabs>
          <w:tab w:pos="1462" w:val="left" w:leader="none"/>
        </w:tabs>
        <w:spacing w:line="242" w:lineRule="auto" w:before="0" w:after="0"/>
        <w:ind w:left="773" w:right="499" w:firstLine="0"/>
        <w:jc w:val="both"/>
        <w:rPr>
          <w:sz w:val="28"/>
        </w:rPr>
      </w:pPr>
      <w:r>
        <w:rPr>
          <w:sz w:val="28"/>
        </w:rPr>
        <w:t>Работодатель вправе поощрять работников за добросовестное исполнение своих трудовых обязанностей, за продолжительную и безупречную работу на предприятии, а также иные успехи, достижения в работе.</w:t>
      </w:r>
    </w:p>
    <w:p>
      <w:pPr>
        <w:pStyle w:val="ListParagraph"/>
        <w:numPr>
          <w:ilvl w:val="1"/>
          <w:numId w:val="6"/>
        </w:numPr>
        <w:tabs>
          <w:tab w:pos="1405" w:val="left" w:leader="none"/>
        </w:tabs>
        <w:spacing w:line="316" w:lineRule="exact" w:before="0" w:after="0"/>
        <w:ind w:left="1405" w:right="0" w:hanging="632"/>
        <w:jc w:val="both"/>
        <w:rPr>
          <w:sz w:val="28"/>
        </w:rPr>
      </w:pPr>
      <w:r>
        <w:rPr>
          <w:sz w:val="28"/>
        </w:rPr>
        <w:t>В</w:t>
      </w:r>
      <w:r>
        <w:rPr>
          <w:spacing w:val="-10"/>
          <w:sz w:val="28"/>
        </w:rPr>
        <w:t> </w:t>
      </w:r>
      <w:r>
        <w:rPr>
          <w:sz w:val="28"/>
        </w:rPr>
        <w:t>ГБУКИ</w:t>
      </w:r>
      <w:r>
        <w:rPr>
          <w:spacing w:val="-10"/>
          <w:sz w:val="28"/>
        </w:rPr>
        <w:t> </w:t>
      </w:r>
      <w:r>
        <w:rPr>
          <w:sz w:val="28"/>
        </w:rPr>
        <w:t>РБ</w:t>
      </w:r>
      <w:r>
        <w:rPr>
          <w:spacing w:val="-8"/>
          <w:sz w:val="28"/>
        </w:rPr>
        <w:t> </w:t>
      </w:r>
      <w:r>
        <w:rPr>
          <w:sz w:val="28"/>
        </w:rPr>
        <w:t>СГБДТ</w:t>
      </w:r>
      <w:r>
        <w:rPr>
          <w:spacing w:val="-8"/>
          <w:sz w:val="28"/>
        </w:rPr>
        <w:t> </w:t>
      </w:r>
      <w:r>
        <w:rPr>
          <w:sz w:val="28"/>
        </w:rPr>
        <w:t>применяются</w:t>
      </w:r>
      <w:r>
        <w:rPr>
          <w:spacing w:val="-5"/>
          <w:sz w:val="28"/>
        </w:rPr>
        <w:t> </w:t>
      </w:r>
      <w:r>
        <w:rPr>
          <w:sz w:val="28"/>
        </w:rPr>
        <w:t>следующие</w:t>
      </w:r>
      <w:r>
        <w:rPr>
          <w:spacing w:val="-6"/>
          <w:sz w:val="28"/>
        </w:rPr>
        <w:t> </w:t>
      </w:r>
      <w:r>
        <w:rPr>
          <w:sz w:val="28"/>
        </w:rPr>
        <w:t>виды</w:t>
      </w:r>
      <w:r>
        <w:rPr>
          <w:spacing w:val="-6"/>
          <w:sz w:val="28"/>
        </w:rPr>
        <w:t> </w:t>
      </w:r>
      <w:r>
        <w:rPr>
          <w:spacing w:val="-2"/>
          <w:sz w:val="28"/>
        </w:rPr>
        <w:t>поощрений:</w:t>
      </w:r>
    </w:p>
    <w:p>
      <w:pPr>
        <w:pStyle w:val="ListParagraph"/>
        <w:numPr>
          <w:ilvl w:val="0"/>
          <w:numId w:val="13"/>
        </w:numPr>
        <w:tabs>
          <w:tab w:pos="1074" w:val="left" w:leader="none"/>
        </w:tabs>
        <w:spacing w:line="240" w:lineRule="auto" w:before="0" w:after="0"/>
        <w:ind w:left="1074" w:right="0" w:hanging="301"/>
        <w:jc w:val="both"/>
        <w:rPr>
          <w:sz w:val="28"/>
        </w:rPr>
      </w:pPr>
      <w:r>
        <w:rPr>
          <w:sz w:val="28"/>
        </w:rPr>
        <w:t>объявление</w:t>
      </w:r>
      <w:r>
        <w:rPr>
          <w:spacing w:val="-10"/>
          <w:sz w:val="28"/>
        </w:rPr>
        <w:t> </w:t>
      </w:r>
      <w:r>
        <w:rPr>
          <w:spacing w:val="-2"/>
          <w:sz w:val="28"/>
        </w:rPr>
        <w:t>благодарности;</w:t>
      </w:r>
    </w:p>
    <w:p>
      <w:pPr>
        <w:pStyle w:val="ListParagraph"/>
        <w:numPr>
          <w:ilvl w:val="0"/>
          <w:numId w:val="13"/>
        </w:numPr>
        <w:tabs>
          <w:tab w:pos="1074" w:val="left" w:leader="none"/>
        </w:tabs>
        <w:spacing w:line="322" w:lineRule="exact" w:before="0" w:after="0"/>
        <w:ind w:left="1074" w:right="0" w:hanging="301"/>
        <w:jc w:val="left"/>
        <w:rPr>
          <w:sz w:val="28"/>
        </w:rPr>
      </w:pPr>
      <w:r>
        <w:rPr>
          <w:sz w:val="28"/>
        </w:rPr>
        <w:t>награждение</w:t>
      </w:r>
      <w:r>
        <w:rPr>
          <w:spacing w:val="-10"/>
          <w:sz w:val="28"/>
        </w:rPr>
        <w:t> </w:t>
      </w:r>
      <w:r>
        <w:rPr>
          <w:sz w:val="28"/>
        </w:rPr>
        <w:t>ценным</w:t>
      </w:r>
      <w:r>
        <w:rPr>
          <w:spacing w:val="-10"/>
          <w:sz w:val="28"/>
        </w:rPr>
        <w:t> </w:t>
      </w:r>
      <w:r>
        <w:rPr>
          <w:spacing w:val="-2"/>
          <w:sz w:val="28"/>
        </w:rPr>
        <w:t>подарком;</w:t>
      </w:r>
    </w:p>
    <w:p>
      <w:pPr>
        <w:pStyle w:val="ListParagraph"/>
        <w:numPr>
          <w:ilvl w:val="0"/>
          <w:numId w:val="13"/>
        </w:numPr>
        <w:tabs>
          <w:tab w:pos="1074" w:val="left" w:leader="none"/>
        </w:tabs>
        <w:spacing w:line="322" w:lineRule="exact" w:before="0" w:after="0"/>
        <w:ind w:left="1074" w:right="0" w:hanging="301"/>
        <w:jc w:val="left"/>
        <w:rPr>
          <w:sz w:val="28"/>
        </w:rPr>
      </w:pPr>
      <w:r>
        <w:rPr>
          <w:sz w:val="28"/>
        </w:rPr>
        <w:t>награждение</w:t>
      </w:r>
      <w:r>
        <w:rPr>
          <w:spacing w:val="-11"/>
          <w:sz w:val="28"/>
        </w:rPr>
        <w:t> </w:t>
      </w:r>
      <w:r>
        <w:rPr>
          <w:sz w:val="28"/>
        </w:rPr>
        <w:t>почетной</w:t>
      </w:r>
      <w:r>
        <w:rPr>
          <w:spacing w:val="-12"/>
          <w:sz w:val="28"/>
        </w:rPr>
        <w:t> </w:t>
      </w:r>
      <w:r>
        <w:rPr>
          <w:spacing w:val="-2"/>
          <w:sz w:val="28"/>
        </w:rPr>
        <w:t>грамотой;</w:t>
      </w:r>
    </w:p>
    <w:p>
      <w:pPr>
        <w:pStyle w:val="ListParagraph"/>
        <w:numPr>
          <w:ilvl w:val="0"/>
          <w:numId w:val="13"/>
        </w:numPr>
        <w:tabs>
          <w:tab w:pos="1074" w:val="left" w:leader="none"/>
        </w:tabs>
        <w:spacing w:line="322" w:lineRule="exact" w:before="0" w:after="0"/>
        <w:ind w:left="1074" w:right="0" w:hanging="301"/>
        <w:jc w:val="left"/>
        <w:rPr>
          <w:sz w:val="28"/>
        </w:rPr>
      </w:pPr>
      <w:r>
        <w:rPr>
          <w:sz w:val="28"/>
        </w:rPr>
        <w:t>выдача</w:t>
      </w:r>
      <w:r>
        <w:rPr>
          <w:spacing w:val="-8"/>
          <w:sz w:val="28"/>
        </w:rPr>
        <w:t> </w:t>
      </w:r>
      <w:r>
        <w:rPr>
          <w:spacing w:val="-2"/>
          <w:sz w:val="28"/>
        </w:rPr>
        <w:t>премии.</w:t>
      </w:r>
    </w:p>
    <w:p>
      <w:pPr>
        <w:pStyle w:val="ListParagraph"/>
        <w:numPr>
          <w:ilvl w:val="1"/>
          <w:numId w:val="6"/>
        </w:numPr>
        <w:tabs>
          <w:tab w:pos="1405" w:val="left" w:leader="none"/>
        </w:tabs>
        <w:spacing w:line="322" w:lineRule="exact" w:before="0" w:after="0"/>
        <w:ind w:left="1405" w:right="0" w:hanging="632"/>
        <w:jc w:val="left"/>
        <w:rPr>
          <w:sz w:val="28"/>
        </w:rPr>
      </w:pPr>
      <w:r>
        <w:rPr>
          <w:sz w:val="28"/>
        </w:rPr>
        <w:t>Работодатель</w:t>
      </w:r>
      <w:r>
        <w:rPr>
          <w:spacing w:val="-13"/>
          <w:sz w:val="28"/>
        </w:rPr>
        <w:t> </w:t>
      </w:r>
      <w:r>
        <w:rPr>
          <w:sz w:val="28"/>
        </w:rPr>
        <w:t>вправе</w:t>
      </w:r>
      <w:r>
        <w:rPr>
          <w:spacing w:val="-11"/>
          <w:sz w:val="28"/>
        </w:rPr>
        <w:t> </w:t>
      </w:r>
      <w:r>
        <w:rPr>
          <w:sz w:val="28"/>
        </w:rPr>
        <w:t>применить</w:t>
      </w:r>
      <w:r>
        <w:rPr>
          <w:spacing w:val="-12"/>
          <w:sz w:val="28"/>
        </w:rPr>
        <w:t> </w:t>
      </w:r>
      <w:r>
        <w:rPr>
          <w:sz w:val="28"/>
        </w:rPr>
        <w:t>одновременно</w:t>
      </w:r>
      <w:r>
        <w:rPr>
          <w:spacing w:val="-12"/>
          <w:sz w:val="28"/>
        </w:rPr>
        <w:t> </w:t>
      </w:r>
      <w:r>
        <w:rPr>
          <w:sz w:val="28"/>
        </w:rPr>
        <w:t>несколько</w:t>
      </w:r>
      <w:r>
        <w:rPr>
          <w:spacing w:val="-11"/>
          <w:sz w:val="28"/>
        </w:rPr>
        <w:t> </w:t>
      </w:r>
      <w:r>
        <w:rPr>
          <w:sz w:val="28"/>
        </w:rPr>
        <w:t>видов</w:t>
      </w:r>
      <w:r>
        <w:rPr>
          <w:spacing w:val="-12"/>
          <w:sz w:val="28"/>
        </w:rPr>
        <w:t> </w:t>
      </w:r>
      <w:r>
        <w:rPr>
          <w:spacing w:val="-2"/>
          <w:sz w:val="28"/>
        </w:rPr>
        <w:t>поощрений.</w:t>
      </w:r>
    </w:p>
    <w:p>
      <w:pPr>
        <w:pStyle w:val="ListParagraph"/>
        <w:numPr>
          <w:ilvl w:val="1"/>
          <w:numId w:val="6"/>
        </w:numPr>
        <w:tabs>
          <w:tab w:pos="1419" w:val="left" w:leader="none"/>
        </w:tabs>
        <w:spacing w:line="240" w:lineRule="auto" w:before="0" w:after="0"/>
        <w:ind w:left="773" w:right="502" w:firstLine="0"/>
        <w:jc w:val="both"/>
        <w:rPr>
          <w:sz w:val="28"/>
        </w:rPr>
      </w:pPr>
      <w:r>
        <w:rPr>
          <w:sz w:val="28"/>
        </w:rPr>
        <w:t>Решение о поощрении работника принимает директор ГБУКИ РБ СГБДТ на основании представления о поощрении от непосредственного руководителя </w:t>
      </w:r>
      <w:r>
        <w:rPr>
          <w:spacing w:val="-2"/>
          <w:sz w:val="28"/>
        </w:rPr>
        <w:t>работника.</w:t>
      </w:r>
    </w:p>
    <w:p>
      <w:pPr>
        <w:pStyle w:val="ListParagraph"/>
        <w:numPr>
          <w:ilvl w:val="2"/>
          <w:numId w:val="6"/>
        </w:numPr>
        <w:tabs>
          <w:tab w:pos="1678" w:val="left" w:leader="none"/>
        </w:tabs>
        <w:spacing w:line="240" w:lineRule="auto" w:before="0" w:after="0"/>
        <w:ind w:left="773" w:right="496" w:firstLine="0"/>
        <w:jc w:val="both"/>
        <w:rPr>
          <w:sz w:val="28"/>
        </w:rPr>
      </w:pPr>
      <w:r>
        <w:rPr>
          <w:sz w:val="28"/>
        </w:rPr>
        <w:t>В случае положительного решения директор ГБУКИ РБ СГБДТ издает приказ о поощрении работника с указанием конкретного вида поощрения. С данным приказом работник должен быть</w:t>
      </w:r>
      <w:r>
        <w:rPr>
          <w:spacing w:val="-1"/>
          <w:sz w:val="28"/>
        </w:rPr>
        <w:t> </w:t>
      </w:r>
      <w:r>
        <w:rPr>
          <w:sz w:val="28"/>
        </w:rPr>
        <w:t>ознакомлен в</w:t>
      </w:r>
      <w:r>
        <w:rPr>
          <w:spacing w:val="-1"/>
          <w:sz w:val="28"/>
        </w:rPr>
        <w:t> </w:t>
      </w:r>
      <w:r>
        <w:rPr>
          <w:sz w:val="28"/>
        </w:rPr>
        <w:t>течение трех</w:t>
      </w:r>
      <w:r>
        <w:rPr>
          <w:spacing w:val="-3"/>
          <w:sz w:val="28"/>
        </w:rPr>
        <w:t> </w:t>
      </w:r>
      <w:r>
        <w:rPr>
          <w:sz w:val="28"/>
        </w:rPr>
        <w:t>рабочих</w:t>
      </w:r>
      <w:r>
        <w:rPr>
          <w:spacing w:val="-3"/>
          <w:sz w:val="28"/>
        </w:rPr>
        <w:t> </w:t>
      </w:r>
      <w:r>
        <w:rPr>
          <w:sz w:val="28"/>
        </w:rPr>
        <w:t>дней со дня его издания под подпись.</w:t>
      </w:r>
    </w:p>
    <w:p>
      <w:pPr>
        <w:pStyle w:val="ListParagraph"/>
        <w:numPr>
          <w:ilvl w:val="1"/>
          <w:numId w:val="6"/>
        </w:numPr>
        <w:tabs>
          <w:tab w:pos="1606" w:val="left" w:leader="none"/>
        </w:tabs>
        <w:spacing w:line="240" w:lineRule="auto" w:before="0" w:after="0"/>
        <w:ind w:left="773" w:right="502" w:firstLine="0"/>
        <w:jc w:val="both"/>
        <w:rPr>
          <w:sz w:val="28"/>
        </w:rPr>
      </w:pPr>
      <w:r>
        <w:rPr>
          <w:sz w:val="28"/>
        </w:rPr>
        <w:t>Порядок премирования определяется Положением о премировании работников ГБУКИ РБ СГБДТ.</w:t>
      </w:r>
    </w:p>
    <w:p>
      <w:pPr>
        <w:pStyle w:val="ListParagraph"/>
        <w:numPr>
          <w:ilvl w:val="1"/>
          <w:numId w:val="6"/>
        </w:numPr>
        <w:tabs>
          <w:tab w:pos="1409" w:val="left" w:leader="none"/>
        </w:tabs>
        <w:spacing w:line="240" w:lineRule="auto" w:before="0" w:after="0"/>
        <w:ind w:left="773" w:right="501" w:firstLine="0"/>
        <w:jc w:val="both"/>
        <w:rPr>
          <w:sz w:val="28"/>
        </w:rPr>
      </w:pPr>
      <w:r>
        <w:rPr>
          <w:sz w:val="28"/>
        </w:rPr>
        <w:t>Сведения о поощрении работника вносятся в его трудовую книжку</w:t>
      </w:r>
      <w:r>
        <w:rPr>
          <w:spacing w:val="-3"/>
          <w:sz w:val="28"/>
        </w:rPr>
        <w:t> </w:t>
      </w:r>
      <w:r>
        <w:rPr>
          <w:sz w:val="28"/>
        </w:rPr>
        <w:t>(в случае ее ведения) в установленном порядке.</w:t>
      </w:r>
    </w:p>
    <w:p>
      <w:pPr>
        <w:pStyle w:val="ListParagraph"/>
        <w:numPr>
          <w:ilvl w:val="1"/>
          <w:numId w:val="6"/>
        </w:numPr>
        <w:tabs>
          <w:tab w:pos="2149" w:val="left" w:leader="none"/>
        </w:tabs>
        <w:spacing w:line="240" w:lineRule="auto" w:before="0" w:after="0"/>
        <w:ind w:left="773" w:right="504" w:firstLine="706"/>
        <w:jc w:val="both"/>
        <w:rPr>
          <w:sz w:val="28"/>
        </w:rPr>
      </w:pPr>
      <w:r>
        <w:rPr>
          <w:sz w:val="28"/>
        </w:rPr>
        <w:t>Работникам, успешно и добросовестно выполняющим свои трудовые обязанности предоставляется преимущество при продвижении по работе.</w:t>
      </w:r>
    </w:p>
    <w:p>
      <w:pPr>
        <w:pStyle w:val="ListParagraph"/>
        <w:numPr>
          <w:ilvl w:val="1"/>
          <w:numId w:val="6"/>
        </w:numPr>
        <w:tabs>
          <w:tab w:pos="2115" w:val="left" w:leader="none"/>
        </w:tabs>
        <w:spacing w:line="240" w:lineRule="auto" w:before="0" w:after="0"/>
        <w:ind w:left="773" w:right="502" w:firstLine="706"/>
        <w:jc w:val="both"/>
        <w:rPr>
          <w:sz w:val="28"/>
        </w:rPr>
      </w:pPr>
      <w:r>
        <w:rPr>
          <w:sz w:val="28"/>
        </w:rPr>
        <w:t>За особые трудовые заслуги творческие работники</w:t>
      </w:r>
      <w:r>
        <w:rPr>
          <w:spacing w:val="-1"/>
          <w:sz w:val="28"/>
        </w:rPr>
        <w:t> </w:t>
      </w:r>
      <w:r>
        <w:rPr>
          <w:sz w:val="28"/>
        </w:rPr>
        <w:t>и</w:t>
      </w:r>
      <w:r>
        <w:rPr>
          <w:spacing w:val="-1"/>
          <w:sz w:val="28"/>
        </w:rPr>
        <w:t> </w:t>
      </w:r>
      <w:r>
        <w:rPr>
          <w:sz w:val="28"/>
        </w:rPr>
        <w:t>другие работники театра представляются в установленном порядке к награждению орденами, медалями, почетными грамотами, нагрудными значками и к присвоению почетных званий, и звания лучшего работника по данной профессии.</w:t>
      </w:r>
    </w:p>
    <w:p>
      <w:pPr>
        <w:pStyle w:val="Heading2"/>
        <w:numPr>
          <w:ilvl w:val="0"/>
          <w:numId w:val="6"/>
        </w:numPr>
        <w:tabs>
          <w:tab w:pos="2971" w:val="left" w:leader="none"/>
        </w:tabs>
        <w:spacing w:line="322" w:lineRule="exact" w:before="0" w:after="0"/>
        <w:ind w:left="2971" w:right="0" w:hanging="422"/>
        <w:jc w:val="both"/>
      </w:pPr>
      <w:r>
        <w:rPr/>
        <w:t>Меры</w:t>
      </w:r>
      <w:r>
        <w:rPr>
          <w:spacing w:val="-11"/>
        </w:rPr>
        <w:t> </w:t>
      </w:r>
      <w:r>
        <w:rPr/>
        <w:t>взыскания,</w:t>
      </w:r>
      <w:r>
        <w:rPr>
          <w:spacing w:val="-7"/>
        </w:rPr>
        <w:t> </w:t>
      </w:r>
      <w:r>
        <w:rPr/>
        <w:t>применяемые</w:t>
      </w:r>
      <w:r>
        <w:rPr>
          <w:spacing w:val="-9"/>
        </w:rPr>
        <w:t> </w:t>
      </w:r>
      <w:r>
        <w:rPr/>
        <w:t>к</w:t>
      </w:r>
      <w:r>
        <w:rPr>
          <w:spacing w:val="-12"/>
        </w:rPr>
        <w:t> </w:t>
      </w:r>
      <w:r>
        <w:rPr>
          <w:spacing w:val="-2"/>
        </w:rPr>
        <w:t>работникам</w:t>
      </w:r>
    </w:p>
    <w:p>
      <w:pPr>
        <w:pStyle w:val="ListParagraph"/>
        <w:numPr>
          <w:ilvl w:val="1"/>
          <w:numId w:val="6"/>
        </w:numPr>
        <w:tabs>
          <w:tab w:pos="1505" w:val="left" w:leader="none"/>
        </w:tabs>
        <w:spacing w:line="240" w:lineRule="auto" w:before="0" w:after="0"/>
        <w:ind w:left="773" w:right="499" w:firstLine="0"/>
        <w:jc w:val="both"/>
        <w:rPr>
          <w:sz w:val="28"/>
        </w:rPr>
      </w:pPr>
      <w:r>
        <w:rPr>
          <w:sz w:val="28"/>
        </w:rPr>
        <w:t>За совершение дисциплинарного проступка, то есть неисполнение или ненадлежащее исполнение работником по его вине возложенных на него трудовых</w:t>
      </w:r>
      <w:r>
        <w:rPr>
          <w:spacing w:val="46"/>
          <w:sz w:val="28"/>
        </w:rPr>
        <w:t>  </w:t>
      </w:r>
      <w:r>
        <w:rPr>
          <w:sz w:val="28"/>
        </w:rPr>
        <w:t>обязанностей,</w:t>
      </w:r>
      <w:r>
        <w:rPr>
          <w:spacing w:val="48"/>
          <w:sz w:val="28"/>
        </w:rPr>
        <w:t>  </w:t>
      </w:r>
      <w:r>
        <w:rPr>
          <w:sz w:val="28"/>
        </w:rPr>
        <w:t>работодатель</w:t>
      </w:r>
      <w:r>
        <w:rPr>
          <w:spacing w:val="48"/>
          <w:sz w:val="28"/>
        </w:rPr>
        <w:t>  </w:t>
      </w:r>
      <w:r>
        <w:rPr>
          <w:sz w:val="28"/>
        </w:rPr>
        <w:t>имеет</w:t>
      </w:r>
      <w:r>
        <w:rPr>
          <w:spacing w:val="46"/>
          <w:sz w:val="28"/>
        </w:rPr>
        <w:t>  </w:t>
      </w:r>
      <w:r>
        <w:rPr>
          <w:sz w:val="28"/>
        </w:rPr>
        <w:t>право</w:t>
      </w:r>
      <w:r>
        <w:rPr>
          <w:spacing w:val="47"/>
          <w:sz w:val="28"/>
        </w:rPr>
        <w:t>  </w:t>
      </w:r>
      <w:r>
        <w:rPr>
          <w:sz w:val="28"/>
        </w:rPr>
        <w:t>применить</w:t>
      </w:r>
      <w:r>
        <w:rPr>
          <w:spacing w:val="46"/>
          <w:sz w:val="28"/>
        </w:rPr>
        <w:t>  </w:t>
      </w:r>
      <w:r>
        <w:rPr>
          <w:spacing w:val="-2"/>
          <w:sz w:val="28"/>
        </w:rPr>
        <w:t>следующие</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jc w:val="left"/>
      </w:pPr>
      <w:r>
        <w:rPr/>
        <w:t>дисциплинарные</w:t>
      </w:r>
      <w:r>
        <w:rPr>
          <w:spacing w:val="-16"/>
        </w:rPr>
        <w:t> </w:t>
      </w:r>
      <w:r>
        <w:rPr>
          <w:spacing w:val="-2"/>
        </w:rPr>
        <w:t>взыскания:</w:t>
      </w:r>
    </w:p>
    <w:p>
      <w:pPr>
        <w:pStyle w:val="ListParagraph"/>
        <w:numPr>
          <w:ilvl w:val="0"/>
          <w:numId w:val="14"/>
        </w:numPr>
        <w:tabs>
          <w:tab w:pos="935" w:val="left" w:leader="none"/>
        </w:tabs>
        <w:spacing w:line="322" w:lineRule="exact" w:before="0" w:after="0"/>
        <w:ind w:left="935" w:right="0" w:hanging="162"/>
        <w:jc w:val="left"/>
        <w:rPr>
          <w:sz w:val="28"/>
        </w:rPr>
      </w:pPr>
      <w:r>
        <w:rPr>
          <w:spacing w:val="-2"/>
          <w:sz w:val="28"/>
        </w:rPr>
        <w:t>замечание;</w:t>
      </w:r>
    </w:p>
    <w:p>
      <w:pPr>
        <w:pStyle w:val="ListParagraph"/>
        <w:numPr>
          <w:ilvl w:val="0"/>
          <w:numId w:val="14"/>
        </w:numPr>
        <w:tabs>
          <w:tab w:pos="935" w:val="left" w:leader="none"/>
        </w:tabs>
        <w:spacing w:line="322" w:lineRule="exact" w:before="0" w:after="0"/>
        <w:ind w:left="935" w:right="0" w:hanging="162"/>
        <w:jc w:val="left"/>
        <w:rPr>
          <w:sz w:val="28"/>
        </w:rPr>
      </w:pPr>
      <w:r>
        <w:rPr>
          <w:spacing w:val="-2"/>
          <w:sz w:val="28"/>
        </w:rPr>
        <w:t>выговор;</w:t>
      </w:r>
    </w:p>
    <w:p>
      <w:pPr>
        <w:pStyle w:val="ListParagraph"/>
        <w:numPr>
          <w:ilvl w:val="0"/>
          <w:numId w:val="14"/>
        </w:numPr>
        <w:tabs>
          <w:tab w:pos="935" w:val="left" w:leader="none"/>
        </w:tabs>
        <w:spacing w:line="240" w:lineRule="auto" w:before="0" w:after="0"/>
        <w:ind w:left="935" w:right="0" w:hanging="162"/>
        <w:jc w:val="both"/>
        <w:rPr>
          <w:sz w:val="28"/>
        </w:rPr>
      </w:pPr>
      <w:r>
        <w:rPr>
          <w:sz w:val="28"/>
        </w:rPr>
        <w:t>увольнение</w:t>
      </w:r>
      <w:r>
        <w:rPr>
          <w:spacing w:val="-12"/>
          <w:sz w:val="28"/>
        </w:rPr>
        <w:t> </w:t>
      </w:r>
      <w:r>
        <w:rPr>
          <w:sz w:val="28"/>
        </w:rPr>
        <w:t>по</w:t>
      </w:r>
      <w:r>
        <w:rPr>
          <w:spacing w:val="-12"/>
          <w:sz w:val="28"/>
        </w:rPr>
        <w:t> </w:t>
      </w:r>
      <w:r>
        <w:rPr>
          <w:sz w:val="28"/>
        </w:rPr>
        <w:t>соответствующим</w:t>
      </w:r>
      <w:r>
        <w:rPr>
          <w:spacing w:val="-11"/>
          <w:sz w:val="28"/>
        </w:rPr>
        <w:t> </w:t>
      </w:r>
      <w:r>
        <w:rPr>
          <w:spacing w:val="-2"/>
          <w:sz w:val="28"/>
        </w:rPr>
        <w:t>основаниям.</w:t>
      </w:r>
    </w:p>
    <w:p>
      <w:pPr>
        <w:pStyle w:val="BodyText"/>
        <w:spacing w:before="5"/>
        <w:ind w:right="495"/>
      </w:pPr>
      <w:r>
        <w:rPr/>
        <w:t>Независимо от применения дисциплинарных взысканий к работнику, которым была нарушена трудовая дисциплина без уважительных причин, может быть снижен в пределах, установленных действующим законодательством и локальными нормативными актами, размер дополнительных вознаграждений, персональной надбавки к заработной плате и других надбавок, предусмотренных системой оплаты труда.</w:t>
      </w:r>
    </w:p>
    <w:p>
      <w:pPr>
        <w:pStyle w:val="ListParagraph"/>
        <w:numPr>
          <w:ilvl w:val="1"/>
          <w:numId w:val="6"/>
        </w:numPr>
        <w:tabs>
          <w:tab w:pos="1405" w:val="left" w:leader="none"/>
        </w:tabs>
        <w:spacing w:line="240" w:lineRule="auto" w:before="0" w:after="0"/>
        <w:ind w:left="773" w:right="490" w:firstLine="0"/>
        <w:jc w:val="both"/>
        <w:rPr>
          <w:sz w:val="28"/>
        </w:rPr>
      </w:pPr>
      <w:r>
        <w:rPr>
          <w:sz w:val="28"/>
        </w:rPr>
        <w:t>Увольнение</w:t>
      </w:r>
      <w:r>
        <w:rPr>
          <w:spacing w:val="-1"/>
          <w:sz w:val="28"/>
        </w:rPr>
        <w:t> </w:t>
      </w:r>
      <w:r>
        <w:rPr>
          <w:sz w:val="28"/>
        </w:rPr>
        <w:t>в</w:t>
      </w:r>
      <w:r>
        <w:rPr>
          <w:spacing w:val="-8"/>
          <w:sz w:val="28"/>
        </w:rPr>
        <w:t> </w:t>
      </w:r>
      <w:r>
        <w:rPr>
          <w:sz w:val="28"/>
        </w:rPr>
        <w:t>качестве</w:t>
      </w:r>
      <w:r>
        <w:rPr>
          <w:spacing w:val="-6"/>
          <w:sz w:val="28"/>
        </w:rPr>
        <w:t> </w:t>
      </w:r>
      <w:r>
        <w:rPr>
          <w:sz w:val="28"/>
        </w:rPr>
        <w:t>дисциплинарного взыскания</w:t>
      </w:r>
      <w:r>
        <w:rPr>
          <w:spacing w:val="-6"/>
          <w:sz w:val="28"/>
        </w:rPr>
        <w:t> </w:t>
      </w:r>
      <w:r>
        <w:rPr>
          <w:sz w:val="28"/>
        </w:rPr>
        <w:t>может</w:t>
      </w:r>
      <w:r>
        <w:rPr>
          <w:spacing w:val="-8"/>
          <w:sz w:val="28"/>
        </w:rPr>
        <w:t> </w:t>
      </w:r>
      <w:r>
        <w:rPr>
          <w:sz w:val="28"/>
        </w:rPr>
        <w:t>быть</w:t>
      </w:r>
      <w:r>
        <w:rPr>
          <w:spacing w:val="-9"/>
          <w:sz w:val="28"/>
        </w:rPr>
        <w:t> </w:t>
      </w:r>
      <w:r>
        <w:rPr>
          <w:sz w:val="28"/>
        </w:rPr>
        <w:t>применено</w:t>
      </w:r>
      <w:r>
        <w:rPr>
          <w:spacing w:val="-2"/>
          <w:sz w:val="28"/>
        </w:rPr>
        <w:t> </w:t>
      </w:r>
      <w:r>
        <w:rPr>
          <w:sz w:val="28"/>
        </w:rPr>
        <w:t>в </w:t>
      </w:r>
      <w:r>
        <w:rPr>
          <w:spacing w:val="-2"/>
          <w:sz w:val="28"/>
        </w:rPr>
        <w:t>случаях:</w:t>
      </w:r>
    </w:p>
    <w:p>
      <w:pPr>
        <w:pStyle w:val="ListParagraph"/>
        <w:numPr>
          <w:ilvl w:val="0"/>
          <w:numId w:val="15"/>
        </w:numPr>
        <w:tabs>
          <w:tab w:pos="964" w:val="left" w:leader="none"/>
        </w:tabs>
        <w:spacing w:line="240" w:lineRule="auto" w:before="0" w:after="0"/>
        <w:ind w:left="773" w:right="499" w:firstLine="0"/>
        <w:jc w:val="both"/>
        <w:rPr>
          <w:sz w:val="28"/>
        </w:rPr>
      </w:pPr>
      <w:r>
        <w:rPr>
          <w:sz w:val="28"/>
        </w:rPr>
        <w:t>неоднократного неисполнения работником без уважительных причин трудовых обязанностей, если он имеет дисциплинарное взыскание;</w:t>
      </w:r>
    </w:p>
    <w:p>
      <w:pPr>
        <w:pStyle w:val="ListParagraph"/>
        <w:numPr>
          <w:ilvl w:val="0"/>
          <w:numId w:val="15"/>
        </w:numPr>
        <w:tabs>
          <w:tab w:pos="935" w:val="left" w:leader="none"/>
        </w:tabs>
        <w:spacing w:line="322" w:lineRule="exact" w:before="0" w:after="0"/>
        <w:ind w:left="935" w:right="0" w:hanging="162"/>
        <w:jc w:val="both"/>
        <w:rPr>
          <w:sz w:val="28"/>
        </w:rPr>
      </w:pPr>
      <w:r>
        <w:rPr>
          <w:sz w:val="28"/>
        </w:rPr>
        <w:t>однократного</w:t>
      </w:r>
      <w:r>
        <w:rPr>
          <w:spacing w:val="-12"/>
          <w:sz w:val="28"/>
        </w:rPr>
        <w:t> </w:t>
      </w:r>
      <w:r>
        <w:rPr>
          <w:sz w:val="28"/>
        </w:rPr>
        <w:t>грубого</w:t>
      </w:r>
      <w:r>
        <w:rPr>
          <w:spacing w:val="-11"/>
          <w:sz w:val="28"/>
        </w:rPr>
        <w:t> </w:t>
      </w:r>
      <w:r>
        <w:rPr>
          <w:sz w:val="28"/>
        </w:rPr>
        <w:t>нарушения</w:t>
      </w:r>
      <w:r>
        <w:rPr>
          <w:spacing w:val="-11"/>
          <w:sz w:val="28"/>
        </w:rPr>
        <w:t> </w:t>
      </w:r>
      <w:r>
        <w:rPr>
          <w:sz w:val="28"/>
        </w:rPr>
        <w:t>работником</w:t>
      </w:r>
      <w:r>
        <w:rPr>
          <w:spacing w:val="-9"/>
          <w:sz w:val="28"/>
        </w:rPr>
        <w:t> </w:t>
      </w:r>
      <w:r>
        <w:rPr>
          <w:sz w:val="28"/>
        </w:rPr>
        <w:t>трудовых</w:t>
      </w:r>
      <w:r>
        <w:rPr>
          <w:spacing w:val="-15"/>
          <w:sz w:val="28"/>
        </w:rPr>
        <w:t> </w:t>
      </w:r>
      <w:r>
        <w:rPr>
          <w:spacing w:val="-2"/>
          <w:sz w:val="28"/>
        </w:rPr>
        <w:t>обязанностей:</w:t>
      </w:r>
    </w:p>
    <w:p>
      <w:pPr>
        <w:pStyle w:val="ListParagraph"/>
        <w:numPr>
          <w:ilvl w:val="0"/>
          <w:numId w:val="16"/>
        </w:numPr>
        <w:tabs>
          <w:tab w:pos="1146" w:val="left" w:leader="none"/>
        </w:tabs>
        <w:spacing w:line="240" w:lineRule="auto" w:before="0" w:after="0"/>
        <w:ind w:left="773" w:right="497" w:firstLine="0"/>
        <w:jc w:val="both"/>
        <w:rPr>
          <w:sz w:val="28"/>
        </w:rPr>
      </w:pPr>
      <w:r>
        <w:rPr>
          <w:sz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pPr>
        <w:pStyle w:val="ListParagraph"/>
        <w:numPr>
          <w:ilvl w:val="0"/>
          <w:numId w:val="16"/>
        </w:numPr>
        <w:tabs>
          <w:tab w:pos="1112" w:val="left" w:leader="none"/>
        </w:tabs>
        <w:spacing w:line="240" w:lineRule="auto" w:before="1" w:after="0"/>
        <w:ind w:left="773" w:right="499" w:firstLine="0"/>
        <w:jc w:val="both"/>
        <w:rPr>
          <w:sz w:val="28"/>
        </w:rPr>
      </w:pPr>
      <w:r>
        <w:rPr>
          <w:sz w:val="28"/>
        </w:rPr>
        <w:t>появления работника на работе (на своем рабочем месте либо на территории учреждения- работодателя или объекта, где по поручению работодателя работник должен выполнять трудовую функцию) в состоянии алкогольного,</w:t>
      </w:r>
      <w:r>
        <w:rPr>
          <w:spacing w:val="40"/>
          <w:sz w:val="28"/>
        </w:rPr>
        <w:t> </w:t>
      </w:r>
      <w:r>
        <w:rPr>
          <w:sz w:val="28"/>
        </w:rPr>
        <w:t>наркотического или иного токсического опьянения;</w:t>
      </w:r>
    </w:p>
    <w:p>
      <w:pPr>
        <w:pStyle w:val="ListParagraph"/>
        <w:numPr>
          <w:ilvl w:val="0"/>
          <w:numId w:val="16"/>
        </w:numPr>
        <w:tabs>
          <w:tab w:pos="1213" w:val="left" w:leader="none"/>
        </w:tabs>
        <w:spacing w:line="240" w:lineRule="auto" w:before="0" w:after="0"/>
        <w:ind w:left="773" w:right="501" w:firstLine="0"/>
        <w:jc w:val="both"/>
        <w:rPr>
          <w:sz w:val="28"/>
        </w:rPr>
      </w:pPr>
      <w:r>
        <w:rPr>
          <w:sz w:val="28"/>
        </w:rPr>
        <w:t>разглашения охраняемой законом тайн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w:t>
      </w:r>
      <w:r>
        <w:rPr>
          <w:spacing w:val="-2"/>
          <w:sz w:val="28"/>
        </w:rPr>
        <w:t>работника;</w:t>
      </w:r>
    </w:p>
    <w:p>
      <w:pPr>
        <w:pStyle w:val="ListParagraph"/>
        <w:numPr>
          <w:ilvl w:val="0"/>
          <w:numId w:val="16"/>
        </w:numPr>
        <w:tabs>
          <w:tab w:pos="1213" w:val="left" w:leader="none"/>
        </w:tabs>
        <w:spacing w:line="240" w:lineRule="auto" w:before="0" w:after="0"/>
        <w:ind w:left="773" w:right="498" w:firstLine="0"/>
        <w:jc w:val="both"/>
        <w:rPr>
          <w:sz w:val="28"/>
        </w:rPr>
      </w:pPr>
      <w:r>
        <w:rPr>
          <w:sz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pPr>
        <w:pStyle w:val="ListParagraph"/>
        <w:numPr>
          <w:ilvl w:val="0"/>
          <w:numId w:val="16"/>
        </w:numPr>
        <w:tabs>
          <w:tab w:pos="1127" w:val="left" w:leader="none"/>
        </w:tabs>
        <w:spacing w:line="240" w:lineRule="auto" w:before="1" w:after="0"/>
        <w:ind w:left="773" w:right="491" w:firstLine="0"/>
        <w:jc w:val="both"/>
        <w:rPr>
          <w:sz w:val="28"/>
        </w:rPr>
      </w:pPr>
      <w:r>
        <w:rPr>
          <w:sz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w:t>
      </w:r>
      <w:r>
        <w:rPr>
          <w:spacing w:val="-2"/>
          <w:sz w:val="28"/>
        </w:rPr>
        <w:t>последствий;</w:t>
      </w:r>
    </w:p>
    <w:p>
      <w:pPr>
        <w:pStyle w:val="ListParagraph"/>
        <w:numPr>
          <w:ilvl w:val="1"/>
          <w:numId w:val="16"/>
        </w:numPr>
        <w:tabs>
          <w:tab w:pos="959" w:val="left" w:leader="none"/>
        </w:tabs>
        <w:spacing w:line="240" w:lineRule="auto" w:before="0" w:after="0"/>
        <w:ind w:left="773" w:right="500" w:firstLine="0"/>
        <w:jc w:val="both"/>
        <w:rPr>
          <w:sz w:val="28"/>
        </w:rPr>
      </w:pPr>
      <w:r>
        <w:rPr>
          <w:sz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pPr>
        <w:pStyle w:val="ListParagraph"/>
        <w:numPr>
          <w:ilvl w:val="1"/>
          <w:numId w:val="16"/>
        </w:numPr>
        <w:tabs>
          <w:tab w:pos="959" w:val="left" w:leader="none"/>
        </w:tabs>
        <w:spacing w:line="240" w:lineRule="auto" w:before="0" w:after="0"/>
        <w:ind w:left="773" w:right="500" w:firstLine="0"/>
        <w:jc w:val="both"/>
        <w:rPr>
          <w:sz w:val="28"/>
        </w:rPr>
      </w:pPr>
      <w:r>
        <w:rPr>
          <w:sz w:val="28"/>
        </w:rPr>
        <w:t>совершения работником, выполняющим воспитательные функции, аморального проступка, несовместимого с продолжением данной работы;</w:t>
      </w:r>
    </w:p>
    <w:p>
      <w:pPr>
        <w:pStyle w:val="ListParagraph"/>
        <w:numPr>
          <w:ilvl w:val="1"/>
          <w:numId w:val="16"/>
        </w:numPr>
        <w:tabs>
          <w:tab w:pos="1055" w:val="left" w:leader="none"/>
        </w:tabs>
        <w:spacing w:line="240" w:lineRule="auto" w:before="2" w:after="0"/>
        <w:ind w:left="773" w:right="499" w:firstLine="0"/>
        <w:jc w:val="both"/>
        <w:rPr>
          <w:sz w:val="28"/>
        </w:rPr>
      </w:pPr>
      <w:r>
        <w:rPr>
          <w:sz w:val="28"/>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pPr>
      <w:r>
        <w:rPr/>
        <w:t>иной</w:t>
      </w:r>
      <w:r>
        <w:rPr>
          <w:spacing w:val="-7"/>
        </w:rPr>
        <w:t> </w:t>
      </w:r>
      <w:r>
        <w:rPr/>
        <w:t>ущерб</w:t>
      </w:r>
      <w:r>
        <w:rPr>
          <w:spacing w:val="-9"/>
        </w:rPr>
        <w:t> </w:t>
      </w:r>
      <w:r>
        <w:rPr/>
        <w:t>имуществу</w:t>
      </w:r>
      <w:r>
        <w:rPr>
          <w:spacing w:val="-13"/>
        </w:rPr>
        <w:t> </w:t>
      </w:r>
      <w:r>
        <w:rPr>
          <w:spacing w:val="-2"/>
        </w:rPr>
        <w:t>организации;</w:t>
      </w:r>
    </w:p>
    <w:p>
      <w:pPr>
        <w:pStyle w:val="ListParagraph"/>
        <w:numPr>
          <w:ilvl w:val="1"/>
          <w:numId w:val="16"/>
        </w:numPr>
        <w:tabs>
          <w:tab w:pos="1228" w:val="left" w:leader="none"/>
        </w:tabs>
        <w:spacing w:line="240" w:lineRule="auto" w:before="0" w:after="0"/>
        <w:ind w:left="773" w:right="499" w:firstLine="0"/>
        <w:jc w:val="both"/>
        <w:rPr>
          <w:sz w:val="28"/>
        </w:rPr>
      </w:pPr>
      <w:r>
        <w:rPr>
          <w:sz w:val="28"/>
        </w:rPr>
        <w:t>однократного грубого нарушения руководителем организации, его заместителями своих трудовых обязанностей;</w:t>
      </w:r>
    </w:p>
    <w:p>
      <w:pPr>
        <w:pStyle w:val="ListParagraph"/>
        <w:numPr>
          <w:ilvl w:val="1"/>
          <w:numId w:val="16"/>
        </w:numPr>
        <w:tabs>
          <w:tab w:pos="1156" w:val="left" w:leader="none"/>
        </w:tabs>
        <w:spacing w:line="244" w:lineRule="auto" w:before="0" w:after="0"/>
        <w:ind w:left="773" w:right="499" w:firstLine="0"/>
        <w:jc w:val="both"/>
        <w:rPr>
          <w:sz w:val="28"/>
        </w:rPr>
      </w:pPr>
      <w:r>
        <w:rPr>
          <w:sz w:val="28"/>
        </w:rPr>
        <w:t>представления работником работодателю подложных документов при заключении трудового договора;</w:t>
      </w:r>
    </w:p>
    <w:p>
      <w:pPr>
        <w:pStyle w:val="ListParagraph"/>
        <w:numPr>
          <w:ilvl w:val="1"/>
          <w:numId w:val="16"/>
        </w:numPr>
        <w:tabs>
          <w:tab w:pos="935" w:val="left" w:leader="none"/>
        </w:tabs>
        <w:spacing w:line="314" w:lineRule="exact" w:before="0" w:after="0"/>
        <w:ind w:left="935" w:right="0" w:hanging="162"/>
        <w:jc w:val="both"/>
        <w:rPr>
          <w:sz w:val="28"/>
        </w:rPr>
      </w:pPr>
      <w:r>
        <w:rPr>
          <w:sz w:val="28"/>
        </w:rPr>
        <w:t>в</w:t>
      </w:r>
      <w:r>
        <w:rPr>
          <w:spacing w:val="-8"/>
          <w:sz w:val="28"/>
        </w:rPr>
        <w:t> </w:t>
      </w:r>
      <w:r>
        <w:rPr>
          <w:sz w:val="28"/>
        </w:rPr>
        <w:t>иных</w:t>
      </w:r>
      <w:r>
        <w:rPr>
          <w:spacing w:val="-10"/>
          <w:sz w:val="28"/>
        </w:rPr>
        <w:t> </w:t>
      </w:r>
      <w:r>
        <w:rPr>
          <w:sz w:val="28"/>
        </w:rPr>
        <w:t>случаях,</w:t>
      </w:r>
      <w:r>
        <w:rPr>
          <w:spacing w:val="-5"/>
          <w:sz w:val="28"/>
        </w:rPr>
        <w:t> </w:t>
      </w:r>
      <w:r>
        <w:rPr>
          <w:sz w:val="28"/>
        </w:rPr>
        <w:t>предусмотренных</w:t>
      </w:r>
      <w:r>
        <w:rPr>
          <w:spacing w:val="-6"/>
          <w:sz w:val="28"/>
        </w:rPr>
        <w:t> </w:t>
      </w:r>
      <w:r>
        <w:rPr>
          <w:sz w:val="28"/>
        </w:rPr>
        <w:t>ТК</w:t>
      </w:r>
      <w:r>
        <w:rPr>
          <w:spacing w:val="-6"/>
          <w:sz w:val="28"/>
        </w:rPr>
        <w:t> </w:t>
      </w:r>
      <w:r>
        <w:rPr>
          <w:spacing w:val="-5"/>
          <w:sz w:val="28"/>
        </w:rPr>
        <w:t>РФ.</w:t>
      </w:r>
    </w:p>
    <w:p>
      <w:pPr>
        <w:pStyle w:val="ListParagraph"/>
        <w:numPr>
          <w:ilvl w:val="1"/>
          <w:numId w:val="6"/>
        </w:numPr>
        <w:tabs>
          <w:tab w:pos="1625" w:val="left" w:leader="none"/>
        </w:tabs>
        <w:spacing w:line="240" w:lineRule="auto" w:before="0" w:after="0"/>
        <w:ind w:left="773" w:right="493" w:firstLine="0"/>
        <w:jc w:val="both"/>
        <w:rPr>
          <w:sz w:val="28"/>
        </w:rPr>
      </w:pPr>
      <w:r>
        <w:rPr>
          <w:sz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pPr>
        <w:pStyle w:val="BodyText"/>
        <w:ind w:right="502"/>
      </w:pPr>
      <w:r>
        <w:rPr/>
        <w:t>Непредставление работником объяснения не является препятствием для применения дисциплинарного взыскания.</w:t>
      </w:r>
    </w:p>
    <w:p>
      <w:pPr>
        <w:pStyle w:val="ListParagraph"/>
        <w:numPr>
          <w:ilvl w:val="1"/>
          <w:numId w:val="6"/>
        </w:numPr>
        <w:tabs>
          <w:tab w:pos="1448" w:val="left" w:leader="none"/>
        </w:tabs>
        <w:spacing w:line="240" w:lineRule="auto" w:before="0" w:after="0"/>
        <w:ind w:left="773" w:right="493" w:firstLine="0"/>
        <w:jc w:val="both"/>
        <w:rPr>
          <w:sz w:val="28"/>
        </w:rPr>
      </w:pPr>
      <w:r>
        <w:rPr>
          <w:sz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pPr>
        <w:pStyle w:val="ListParagraph"/>
        <w:numPr>
          <w:ilvl w:val="1"/>
          <w:numId w:val="6"/>
        </w:numPr>
        <w:tabs>
          <w:tab w:pos="1520" w:val="left" w:leader="none"/>
        </w:tabs>
        <w:spacing w:line="240" w:lineRule="auto" w:before="0" w:after="0"/>
        <w:ind w:left="773" w:right="490" w:firstLine="0"/>
        <w:jc w:val="both"/>
        <w:rPr>
          <w:sz w:val="28"/>
        </w:rPr>
      </w:pPr>
      <w:r>
        <w:rPr>
          <w:sz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w:t>
      </w:r>
      <w:r>
        <w:rPr>
          <w:spacing w:val="-2"/>
          <w:sz w:val="28"/>
        </w:rPr>
        <w:t> </w:t>
      </w:r>
      <w:r>
        <w:rPr>
          <w:sz w:val="28"/>
        </w:rPr>
        <w:t>деятельности</w:t>
      </w:r>
      <w:r>
        <w:rPr>
          <w:spacing w:val="-1"/>
          <w:sz w:val="28"/>
        </w:rPr>
        <w:t> </w:t>
      </w:r>
      <w:r>
        <w:rPr>
          <w:sz w:val="28"/>
        </w:rPr>
        <w:t>или</w:t>
      </w:r>
      <w:r>
        <w:rPr>
          <w:spacing w:val="-1"/>
          <w:sz w:val="28"/>
        </w:rPr>
        <w:t> </w:t>
      </w:r>
      <w:r>
        <w:rPr>
          <w:sz w:val="28"/>
        </w:rPr>
        <w:t>аудиторской</w:t>
      </w:r>
      <w:r>
        <w:rPr>
          <w:spacing w:val="-1"/>
          <w:sz w:val="28"/>
        </w:rPr>
        <w:t> </w:t>
      </w:r>
      <w:r>
        <w:rPr>
          <w:sz w:val="28"/>
        </w:rPr>
        <w:t>проверки -</w:t>
      </w:r>
      <w:r>
        <w:rPr>
          <w:spacing w:val="-2"/>
          <w:sz w:val="28"/>
        </w:rPr>
        <w:t> </w:t>
      </w:r>
      <w:r>
        <w:rPr>
          <w:sz w:val="28"/>
        </w:rPr>
        <w:t>позднее двух лет со дня его совершения. В указанные сроки не включается время производства по уголовному делу.</w:t>
      </w:r>
    </w:p>
    <w:p>
      <w:pPr>
        <w:pStyle w:val="ListParagraph"/>
        <w:numPr>
          <w:ilvl w:val="1"/>
          <w:numId w:val="6"/>
        </w:numPr>
        <w:tabs>
          <w:tab w:pos="1429" w:val="left" w:leader="none"/>
        </w:tabs>
        <w:spacing w:line="240" w:lineRule="auto" w:before="0" w:after="0"/>
        <w:ind w:left="773" w:right="498" w:firstLine="0"/>
        <w:jc w:val="both"/>
        <w:rPr>
          <w:sz w:val="28"/>
        </w:rPr>
      </w:pPr>
      <w:r>
        <w:rPr>
          <w:sz w:val="28"/>
        </w:rPr>
        <w:t>За каждый дисциплинарный проступок может быть применено только одно дисциплинарное взыскание.</w:t>
      </w:r>
    </w:p>
    <w:p>
      <w:pPr>
        <w:pStyle w:val="ListParagraph"/>
        <w:numPr>
          <w:ilvl w:val="1"/>
          <w:numId w:val="6"/>
        </w:numPr>
        <w:tabs>
          <w:tab w:pos="1553" w:val="left" w:leader="none"/>
        </w:tabs>
        <w:spacing w:line="240" w:lineRule="auto" w:before="0" w:after="0"/>
        <w:ind w:left="773" w:right="495" w:firstLine="0"/>
        <w:jc w:val="both"/>
        <w:rPr>
          <w:sz w:val="28"/>
        </w:rPr>
      </w:pPr>
      <w:r>
        <w:rPr>
          <w:sz w:val="28"/>
        </w:rPr>
        <w:t>Приказ (распоряжение) работодателя о применении дисциплинарного взыскания объявляется работнику под подпись в течение трех рабочих дней со</w:t>
      </w:r>
      <w:r>
        <w:rPr>
          <w:spacing w:val="40"/>
          <w:sz w:val="28"/>
        </w:rPr>
        <w:t> </w:t>
      </w:r>
      <w:r>
        <w:rPr>
          <w:sz w:val="28"/>
        </w:rPr>
        <w:t>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pPr>
        <w:pStyle w:val="ListParagraph"/>
        <w:numPr>
          <w:ilvl w:val="1"/>
          <w:numId w:val="6"/>
        </w:numPr>
        <w:tabs>
          <w:tab w:pos="1452" w:val="left" w:leader="none"/>
        </w:tabs>
        <w:spacing w:line="242" w:lineRule="auto" w:before="0" w:after="0"/>
        <w:ind w:left="773" w:right="493" w:firstLine="0"/>
        <w:jc w:val="both"/>
        <w:rPr>
          <w:sz w:val="28"/>
        </w:rPr>
      </w:pPr>
      <w:r>
        <w:rPr>
          <w:sz w:val="28"/>
        </w:rPr>
        <w:t>В течение срока действия дисциплинарного взыскания могут применяться любые виды поощрения работника за добросовестный труд, указанные в настоящих Правилах.</w:t>
      </w:r>
    </w:p>
    <w:p>
      <w:pPr>
        <w:pStyle w:val="Heading2"/>
        <w:numPr>
          <w:ilvl w:val="0"/>
          <w:numId w:val="6"/>
        </w:numPr>
        <w:tabs>
          <w:tab w:pos="4143" w:val="left" w:leader="none"/>
        </w:tabs>
        <w:spacing w:line="317" w:lineRule="exact" w:before="0" w:after="0"/>
        <w:ind w:left="4143" w:right="0" w:hanging="422"/>
        <w:jc w:val="both"/>
      </w:pPr>
      <w:r>
        <w:rPr>
          <w:spacing w:val="-2"/>
        </w:rPr>
        <w:t>Ответственность</w:t>
      </w:r>
      <w:r>
        <w:rPr>
          <w:spacing w:val="3"/>
        </w:rPr>
        <w:t> </w:t>
      </w:r>
      <w:r>
        <w:rPr>
          <w:spacing w:val="-2"/>
        </w:rPr>
        <w:t>Работника</w:t>
      </w:r>
    </w:p>
    <w:p>
      <w:pPr>
        <w:pStyle w:val="ListParagraph"/>
        <w:numPr>
          <w:ilvl w:val="1"/>
          <w:numId w:val="6"/>
        </w:numPr>
        <w:tabs>
          <w:tab w:pos="1486" w:val="left" w:leader="none"/>
        </w:tabs>
        <w:spacing w:line="240" w:lineRule="auto" w:before="0" w:after="0"/>
        <w:ind w:left="773" w:right="490" w:firstLine="0"/>
        <w:jc w:val="both"/>
        <w:rPr>
          <w:sz w:val="28"/>
        </w:rPr>
      </w:pPr>
      <w:r>
        <w:rPr>
          <w:sz w:val="28"/>
        </w:rPr>
        <w:t>Лица, которые виновны в нарушении норм трудового законодательства, могут быть привлечены к дисциплинарной и материальной ответственности в порядке, установленном Трудовым кодексом РФ и иными федеральными законами. Кроме того, они могут быть в установленном порядке привлечены к гражданско-правовой, административной и уголовной ответственности.</w:t>
      </w:r>
    </w:p>
    <w:p>
      <w:pPr>
        <w:pStyle w:val="ListParagraph"/>
        <w:numPr>
          <w:ilvl w:val="1"/>
          <w:numId w:val="6"/>
        </w:numPr>
        <w:tabs>
          <w:tab w:pos="1620" w:val="left" w:leader="none"/>
        </w:tabs>
        <w:spacing w:line="240" w:lineRule="auto" w:before="0" w:after="0"/>
        <w:ind w:left="773" w:right="492" w:firstLine="0"/>
        <w:jc w:val="both"/>
        <w:rPr>
          <w:sz w:val="28"/>
        </w:rPr>
      </w:pPr>
      <w:r>
        <w:rPr>
          <w:sz w:val="28"/>
        </w:rPr>
        <w:t>Работодатель вправе привлечь к дисциплинарной ответственности работника, который совершил дисциплинарный проступок, то есть за виновное неисполнение или ненадлежащее исполнение работником своих трудовых обязанностей, в том числе нарушение требований законодательства, обязательств по трудовому договору, настоящих правил внутреннего трудового распорядка и иных локальных нормативных актов.</w:t>
      </w:r>
    </w:p>
    <w:p>
      <w:pPr>
        <w:pStyle w:val="ListParagraph"/>
        <w:numPr>
          <w:ilvl w:val="2"/>
          <w:numId w:val="6"/>
        </w:numPr>
        <w:tabs>
          <w:tab w:pos="1673" w:val="left" w:leader="none"/>
        </w:tabs>
        <w:spacing w:line="240" w:lineRule="auto" w:before="0" w:after="0"/>
        <w:ind w:left="773" w:right="490" w:firstLine="0"/>
        <w:jc w:val="both"/>
        <w:rPr>
          <w:sz w:val="28"/>
        </w:rPr>
      </w:pPr>
      <w:r>
        <w:rPr>
          <w:sz w:val="28"/>
        </w:rPr>
        <w:t>Работодатель привлекает работника к дисциплинарной ответственности, применяя</w:t>
      </w:r>
      <w:r>
        <w:rPr>
          <w:spacing w:val="21"/>
          <w:sz w:val="28"/>
        </w:rPr>
        <w:t> </w:t>
      </w:r>
      <w:r>
        <w:rPr>
          <w:sz w:val="28"/>
        </w:rPr>
        <w:t>одно</w:t>
      </w:r>
      <w:r>
        <w:rPr>
          <w:spacing w:val="19"/>
          <w:sz w:val="28"/>
        </w:rPr>
        <w:t> </w:t>
      </w:r>
      <w:r>
        <w:rPr>
          <w:sz w:val="28"/>
        </w:rPr>
        <w:t>из</w:t>
      </w:r>
      <w:r>
        <w:rPr>
          <w:spacing w:val="21"/>
          <w:sz w:val="28"/>
        </w:rPr>
        <w:t> </w:t>
      </w:r>
      <w:r>
        <w:rPr>
          <w:sz w:val="28"/>
        </w:rPr>
        <w:t>названных</w:t>
      </w:r>
      <w:r>
        <w:rPr>
          <w:spacing w:val="15"/>
          <w:sz w:val="28"/>
        </w:rPr>
        <w:t> </w:t>
      </w:r>
      <w:r>
        <w:rPr>
          <w:sz w:val="28"/>
        </w:rPr>
        <w:t>в</w:t>
      </w:r>
      <w:r>
        <w:rPr>
          <w:spacing w:val="19"/>
          <w:sz w:val="28"/>
        </w:rPr>
        <w:t> </w:t>
      </w:r>
      <w:r>
        <w:rPr>
          <w:sz w:val="28"/>
        </w:rPr>
        <w:t>п.</w:t>
      </w:r>
      <w:r>
        <w:rPr>
          <w:spacing w:val="21"/>
          <w:sz w:val="28"/>
        </w:rPr>
        <w:t> </w:t>
      </w:r>
      <w:r>
        <w:rPr>
          <w:sz w:val="28"/>
        </w:rPr>
        <w:t>11.1</w:t>
      </w:r>
      <w:r>
        <w:rPr>
          <w:spacing w:val="20"/>
          <w:sz w:val="28"/>
        </w:rPr>
        <w:t> </w:t>
      </w:r>
      <w:r>
        <w:rPr>
          <w:sz w:val="28"/>
        </w:rPr>
        <w:t>настоящих</w:t>
      </w:r>
      <w:r>
        <w:rPr>
          <w:spacing w:val="15"/>
          <w:sz w:val="28"/>
        </w:rPr>
        <w:t> </w:t>
      </w:r>
      <w:r>
        <w:rPr>
          <w:sz w:val="28"/>
        </w:rPr>
        <w:t>Правил</w:t>
      </w:r>
      <w:r>
        <w:rPr>
          <w:spacing w:val="24"/>
          <w:sz w:val="28"/>
        </w:rPr>
        <w:t> </w:t>
      </w:r>
      <w:r>
        <w:rPr>
          <w:sz w:val="28"/>
        </w:rPr>
        <w:t>внутреннего</w:t>
      </w:r>
      <w:r>
        <w:rPr>
          <w:spacing w:val="20"/>
          <w:sz w:val="28"/>
        </w:rPr>
        <w:t> </w:t>
      </w:r>
      <w:r>
        <w:rPr>
          <w:spacing w:val="-2"/>
          <w:sz w:val="28"/>
        </w:rPr>
        <w:t>трудового</w:t>
      </w:r>
    </w:p>
    <w:p>
      <w:pPr>
        <w:pStyle w:val="ListParagraph"/>
        <w:spacing w:after="0" w:line="240" w:lineRule="auto"/>
        <w:jc w:val="both"/>
        <w:rPr>
          <w:sz w:val="28"/>
        </w:rPr>
        <w:sectPr>
          <w:pgSz w:w="11910" w:h="16840"/>
          <w:pgMar w:top="1040" w:bottom="280" w:left="360" w:right="360"/>
        </w:sectPr>
      </w:pPr>
    </w:p>
    <w:p>
      <w:pPr>
        <w:pStyle w:val="BodyText"/>
        <w:spacing w:line="322" w:lineRule="exact" w:before="67"/>
      </w:pPr>
      <w:r>
        <w:rPr/>
        <w:t>распорядка</w:t>
      </w:r>
      <w:r>
        <w:rPr>
          <w:spacing w:val="-11"/>
        </w:rPr>
        <w:t> </w:t>
      </w:r>
      <w:r>
        <w:rPr/>
        <w:t>дисциплинарных</w:t>
      </w:r>
      <w:r>
        <w:rPr>
          <w:spacing w:val="-15"/>
        </w:rPr>
        <w:t> </w:t>
      </w:r>
      <w:r>
        <w:rPr>
          <w:spacing w:val="-2"/>
        </w:rPr>
        <w:t>взысканий.</w:t>
      </w:r>
    </w:p>
    <w:p>
      <w:pPr>
        <w:pStyle w:val="ListParagraph"/>
        <w:numPr>
          <w:ilvl w:val="2"/>
          <w:numId w:val="6"/>
        </w:numPr>
        <w:tabs>
          <w:tab w:pos="1702" w:val="left" w:leader="none"/>
        </w:tabs>
        <w:spacing w:line="240" w:lineRule="auto" w:before="0" w:after="0"/>
        <w:ind w:left="773" w:right="498" w:firstLine="0"/>
        <w:jc w:val="both"/>
        <w:rPr>
          <w:sz w:val="28"/>
        </w:rPr>
      </w:pPr>
      <w:r>
        <w:rPr>
          <w:sz w:val="28"/>
        </w:rPr>
        <w:t>За дисциплинарный проступок работодатель вправе применить только одно дисциплинарное взыскание с учетом тяжести совершенного проступка и обстоятельств, при которых он был совершен.</w:t>
      </w:r>
    </w:p>
    <w:p>
      <w:pPr>
        <w:pStyle w:val="ListParagraph"/>
        <w:numPr>
          <w:ilvl w:val="2"/>
          <w:numId w:val="6"/>
        </w:numPr>
        <w:tabs>
          <w:tab w:pos="1649" w:val="left" w:leader="none"/>
        </w:tabs>
        <w:spacing w:line="240" w:lineRule="auto" w:before="5" w:after="0"/>
        <w:ind w:left="773" w:right="497" w:firstLine="0"/>
        <w:jc w:val="both"/>
        <w:rPr>
          <w:sz w:val="28"/>
        </w:rPr>
      </w:pPr>
      <w:r>
        <w:rPr>
          <w:sz w:val="28"/>
        </w:rPr>
        <w:t>Работодатель привлекает работника к дисциплинарной ответственности в порядке, установленном Трудовым кодексом РФ и иными федеральными </w:t>
      </w:r>
      <w:r>
        <w:rPr>
          <w:spacing w:val="-2"/>
          <w:sz w:val="28"/>
        </w:rPr>
        <w:t>законами.</w:t>
      </w:r>
    </w:p>
    <w:p>
      <w:pPr>
        <w:pStyle w:val="ListParagraph"/>
        <w:numPr>
          <w:ilvl w:val="2"/>
          <w:numId w:val="6"/>
        </w:numPr>
        <w:tabs>
          <w:tab w:pos="1803" w:val="left" w:leader="none"/>
        </w:tabs>
        <w:spacing w:line="240" w:lineRule="auto" w:before="0" w:after="0"/>
        <w:ind w:left="773" w:right="491" w:firstLine="0"/>
        <w:jc w:val="both"/>
        <w:rPr>
          <w:sz w:val="28"/>
        </w:rPr>
      </w:pPr>
      <w:r>
        <w:rPr>
          <w:sz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pPr>
        <w:pStyle w:val="ListParagraph"/>
        <w:numPr>
          <w:ilvl w:val="2"/>
          <w:numId w:val="6"/>
        </w:numPr>
        <w:tabs>
          <w:tab w:pos="1870" w:val="left" w:leader="none"/>
        </w:tabs>
        <w:spacing w:line="240" w:lineRule="auto" w:before="0" w:after="0"/>
        <w:ind w:left="773" w:right="495" w:firstLine="0"/>
        <w:jc w:val="both"/>
        <w:rPr>
          <w:sz w:val="28"/>
        </w:rPr>
      </w:pPr>
      <w:r>
        <w:rPr>
          <w:sz w:val="28"/>
        </w:rPr>
        <w:t>Применение дисциплинарного взыскания оформляется приказом </w:t>
      </w:r>
      <w:r>
        <w:rPr>
          <w:spacing w:val="-2"/>
          <w:sz w:val="28"/>
        </w:rPr>
        <w:t>работодателя.</w:t>
      </w:r>
    </w:p>
    <w:p>
      <w:pPr>
        <w:pStyle w:val="ListParagraph"/>
        <w:numPr>
          <w:ilvl w:val="2"/>
          <w:numId w:val="6"/>
        </w:numPr>
        <w:tabs>
          <w:tab w:pos="1711" w:val="left" w:leader="none"/>
        </w:tabs>
        <w:spacing w:line="240" w:lineRule="auto" w:before="0" w:after="0"/>
        <w:ind w:left="773" w:right="501" w:firstLine="0"/>
        <w:jc w:val="both"/>
        <w:rPr>
          <w:sz w:val="28"/>
        </w:rPr>
      </w:pPr>
      <w:r>
        <w:rPr>
          <w:sz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pPr>
        <w:pStyle w:val="ListParagraph"/>
        <w:numPr>
          <w:ilvl w:val="2"/>
          <w:numId w:val="6"/>
        </w:numPr>
        <w:tabs>
          <w:tab w:pos="1707" w:val="left" w:leader="none"/>
        </w:tabs>
        <w:spacing w:line="240" w:lineRule="auto" w:before="1" w:after="0"/>
        <w:ind w:left="773" w:right="503" w:firstLine="0"/>
        <w:jc w:val="both"/>
        <w:rPr>
          <w:sz w:val="28"/>
        </w:rPr>
      </w:pPr>
      <w:r>
        <w:rPr>
          <w:sz w:val="28"/>
        </w:rPr>
        <w:t>Работодатель до истечения года со дня применения дисциплинарного взыскания имеет право снять его с работника по собственной инициативе,</w:t>
      </w:r>
      <w:r>
        <w:rPr>
          <w:spacing w:val="40"/>
          <w:sz w:val="28"/>
        </w:rPr>
        <w:t> </w:t>
      </w:r>
      <w:r>
        <w:rPr>
          <w:sz w:val="28"/>
        </w:rPr>
        <w:t>просьбе самого работника, ходатайству его непосредственного руководителя или представительного органа работников.</w:t>
      </w:r>
    </w:p>
    <w:p>
      <w:pPr>
        <w:pStyle w:val="ListParagraph"/>
        <w:numPr>
          <w:ilvl w:val="1"/>
          <w:numId w:val="6"/>
        </w:numPr>
        <w:tabs>
          <w:tab w:pos="1424" w:val="left" w:leader="none"/>
        </w:tabs>
        <w:spacing w:line="240" w:lineRule="auto" w:before="0" w:after="0"/>
        <w:ind w:left="773" w:right="495" w:firstLine="0"/>
        <w:jc w:val="both"/>
        <w:rPr>
          <w:sz w:val="28"/>
        </w:rPr>
      </w:pPr>
      <w:r>
        <w:rPr>
          <w:sz w:val="28"/>
        </w:rPr>
        <w:t>Работодатель вправе привлечь работника к материальной ответственности в порядке, установленном Трудовым кодексом РФ и иными федеральными </w:t>
      </w:r>
      <w:r>
        <w:rPr>
          <w:spacing w:val="-2"/>
          <w:sz w:val="28"/>
        </w:rPr>
        <w:t>законами.</w:t>
      </w:r>
    </w:p>
    <w:p>
      <w:pPr>
        <w:pStyle w:val="ListParagraph"/>
        <w:numPr>
          <w:ilvl w:val="2"/>
          <w:numId w:val="6"/>
        </w:numPr>
        <w:tabs>
          <w:tab w:pos="1659" w:val="left" w:leader="none"/>
        </w:tabs>
        <w:spacing w:line="240" w:lineRule="auto" w:before="0" w:after="0"/>
        <w:ind w:left="773" w:right="498" w:firstLine="0"/>
        <w:jc w:val="both"/>
        <w:rPr>
          <w:sz w:val="28"/>
        </w:rPr>
      </w:pPr>
      <w:r>
        <w:rPr>
          <w:sz w:val="28"/>
        </w:rPr>
        <w:t>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кодексом РФ или иными федеральными законами.</w:t>
      </w:r>
    </w:p>
    <w:p>
      <w:pPr>
        <w:pStyle w:val="ListParagraph"/>
        <w:numPr>
          <w:ilvl w:val="2"/>
          <w:numId w:val="6"/>
        </w:numPr>
        <w:tabs>
          <w:tab w:pos="1673" w:val="left" w:leader="none"/>
        </w:tabs>
        <w:spacing w:line="240" w:lineRule="auto" w:before="0" w:after="0"/>
        <w:ind w:left="773" w:right="489" w:firstLine="0"/>
        <w:jc w:val="both"/>
        <w:rPr>
          <w:sz w:val="28"/>
        </w:rPr>
      </w:pPr>
      <w:r>
        <w:rPr>
          <w:sz w:val="28"/>
        </w:rPr>
        <w:t>К материальной ответственности работник может быть привлечен из-за своего виновного противоправного поведения (действия или бездействия), за причиненный им работодателю прямой действительный ущерб, если иное не предусмотрено Трудовым кодексом РФ или иными федеральными законами.</w:t>
      </w:r>
    </w:p>
    <w:p>
      <w:pPr>
        <w:pStyle w:val="ListParagraph"/>
        <w:numPr>
          <w:ilvl w:val="2"/>
          <w:numId w:val="6"/>
        </w:numPr>
        <w:tabs>
          <w:tab w:pos="1702" w:val="left" w:leader="none"/>
        </w:tabs>
        <w:spacing w:line="240" w:lineRule="auto" w:before="1" w:after="0"/>
        <w:ind w:left="773" w:right="490" w:firstLine="0"/>
        <w:jc w:val="both"/>
        <w:rPr>
          <w:sz w:val="28"/>
        </w:rPr>
      </w:pPr>
      <w:r>
        <w:rPr>
          <w:sz w:val="28"/>
        </w:rPr>
        <w:t>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pPr>
        <w:pStyle w:val="ListParagraph"/>
        <w:numPr>
          <w:ilvl w:val="2"/>
          <w:numId w:val="6"/>
        </w:numPr>
        <w:tabs>
          <w:tab w:pos="1683" w:val="left" w:leader="none"/>
        </w:tabs>
        <w:spacing w:line="240" w:lineRule="auto" w:before="0" w:after="0"/>
        <w:ind w:left="773" w:right="504" w:firstLine="0"/>
        <w:jc w:val="both"/>
        <w:rPr>
          <w:sz w:val="28"/>
        </w:rPr>
      </w:pPr>
      <w:r>
        <w:rPr>
          <w:sz w:val="28"/>
        </w:rPr>
        <w:t>Работник освобождается от материальной ответственности, если ущерб возник вследствие:</w:t>
      </w:r>
    </w:p>
    <w:p>
      <w:pPr>
        <w:pStyle w:val="ListParagraph"/>
        <w:numPr>
          <w:ilvl w:val="0"/>
          <w:numId w:val="17"/>
        </w:numPr>
        <w:tabs>
          <w:tab w:pos="935" w:val="left" w:leader="none"/>
        </w:tabs>
        <w:spacing w:line="321" w:lineRule="exact" w:before="0" w:after="0"/>
        <w:ind w:left="935" w:right="0" w:hanging="162"/>
        <w:jc w:val="left"/>
        <w:rPr>
          <w:sz w:val="28"/>
        </w:rPr>
      </w:pPr>
      <w:r>
        <w:rPr>
          <w:sz w:val="28"/>
        </w:rPr>
        <w:t>действия</w:t>
      </w:r>
      <w:r>
        <w:rPr>
          <w:spacing w:val="-13"/>
          <w:sz w:val="28"/>
        </w:rPr>
        <w:t> </w:t>
      </w:r>
      <w:r>
        <w:rPr>
          <w:sz w:val="28"/>
        </w:rPr>
        <w:t>непреодолимой</w:t>
      </w:r>
      <w:r>
        <w:rPr>
          <w:spacing w:val="-14"/>
          <w:sz w:val="28"/>
        </w:rPr>
        <w:t> </w:t>
      </w:r>
      <w:r>
        <w:rPr>
          <w:spacing w:val="-2"/>
          <w:sz w:val="28"/>
        </w:rPr>
        <w:t>силы;</w:t>
      </w:r>
    </w:p>
    <w:p>
      <w:pPr>
        <w:pStyle w:val="ListParagraph"/>
        <w:numPr>
          <w:ilvl w:val="0"/>
          <w:numId w:val="17"/>
        </w:numPr>
        <w:tabs>
          <w:tab w:pos="935" w:val="left" w:leader="none"/>
        </w:tabs>
        <w:spacing w:line="322" w:lineRule="exact" w:before="0" w:after="0"/>
        <w:ind w:left="935" w:right="0" w:hanging="162"/>
        <w:jc w:val="left"/>
        <w:rPr>
          <w:sz w:val="28"/>
        </w:rPr>
      </w:pPr>
      <w:r>
        <w:rPr>
          <w:sz w:val="28"/>
        </w:rPr>
        <w:t>нормального</w:t>
      </w:r>
      <w:r>
        <w:rPr>
          <w:spacing w:val="-16"/>
          <w:sz w:val="28"/>
        </w:rPr>
        <w:t> </w:t>
      </w:r>
      <w:r>
        <w:rPr>
          <w:sz w:val="28"/>
        </w:rPr>
        <w:t>хозяйственного</w:t>
      </w:r>
      <w:r>
        <w:rPr>
          <w:spacing w:val="-18"/>
          <w:sz w:val="28"/>
        </w:rPr>
        <w:t> </w:t>
      </w:r>
      <w:r>
        <w:rPr>
          <w:spacing w:val="-2"/>
          <w:sz w:val="28"/>
        </w:rPr>
        <w:t>риска;</w:t>
      </w:r>
    </w:p>
    <w:p>
      <w:pPr>
        <w:pStyle w:val="ListParagraph"/>
        <w:numPr>
          <w:ilvl w:val="0"/>
          <w:numId w:val="17"/>
        </w:numPr>
        <w:tabs>
          <w:tab w:pos="935" w:val="left" w:leader="none"/>
        </w:tabs>
        <w:spacing w:line="322" w:lineRule="exact" w:before="0" w:after="0"/>
        <w:ind w:left="935" w:right="0" w:hanging="162"/>
        <w:jc w:val="left"/>
        <w:rPr>
          <w:sz w:val="28"/>
        </w:rPr>
      </w:pPr>
      <w:r>
        <w:rPr>
          <w:sz w:val="28"/>
        </w:rPr>
        <w:t>крайней</w:t>
      </w:r>
      <w:r>
        <w:rPr>
          <w:spacing w:val="-10"/>
          <w:sz w:val="28"/>
        </w:rPr>
        <w:t> </w:t>
      </w:r>
      <w:r>
        <w:rPr>
          <w:sz w:val="28"/>
        </w:rPr>
        <w:t>необходимости</w:t>
      </w:r>
      <w:r>
        <w:rPr>
          <w:spacing w:val="-10"/>
          <w:sz w:val="28"/>
        </w:rPr>
        <w:t> </w:t>
      </w:r>
      <w:r>
        <w:rPr>
          <w:sz w:val="28"/>
        </w:rPr>
        <w:t>или</w:t>
      </w:r>
      <w:r>
        <w:rPr>
          <w:spacing w:val="-10"/>
          <w:sz w:val="28"/>
        </w:rPr>
        <w:t> </w:t>
      </w:r>
      <w:r>
        <w:rPr>
          <w:sz w:val="28"/>
        </w:rPr>
        <w:t>необходимой</w:t>
      </w:r>
      <w:r>
        <w:rPr>
          <w:spacing w:val="-10"/>
          <w:sz w:val="28"/>
        </w:rPr>
        <w:t> </w:t>
      </w:r>
      <w:r>
        <w:rPr>
          <w:spacing w:val="-2"/>
          <w:sz w:val="28"/>
        </w:rPr>
        <w:t>обороны;</w:t>
      </w:r>
    </w:p>
    <w:p>
      <w:pPr>
        <w:pStyle w:val="ListParagraph"/>
        <w:numPr>
          <w:ilvl w:val="0"/>
          <w:numId w:val="17"/>
        </w:numPr>
        <w:tabs>
          <w:tab w:pos="945" w:val="left" w:leader="none"/>
        </w:tabs>
        <w:spacing w:line="240" w:lineRule="auto" w:before="0" w:after="0"/>
        <w:ind w:left="773" w:right="504" w:firstLine="0"/>
        <w:jc w:val="left"/>
        <w:rPr>
          <w:sz w:val="28"/>
        </w:rPr>
      </w:pPr>
      <w:r>
        <w:rPr>
          <w:sz w:val="28"/>
        </w:rPr>
        <w:t>неисполнения работодателем обязанности по обеспечению</w:t>
      </w:r>
      <w:r>
        <w:rPr>
          <w:spacing w:val="-1"/>
          <w:sz w:val="28"/>
        </w:rPr>
        <w:t> </w:t>
      </w:r>
      <w:r>
        <w:rPr>
          <w:sz w:val="28"/>
        </w:rPr>
        <w:t>надлежащих</w:t>
      </w:r>
      <w:r>
        <w:rPr>
          <w:spacing w:val="-3"/>
          <w:sz w:val="28"/>
        </w:rPr>
        <w:t> </w:t>
      </w:r>
      <w:r>
        <w:rPr>
          <w:sz w:val="28"/>
        </w:rPr>
        <w:t>условий для хранения имущества, вверенного работнику.</w:t>
      </w:r>
    </w:p>
    <w:p>
      <w:pPr>
        <w:pStyle w:val="ListParagraph"/>
        <w:numPr>
          <w:ilvl w:val="2"/>
          <w:numId w:val="6"/>
        </w:numPr>
        <w:tabs>
          <w:tab w:pos="1659" w:val="left" w:leader="none"/>
        </w:tabs>
        <w:spacing w:line="240" w:lineRule="auto" w:before="0" w:after="0"/>
        <w:ind w:left="773" w:right="488" w:firstLine="0"/>
        <w:jc w:val="both"/>
        <w:rPr>
          <w:sz w:val="28"/>
        </w:rPr>
      </w:pPr>
      <w:r>
        <w:rPr>
          <w:sz w:val="28"/>
        </w:rP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 Взыскание с виновного</w:t>
      </w:r>
      <w:r>
        <w:rPr>
          <w:spacing w:val="40"/>
          <w:sz w:val="28"/>
        </w:rPr>
        <w:t> </w:t>
      </w:r>
      <w:r>
        <w:rPr>
          <w:sz w:val="28"/>
        </w:rPr>
        <w:t>работника</w:t>
      </w:r>
      <w:r>
        <w:rPr>
          <w:spacing w:val="40"/>
          <w:sz w:val="28"/>
        </w:rPr>
        <w:t> </w:t>
      </w:r>
      <w:r>
        <w:rPr>
          <w:sz w:val="28"/>
        </w:rPr>
        <w:t>суммы</w:t>
      </w:r>
      <w:r>
        <w:rPr>
          <w:spacing w:val="40"/>
          <w:sz w:val="28"/>
        </w:rPr>
        <w:t> </w:t>
      </w:r>
      <w:r>
        <w:rPr>
          <w:sz w:val="28"/>
        </w:rPr>
        <w:t>причиненного</w:t>
      </w:r>
      <w:r>
        <w:rPr>
          <w:spacing w:val="40"/>
          <w:sz w:val="28"/>
        </w:rPr>
        <w:t> </w:t>
      </w:r>
      <w:r>
        <w:rPr>
          <w:sz w:val="28"/>
        </w:rPr>
        <w:t>ущерба,</w:t>
      </w:r>
      <w:r>
        <w:rPr>
          <w:spacing w:val="40"/>
          <w:sz w:val="28"/>
        </w:rPr>
        <w:t> </w:t>
      </w:r>
      <w:r>
        <w:rPr>
          <w:sz w:val="28"/>
        </w:rPr>
        <w:t>не</w:t>
      </w:r>
      <w:r>
        <w:rPr>
          <w:spacing w:val="40"/>
          <w:sz w:val="28"/>
        </w:rPr>
        <w:t> </w:t>
      </w:r>
      <w:r>
        <w:rPr>
          <w:sz w:val="28"/>
        </w:rPr>
        <w:t>превышающей</w:t>
      </w:r>
      <w:r>
        <w:rPr>
          <w:spacing w:val="40"/>
          <w:sz w:val="28"/>
        </w:rPr>
        <w:t> </w:t>
      </w:r>
      <w:r>
        <w:rPr>
          <w:sz w:val="28"/>
        </w:rPr>
        <w:t>среднего</w:t>
      </w:r>
    </w:p>
    <w:p>
      <w:pPr>
        <w:pStyle w:val="ListParagraph"/>
        <w:spacing w:after="0" w:line="240" w:lineRule="auto"/>
        <w:jc w:val="both"/>
        <w:rPr>
          <w:sz w:val="28"/>
        </w:rPr>
        <w:sectPr>
          <w:pgSz w:w="11910" w:h="16840"/>
          <w:pgMar w:top="1040" w:bottom="280" w:left="360" w:right="360"/>
        </w:sectPr>
      </w:pPr>
    </w:p>
    <w:p>
      <w:pPr>
        <w:pStyle w:val="BodyText"/>
        <w:spacing w:before="67"/>
        <w:ind w:right="491"/>
      </w:pPr>
      <w:r>
        <w:rPr/>
        <w:t>месячного заработка, производится по распоряжению работодателя.</w:t>
      </w:r>
      <w:r>
        <w:rPr>
          <w:spacing w:val="40"/>
        </w:rPr>
        <w:t> </w:t>
      </w:r>
      <w:r>
        <w:rPr/>
        <w:t>Распоряжение может быть сделано не позднее одного месяца со дня окончательного установления работодателем размера причиненного работником </w:t>
      </w:r>
      <w:r>
        <w:rPr>
          <w:spacing w:val="-2"/>
        </w:rPr>
        <w:t>ущерба.</w:t>
      </w:r>
    </w:p>
    <w:p>
      <w:pPr>
        <w:pStyle w:val="ListParagraph"/>
        <w:numPr>
          <w:ilvl w:val="2"/>
          <w:numId w:val="6"/>
        </w:numPr>
        <w:tabs>
          <w:tab w:pos="1774" w:val="left" w:leader="none"/>
        </w:tabs>
        <w:spacing w:line="240" w:lineRule="auto" w:before="4" w:after="0"/>
        <w:ind w:left="773" w:right="496" w:firstLine="0"/>
        <w:jc w:val="both"/>
        <w:rPr>
          <w:sz w:val="28"/>
        </w:rPr>
      </w:pPr>
      <w:r>
        <w:rPr>
          <w:sz w:val="28"/>
        </w:rPr>
        <w:t>В случаях, предусмотренных Трудовым кодексом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pPr>
        <w:pStyle w:val="ListParagraph"/>
        <w:numPr>
          <w:ilvl w:val="2"/>
          <w:numId w:val="6"/>
        </w:numPr>
        <w:tabs>
          <w:tab w:pos="1745" w:val="left" w:leader="none"/>
        </w:tabs>
        <w:spacing w:line="240" w:lineRule="auto" w:before="0" w:after="0"/>
        <w:ind w:left="773" w:right="498" w:firstLine="0"/>
        <w:jc w:val="both"/>
        <w:rPr>
          <w:sz w:val="28"/>
        </w:rPr>
      </w:pPr>
      <w:r>
        <w:rPr>
          <w:sz w:val="28"/>
        </w:rPr>
        <w:t>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pPr>
        <w:pStyle w:val="ListParagraph"/>
        <w:numPr>
          <w:ilvl w:val="2"/>
          <w:numId w:val="6"/>
        </w:numPr>
        <w:tabs>
          <w:tab w:pos="1783" w:val="left" w:leader="none"/>
        </w:tabs>
        <w:spacing w:line="240" w:lineRule="auto" w:before="0" w:after="0"/>
        <w:ind w:left="773" w:right="491" w:firstLine="0"/>
        <w:jc w:val="both"/>
        <w:rPr>
          <w:sz w:val="28"/>
        </w:rPr>
      </w:pPr>
      <w:r>
        <w:rPr>
          <w:sz w:val="28"/>
        </w:rPr>
        <w:t>Работодатель истребует от работника письменное объяснение для установления причины возникновения ущерба. В случае отказа или уклонения работника от представления указанного объяснения составляется соответствующий акт.</w:t>
      </w:r>
    </w:p>
    <w:p>
      <w:pPr>
        <w:pStyle w:val="ListParagraph"/>
        <w:numPr>
          <w:ilvl w:val="2"/>
          <w:numId w:val="6"/>
        </w:numPr>
        <w:tabs>
          <w:tab w:pos="1745" w:val="left" w:leader="none"/>
        </w:tabs>
        <w:spacing w:line="240" w:lineRule="auto" w:before="1" w:after="0"/>
        <w:ind w:left="773" w:right="499" w:firstLine="0"/>
        <w:jc w:val="both"/>
        <w:rPr>
          <w:sz w:val="28"/>
        </w:rPr>
      </w:pPr>
      <w:r>
        <w:rPr>
          <w:sz w:val="28"/>
        </w:rPr>
        <w:t>Если месячный срок истек или работник не согласен добровольно возместить причиненный работодателю ущерб, а сумма причиненного ущерба, подлежащая</w:t>
      </w:r>
      <w:r>
        <w:rPr>
          <w:spacing w:val="-2"/>
          <w:sz w:val="28"/>
        </w:rPr>
        <w:t> </w:t>
      </w:r>
      <w:r>
        <w:rPr>
          <w:sz w:val="28"/>
        </w:rPr>
        <w:t>взысканию</w:t>
      </w:r>
      <w:r>
        <w:rPr>
          <w:spacing w:val="-5"/>
          <w:sz w:val="28"/>
        </w:rPr>
        <w:t> </w:t>
      </w:r>
      <w:r>
        <w:rPr>
          <w:sz w:val="28"/>
        </w:rPr>
        <w:t>с</w:t>
      </w:r>
      <w:r>
        <w:rPr>
          <w:spacing w:val="-3"/>
          <w:sz w:val="28"/>
        </w:rPr>
        <w:t> </w:t>
      </w:r>
      <w:r>
        <w:rPr>
          <w:sz w:val="28"/>
        </w:rPr>
        <w:t>работника,</w:t>
      </w:r>
      <w:r>
        <w:rPr>
          <w:spacing w:val="-1"/>
          <w:sz w:val="28"/>
        </w:rPr>
        <w:t> </w:t>
      </w:r>
      <w:r>
        <w:rPr>
          <w:sz w:val="28"/>
        </w:rPr>
        <w:t>превышает</w:t>
      </w:r>
      <w:r>
        <w:rPr>
          <w:spacing w:val="-5"/>
          <w:sz w:val="28"/>
        </w:rPr>
        <w:t> </w:t>
      </w:r>
      <w:r>
        <w:rPr>
          <w:sz w:val="28"/>
        </w:rPr>
        <w:t>его</w:t>
      </w:r>
      <w:r>
        <w:rPr>
          <w:spacing w:val="-4"/>
          <w:sz w:val="28"/>
        </w:rPr>
        <w:t> </w:t>
      </w:r>
      <w:r>
        <w:rPr>
          <w:sz w:val="28"/>
        </w:rPr>
        <w:t>средний</w:t>
      </w:r>
      <w:r>
        <w:rPr>
          <w:spacing w:val="-4"/>
          <w:sz w:val="28"/>
        </w:rPr>
        <w:t> </w:t>
      </w:r>
      <w:r>
        <w:rPr>
          <w:sz w:val="28"/>
        </w:rPr>
        <w:t>месячный</w:t>
      </w:r>
      <w:r>
        <w:rPr>
          <w:spacing w:val="-4"/>
          <w:sz w:val="28"/>
        </w:rPr>
        <w:t> </w:t>
      </w:r>
      <w:r>
        <w:rPr>
          <w:sz w:val="28"/>
        </w:rPr>
        <w:t>заработок, то взыскание может осуществляться только судом.</w:t>
      </w:r>
    </w:p>
    <w:p>
      <w:pPr>
        <w:pStyle w:val="ListParagraph"/>
        <w:numPr>
          <w:ilvl w:val="2"/>
          <w:numId w:val="6"/>
        </w:numPr>
        <w:tabs>
          <w:tab w:pos="1922" w:val="left" w:leader="none"/>
        </w:tabs>
        <w:spacing w:line="240" w:lineRule="auto" w:before="0" w:after="0"/>
        <w:ind w:left="773" w:right="492" w:firstLine="0"/>
        <w:jc w:val="both"/>
        <w:rPr>
          <w:sz w:val="28"/>
        </w:rPr>
      </w:pPr>
      <w:r>
        <w:rPr>
          <w:sz w:val="28"/>
        </w:rP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pPr>
        <w:pStyle w:val="ListParagraph"/>
        <w:numPr>
          <w:ilvl w:val="2"/>
          <w:numId w:val="6"/>
        </w:numPr>
        <w:tabs>
          <w:tab w:pos="1793" w:val="left" w:leader="none"/>
        </w:tabs>
        <w:spacing w:line="240" w:lineRule="auto" w:before="1" w:after="0"/>
        <w:ind w:left="773" w:right="495" w:firstLine="0"/>
        <w:jc w:val="both"/>
        <w:rPr>
          <w:sz w:val="28"/>
        </w:rPr>
      </w:pPr>
      <w:r>
        <w:rPr>
          <w:sz w:val="28"/>
        </w:rPr>
        <w:t>С согласия работодателя работник может передать ему для возмещения причиненного ущерба равноценное имущество или исправить поврежденное </w:t>
      </w:r>
      <w:r>
        <w:rPr>
          <w:spacing w:val="-2"/>
          <w:sz w:val="28"/>
        </w:rPr>
        <w:t>имущество.</w:t>
      </w:r>
    </w:p>
    <w:p>
      <w:pPr>
        <w:pStyle w:val="ListParagraph"/>
        <w:numPr>
          <w:ilvl w:val="1"/>
          <w:numId w:val="6"/>
        </w:numPr>
        <w:tabs>
          <w:tab w:pos="1414" w:val="left" w:leader="none"/>
        </w:tabs>
        <w:spacing w:line="240" w:lineRule="auto" w:before="0" w:after="0"/>
        <w:ind w:left="773" w:right="505" w:firstLine="0"/>
        <w:jc w:val="both"/>
        <w:rPr>
          <w:sz w:val="28"/>
        </w:rPr>
      </w:pPr>
      <w:r>
        <w:rPr>
          <w:sz w:val="28"/>
        </w:rPr>
        <w:t>Работодатель вправе привлечь работника к материальной и дисциплинарной ответственности одновременно.</w:t>
      </w:r>
    </w:p>
    <w:p>
      <w:pPr>
        <w:pStyle w:val="Heading2"/>
        <w:numPr>
          <w:ilvl w:val="0"/>
          <w:numId w:val="6"/>
        </w:numPr>
        <w:tabs>
          <w:tab w:pos="3961" w:val="left" w:leader="none"/>
        </w:tabs>
        <w:spacing w:line="320" w:lineRule="exact" w:before="4" w:after="0"/>
        <w:ind w:left="3961" w:right="0" w:hanging="422"/>
        <w:jc w:val="both"/>
      </w:pPr>
      <w:r>
        <w:rPr>
          <w:spacing w:val="-2"/>
        </w:rPr>
        <w:t>Ответственность</w:t>
      </w:r>
      <w:r>
        <w:rPr>
          <w:spacing w:val="3"/>
        </w:rPr>
        <w:t> </w:t>
      </w:r>
      <w:r>
        <w:rPr>
          <w:spacing w:val="-2"/>
        </w:rPr>
        <w:t>Работодателя</w:t>
      </w:r>
    </w:p>
    <w:p>
      <w:pPr>
        <w:pStyle w:val="ListParagraph"/>
        <w:numPr>
          <w:ilvl w:val="1"/>
          <w:numId w:val="6"/>
        </w:numPr>
        <w:tabs>
          <w:tab w:pos="1452" w:val="left" w:leader="none"/>
        </w:tabs>
        <w:spacing w:line="240" w:lineRule="auto" w:before="0" w:after="0"/>
        <w:ind w:left="773" w:right="491" w:firstLine="0"/>
        <w:jc w:val="both"/>
        <w:rPr>
          <w:sz w:val="28"/>
        </w:rPr>
      </w:pPr>
      <w:r>
        <w:rPr>
          <w:sz w:val="28"/>
        </w:rPr>
        <w:t>Работодатель, виновный в нарушении трудового законодательства и иных актов, содержащих нормы трудового права, может быть привлечен к материальной, гражданско-правовой, административной и уголовной ответственности в порядке, установленном Трудовым кодексом РФ и иными федеральными законами.</w:t>
      </w:r>
    </w:p>
    <w:p>
      <w:pPr>
        <w:pStyle w:val="ListParagraph"/>
        <w:numPr>
          <w:ilvl w:val="1"/>
          <w:numId w:val="6"/>
        </w:numPr>
        <w:tabs>
          <w:tab w:pos="1505" w:val="left" w:leader="none"/>
        </w:tabs>
        <w:spacing w:line="242" w:lineRule="auto" w:before="0" w:after="0"/>
        <w:ind w:left="773" w:right="498" w:firstLine="0"/>
        <w:jc w:val="both"/>
        <w:rPr>
          <w:sz w:val="28"/>
        </w:rPr>
      </w:pPr>
      <w:r>
        <w:rPr>
          <w:sz w:val="28"/>
        </w:rPr>
        <w:t>Работодатель несет материальную ответственность перед работником в порядке, установленном Трудовым кодексом РФ и иными федеральными </w:t>
      </w:r>
      <w:r>
        <w:rPr>
          <w:spacing w:val="-2"/>
          <w:sz w:val="28"/>
        </w:rPr>
        <w:t>законами:</w:t>
      </w:r>
    </w:p>
    <w:p>
      <w:pPr>
        <w:pStyle w:val="ListParagraph"/>
        <w:numPr>
          <w:ilvl w:val="0"/>
          <w:numId w:val="18"/>
        </w:numPr>
        <w:tabs>
          <w:tab w:pos="1036" w:val="left" w:leader="none"/>
        </w:tabs>
        <w:spacing w:line="240" w:lineRule="auto" w:before="0" w:after="0"/>
        <w:ind w:left="773" w:right="489" w:firstLine="0"/>
        <w:jc w:val="both"/>
        <w:rPr>
          <w:sz w:val="28"/>
        </w:rPr>
      </w:pPr>
      <w:r>
        <w:rPr>
          <w:sz w:val="28"/>
        </w:rPr>
        <w:t>за задержку выплаты заработной платы и других выплат, причитающихся </w:t>
      </w:r>
      <w:r>
        <w:rPr>
          <w:spacing w:val="-2"/>
          <w:sz w:val="28"/>
        </w:rPr>
        <w:t>работнику;</w:t>
      </w:r>
    </w:p>
    <w:p>
      <w:pPr>
        <w:pStyle w:val="ListParagraph"/>
        <w:spacing w:after="0" w:line="240" w:lineRule="auto"/>
        <w:jc w:val="both"/>
        <w:rPr>
          <w:sz w:val="28"/>
        </w:rPr>
        <w:sectPr>
          <w:pgSz w:w="11910" w:h="16840"/>
          <w:pgMar w:top="1040" w:bottom="280" w:left="360" w:right="360"/>
        </w:sectPr>
      </w:pPr>
    </w:p>
    <w:p>
      <w:pPr>
        <w:pStyle w:val="ListParagraph"/>
        <w:numPr>
          <w:ilvl w:val="0"/>
          <w:numId w:val="18"/>
        </w:numPr>
        <w:tabs>
          <w:tab w:pos="935" w:val="left" w:leader="none"/>
        </w:tabs>
        <w:spacing w:line="322" w:lineRule="exact" w:before="67" w:after="0"/>
        <w:ind w:left="935" w:right="0" w:hanging="162"/>
        <w:jc w:val="both"/>
        <w:rPr>
          <w:sz w:val="28"/>
        </w:rPr>
      </w:pPr>
      <w:r>
        <w:rPr>
          <w:sz w:val="28"/>
        </w:rPr>
        <w:t>за</w:t>
      </w:r>
      <w:r>
        <w:rPr>
          <w:spacing w:val="-8"/>
          <w:sz w:val="28"/>
        </w:rPr>
        <w:t> </w:t>
      </w:r>
      <w:r>
        <w:rPr>
          <w:sz w:val="28"/>
        </w:rPr>
        <w:t>ущерб,</w:t>
      </w:r>
      <w:r>
        <w:rPr>
          <w:spacing w:val="-6"/>
          <w:sz w:val="28"/>
        </w:rPr>
        <w:t> </w:t>
      </w:r>
      <w:r>
        <w:rPr>
          <w:sz w:val="28"/>
        </w:rPr>
        <w:t>причиненный</w:t>
      </w:r>
      <w:r>
        <w:rPr>
          <w:spacing w:val="-9"/>
          <w:sz w:val="28"/>
        </w:rPr>
        <w:t> </w:t>
      </w:r>
      <w:r>
        <w:rPr>
          <w:sz w:val="28"/>
        </w:rPr>
        <w:t>имуществу</w:t>
      </w:r>
      <w:r>
        <w:rPr>
          <w:spacing w:val="-12"/>
          <w:sz w:val="28"/>
        </w:rPr>
        <w:t> </w:t>
      </w:r>
      <w:r>
        <w:rPr>
          <w:spacing w:val="-2"/>
          <w:sz w:val="28"/>
        </w:rPr>
        <w:t>работника;</w:t>
      </w:r>
    </w:p>
    <w:p>
      <w:pPr>
        <w:pStyle w:val="BodyText"/>
        <w:ind w:right="492" w:firstLine="72"/>
      </w:pPr>
      <w:r>
        <w:rPr/>
        <w:t>-за ущерб работника, который возник из-за незаконного лишения его работодателем возможности трудиться.</w:t>
      </w:r>
    </w:p>
    <w:p>
      <w:pPr>
        <w:pStyle w:val="ListParagraph"/>
        <w:numPr>
          <w:ilvl w:val="2"/>
          <w:numId w:val="6"/>
        </w:numPr>
        <w:tabs>
          <w:tab w:pos="1635" w:val="left" w:leader="none"/>
        </w:tabs>
        <w:spacing w:line="240" w:lineRule="auto" w:before="0" w:after="0"/>
        <w:ind w:left="773" w:right="500" w:firstLine="0"/>
        <w:jc w:val="both"/>
        <w:rPr>
          <w:sz w:val="28"/>
        </w:rPr>
      </w:pPr>
      <w:r>
        <w:rPr>
          <w:sz w:val="28"/>
        </w:rPr>
        <w:t>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w:t>
      </w:r>
      <w:r>
        <w:rPr>
          <w:spacing w:val="-1"/>
          <w:sz w:val="28"/>
        </w:rPr>
        <w:t> </w:t>
      </w:r>
      <w:r>
        <w:rPr>
          <w:sz w:val="28"/>
        </w:rPr>
        <w:t>При согласии работника ущерб может быть возмещен в натуре.</w:t>
      </w:r>
    </w:p>
    <w:p>
      <w:pPr>
        <w:pStyle w:val="ListParagraph"/>
        <w:numPr>
          <w:ilvl w:val="2"/>
          <w:numId w:val="6"/>
        </w:numPr>
        <w:tabs>
          <w:tab w:pos="1726" w:val="left" w:leader="none"/>
        </w:tabs>
        <w:spacing w:line="240" w:lineRule="auto" w:before="3" w:after="0"/>
        <w:ind w:left="773" w:right="496" w:firstLine="0"/>
        <w:jc w:val="both"/>
        <w:rPr>
          <w:sz w:val="28"/>
        </w:rPr>
      </w:pPr>
      <w:r>
        <w:rPr>
          <w:sz w:val="28"/>
        </w:rPr>
        <w:t>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w:t>
      </w:r>
      <w:r>
        <w:rPr>
          <w:spacing w:val="40"/>
          <w:sz w:val="28"/>
        </w:rPr>
        <w:t> </w:t>
      </w:r>
      <w:r>
        <w:rPr>
          <w:sz w:val="28"/>
        </w:rPr>
        <w:t>случае несогласия с решением работодателя или неполучения ответа в установленный срок работник имеет право обратиться в суд.</w:t>
      </w:r>
    </w:p>
    <w:p>
      <w:pPr>
        <w:pStyle w:val="ListParagraph"/>
        <w:numPr>
          <w:ilvl w:val="1"/>
          <w:numId w:val="6"/>
        </w:numPr>
        <w:tabs>
          <w:tab w:pos="1424" w:val="left" w:leader="none"/>
        </w:tabs>
        <w:spacing w:line="240" w:lineRule="auto" w:before="0" w:after="0"/>
        <w:ind w:left="773" w:right="496" w:firstLine="0"/>
        <w:jc w:val="both"/>
        <w:rPr>
          <w:sz w:val="28"/>
        </w:rPr>
      </w:pPr>
      <w:r>
        <w:rPr>
          <w:sz w:val="28"/>
        </w:rPr>
        <w:t>Работодатель также несет материальную ответственность перед работником за виновное противоправное поведение (действие или бездействие) в виде возмещения в денежной форме морального вреда.</w:t>
      </w:r>
    </w:p>
    <w:p>
      <w:pPr>
        <w:pStyle w:val="ListParagraph"/>
        <w:numPr>
          <w:ilvl w:val="1"/>
          <w:numId w:val="6"/>
        </w:numPr>
        <w:tabs>
          <w:tab w:pos="1419" w:val="left" w:leader="none"/>
        </w:tabs>
        <w:spacing w:line="242" w:lineRule="auto" w:before="0" w:after="0"/>
        <w:ind w:left="773" w:right="500" w:firstLine="0"/>
        <w:jc w:val="both"/>
        <w:rPr>
          <w:sz w:val="28"/>
        </w:rPr>
      </w:pPr>
      <w:r>
        <w:rPr>
          <w:sz w:val="28"/>
        </w:rPr>
        <w:t>Размер возмещения морального вреда работнику определяется соглашением работника и работодателя, а в случае спора суд определяет факт причинения работнику морального вреда и размеры его возмещения.</w:t>
      </w:r>
    </w:p>
    <w:p>
      <w:pPr>
        <w:pStyle w:val="Heading2"/>
        <w:numPr>
          <w:ilvl w:val="0"/>
          <w:numId w:val="6"/>
        </w:numPr>
        <w:tabs>
          <w:tab w:pos="2611" w:val="left" w:leader="none"/>
        </w:tabs>
        <w:spacing w:line="318" w:lineRule="exact" w:before="0" w:after="0"/>
        <w:ind w:left="2611" w:right="0" w:hanging="422"/>
        <w:jc w:val="both"/>
      </w:pPr>
      <w:r>
        <w:rPr/>
        <w:t>Иные</w:t>
      </w:r>
      <w:r>
        <w:rPr>
          <w:spacing w:val="-11"/>
        </w:rPr>
        <w:t> </w:t>
      </w:r>
      <w:r>
        <w:rPr/>
        <w:t>вопросы</w:t>
      </w:r>
      <w:r>
        <w:rPr>
          <w:spacing w:val="-11"/>
        </w:rPr>
        <w:t> </w:t>
      </w:r>
      <w:r>
        <w:rPr/>
        <w:t>регулирования</w:t>
      </w:r>
      <w:r>
        <w:rPr>
          <w:spacing w:val="-13"/>
        </w:rPr>
        <w:t> </w:t>
      </w:r>
      <w:r>
        <w:rPr/>
        <w:t>трудовых</w:t>
      </w:r>
      <w:r>
        <w:rPr>
          <w:spacing w:val="-11"/>
        </w:rPr>
        <w:t> </w:t>
      </w:r>
      <w:r>
        <w:rPr>
          <w:spacing w:val="-2"/>
        </w:rPr>
        <w:t>отношений</w:t>
      </w:r>
    </w:p>
    <w:p>
      <w:pPr>
        <w:pStyle w:val="ListParagraph"/>
        <w:numPr>
          <w:ilvl w:val="1"/>
          <w:numId w:val="6"/>
        </w:numPr>
        <w:tabs>
          <w:tab w:pos="1515" w:val="left" w:leader="none"/>
        </w:tabs>
        <w:spacing w:line="240" w:lineRule="auto" w:before="0" w:after="0"/>
        <w:ind w:left="773" w:right="494" w:firstLine="0"/>
        <w:jc w:val="both"/>
        <w:rPr>
          <w:sz w:val="28"/>
        </w:rPr>
      </w:pPr>
      <w:r>
        <w:rPr>
          <w:sz w:val="28"/>
        </w:rPr>
        <w:t>На работников Театра, находящихся в командировке распространяется режим рабочего времени и времени отдыха тех организаций, в которые они </w:t>
      </w:r>
      <w:r>
        <w:rPr>
          <w:spacing w:val="-2"/>
          <w:sz w:val="28"/>
        </w:rPr>
        <w:t>командированы.</w:t>
      </w:r>
    </w:p>
    <w:p>
      <w:pPr>
        <w:pStyle w:val="BodyText"/>
        <w:ind w:right="501"/>
      </w:pPr>
      <w:r>
        <w:rPr/>
        <w:t>Режим работы творческих и других работников во время проведения гастролей устанавливается в соответствии с графиком гастролей.</w:t>
      </w:r>
    </w:p>
    <w:p>
      <w:pPr>
        <w:pStyle w:val="ListParagraph"/>
        <w:numPr>
          <w:ilvl w:val="1"/>
          <w:numId w:val="6"/>
        </w:numPr>
        <w:tabs>
          <w:tab w:pos="1457" w:val="left" w:leader="none"/>
        </w:tabs>
        <w:spacing w:line="240" w:lineRule="auto" w:before="0" w:after="0"/>
        <w:ind w:left="773" w:right="488" w:firstLine="0"/>
        <w:jc w:val="both"/>
        <w:rPr>
          <w:sz w:val="28"/>
        </w:rPr>
      </w:pPr>
      <w:r>
        <w:rPr>
          <w:sz w:val="28"/>
        </w:rPr>
        <w:t>Изменения и дополнения к Правилам оформляются в письменном виде и утверждаются в порядке, установленном для утверждения Правил внутреннего трудового распорядка.</w:t>
      </w:r>
    </w:p>
    <w:p>
      <w:pPr>
        <w:pStyle w:val="ListParagraph"/>
        <w:numPr>
          <w:ilvl w:val="1"/>
          <w:numId w:val="6"/>
        </w:numPr>
        <w:tabs>
          <w:tab w:pos="1467" w:val="left" w:leader="none"/>
        </w:tabs>
        <w:spacing w:line="242" w:lineRule="auto" w:before="0" w:after="0"/>
        <w:ind w:left="773" w:right="499" w:firstLine="0"/>
        <w:jc w:val="both"/>
        <w:rPr>
          <w:sz w:val="28"/>
        </w:rPr>
      </w:pPr>
      <w:r>
        <w:rPr>
          <w:sz w:val="28"/>
        </w:rPr>
        <w:t>По всем вопросам, не нашедшим своего решения в настоящих Правилах внутреннего трудового распорядка, работники и работодатель руководствуются положениями Трудового кодекса РФ и иных нормативных правовых актов РФ.</w:t>
      </w:r>
    </w:p>
    <w:p>
      <w:pPr>
        <w:pStyle w:val="Heading2"/>
        <w:numPr>
          <w:ilvl w:val="0"/>
          <w:numId w:val="6"/>
        </w:numPr>
        <w:tabs>
          <w:tab w:pos="3961" w:val="left" w:leader="none"/>
        </w:tabs>
        <w:spacing w:line="319" w:lineRule="exact" w:before="0" w:after="0"/>
        <w:ind w:left="3961" w:right="0" w:hanging="422"/>
        <w:jc w:val="both"/>
      </w:pPr>
      <w:r>
        <w:rPr/>
        <w:t>Правила</w:t>
      </w:r>
      <w:r>
        <w:rPr>
          <w:spacing w:val="-15"/>
        </w:rPr>
        <w:t> </w:t>
      </w:r>
      <w:r>
        <w:rPr/>
        <w:t>корпоративной</w:t>
      </w:r>
      <w:r>
        <w:rPr>
          <w:spacing w:val="-15"/>
        </w:rPr>
        <w:t> </w:t>
      </w:r>
      <w:r>
        <w:rPr>
          <w:spacing w:val="-4"/>
        </w:rPr>
        <w:t>этики</w:t>
      </w:r>
    </w:p>
    <w:p>
      <w:pPr>
        <w:pStyle w:val="ListParagraph"/>
        <w:numPr>
          <w:ilvl w:val="1"/>
          <w:numId w:val="6"/>
        </w:numPr>
        <w:tabs>
          <w:tab w:pos="1486" w:val="left" w:leader="none"/>
        </w:tabs>
        <w:spacing w:line="240" w:lineRule="auto" w:before="0" w:after="0"/>
        <w:ind w:left="773" w:right="499" w:firstLine="0"/>
        <w:jc w:val="both"/>
        <w:rPr>
          <w:sz w:val="28"/>
        </w:rPr>
      </w:pPr>
      <w:r>
        <w:rPr>
          <w:sz w:val="28"/>
        </w:rPr>
        <w:t>Основной целью (задачей) корпоративной этики является формирование позитивного имиджа Театра и его дальнейшего поддержания усилиями, как руководства Театра, так и всеми его работниками.</w:t>
      </w:r>
    </w:p>
    <w:p>
      <w:pPr>
        <w:pStyle w:val="BodyText"/>
        <w:ind w:right="503"/>
      </w:pPr>
      <w:r>
        <w:rPr/>
        <w:t>Это достигается, в первую очередь, добросовестным исполнением и на высоком профессиональном уровне своих должностных (служебных) обязанностей всеми сотрудниками Театра.</w:t>
      </w:r>
    </w:p>
    <w:p>
      <w:pPr>
        <w:pStyle w:val="BodyText"/>
        <w:ind w:right="494"/>
      </w:pPr>
      <w:r>
        <w:rPr/>
        <w:t>Понимание работниками социальной ответственности Театра, как (в качестве) главного Театра страны и особо ценного объекта культурного наследия народов Российской Федерации, должно лежать в основе поведения (позиции) сотрудников при взаимодействии с гражданами и представителями сторонних </w:t>
      </w:r>
      <w:r>
        <w:rPr>
          <w:spacing w:val="-2"/>
        </w:rPr>
        <w:t>организаций.</w:t>
      </w:r>
    </w:p>
    <w:p>
      <w:pPr>
        <w:pStyle w:val="BodyText"/>
        <w:ind w:right="499"/>
      </w:pPr>
      <w:r>
        <w:rPr/>
        <w:t>Проявлением указанного поведения в обязательном порядке должны быть вежливость, корректность, внимательность, а также терпимость и уважение в обращении</w:t>
      </w:r>
      <w:r>
        <w:rPr>
          <w:spacing w:val="75"/>
        </w:rPr>
        <w:t>  </w:t>
      </w:r>
      <w:r>
        <w:rPr/>
        <w:t>друг</w:t>
      </w:r>
      <w:r>
        <w:rPr>
          <w:spacing w:val="76"/>
        </w:rPr>
        <w:t>  </w:t>
      </w:r>
      <w:r>
        <w:rPr/>
        <w:t>с</w:t>
      </w:r>
      <w:r>
        <w:rPr>
          <w:spacing w:val="76"/>
        </w:rPr>
        <w:t>  </w:t>
      </w:r>
      <w:r>
        <w:rPr/>
        <w:t>другом,</w:t>
      </w:r>
      <w:r>
        <w:rPr>
          <w:spacing w:val="77"/>
        </w:rPr>
        <w:t>  </w:t>
      </w:r>
      <w:r>
        <w:rPr/>
        <w:t>гражданами</w:t>
      </w:r>
      <w:r>
        <w:rPr>
          <w:spacing w:val="76"/>
        </w:rPr>
        <w:t>  </w:t>
      </w:r>
      <w:r>
        <w:rPr/>
        <w:t>и</w:t>
      </w:r>
      <w:r>
        <w:rPr>
          <w:spacing w:val="76"/>
        </w:rPr>
        <w:t>  </w:t>
      </w:r>
      <w:r>
        <w:rPr/>
        <w:t>представителями</w:t>
      </w:r>
      <w:r>
        <w:rPr>
          <w:spacing w:val="76"/>
        </w:rPr>
        <w:t>  </w:t>
      </w:r>
      <w:r>
        <w:rPr>
          <w:spacing w:val="-2"/>
        </w:rPr>
        <w:t>сторонних</w:t>
      </w:r>
    </w:p>
    <w:p>
      <w:pPr>
        <w:pStyle w:val="BodyText"/>
        <w:spacing w:after="0"/>
        <w:sectPr>
          <w:pgSz w:w="11910" w:h="16840"/>
          <w:pgMar w:top="1040" w:bottom="280" w:left="360" w:right="360"/>
        </w:sectPr>
      </w:pPr>
    </w:p>
    <w:p>
      <w:pPr>
        <w:pStyle w:val="BodyText"/>
        <w:spacing w:line="322" w:lineRule="exact" w:before="67"/>
        <w:jc w:val="left"/>
      </w:pPr>
      <w:r>
        <w:rPr>
          <w:spacing w:val="-2"/>
        </w:rPr>
        <w:t>организаций.</w:t>
      </w:r>
    </w:p>
    <w:p>
      <w:pPr>
        <w:pStyle w:val="ListParagraph"/>
        <w:numPr>
          <w:ilvl w:val="1"/>
          <w:numId w:val="6"/>
        </w:numPr>
        <w:tabs>
          <w:tab w:pos="1505" w:val="left" w:leader="none"/>
        </w:tabs>
        <w:spacing w:line="240" w:lineRule="auto" w:before="0" w:after="0"/>
        <w:ind w:left="773" w:right="491" w:firstLine="0"/>
        <w:jc w:val="both"/>
        <w:rPr>
          <w:sz w:val="28"/>
        </w:rPr>
      </w:pPr>
      <w:r>
        <w:rPr>
          <w:sz w:val="28"/>
        </w:rPr>
        <w:t>Работники Театра должны избегать конфликтных ситуаций, способных нанести ущерб имиджу, репутации или авторитету Театра и его руководства.</w:t>
      </w:r>
    </w:p>
    <w:p>
      <w:pPr>
        <w:pStyle w:val="ListParagraph"/>
        <w:numPr>
          <w:ilvl w:val="1"/>
          <w:numId w:val="6"/>
        </w:numPr>
        <w:tabs>
          <w:tab w:pos="1457" w:val="left" w:leader="none"/>
        </w:tabs>
        <w:spacing w:line="244" w:lineRule="auto" w:before="0" w:after="0"/>
        <w:ind w:left="773" w:right="502" w:firstLine="0"/>
        <w:jc w:val="both"/>
        <w:rPr>
          <w:sz w:val="28"/>
        </w:rPr>
      </w:pPr>
      <w:r>
        <w:rPr>
          <w:sz w:val="28"/>
        </w:rPr>
        <w:t>Работники Театра не вправе использовать свое служебное положение для извлечения личной выгоды.</w:t>
      </w:r>
    </w:p>
    <w:p>
      <w:pPr>
        <w:pStyle w:val="ListParagraph"/>
        <w:numPr>
          <w:ilvl w:val="1"/>
          <w:numId w:val="6"/>
        </w:numPr>
        <w:tabs>
          <w:tab w:pos="1515" w:val="left" w:leader="none"/>
        </w:tabs>
        <w:spacing w:line="240" w:lineRule="auto" w:before="0" w:after="0"/>
        <w:ind w:left="773" w:right="491" w:firstLine="0"/>
        <w:jc w:val="both"/>
        <w:rPr>
          <w:sz w:val="28"/>
        </w:rPr>
      </w:pPr>
      <w:r>
        <w:rPr>
          <w:sz w:val="28"/>
        </w:rPr>
        <w:t>Все контакты работников Театра со сторонними средствами массовой информации организуются только пресс-службой Театра. В общении со средствами массовой информации, работники Театра обязаны воздерживаться от негативных оценок деятельности Театра, его руководства, других сотрудников </w:t>
      </w:r>
      <w:r>
        <w:rPr>
          <w:spacing w:val="-2"/>
          <w:sz w:val="28"/>
        </w:rPr>
        <w:t>Театра.</w:t>
      </w:r>
    </w:p>
    <w:p>
      <w:pPr>
        <w:pStyle w:val="ListParagraph"/>
        <w:numPr>
          <w:ilvl w:val="1"/>
          <w:numId w:val="6"/>
        </w:numPr>
        <w:tabs>
          <w:tab w:pos="1452" w:val="left" w:leader="none"/>
        </w:tabs>
        <w:spacing w:line="240" w:lineRule="auto" w:before="0" w:after="0"/>
        <w:ind w:left="773" w:right="500" w:firstLine="0"/>
        <w:jc w:val="both"/>
        <w:rPr>
          <w:sz w:val="28"/>
        </w:rPr>
      </w:pPr>
      <w:r>
        <w:rPr>
          <w:sz w:val="28"/>
        </w:rPr>
        <w:t>Работники Театра не вправе ссылаться на работу в Театре для получения личных контрактов и извлечения любой другой материальной или моральной </w:t>
      </w:r>
      <w:r>
        <w:rPr>
          <w:spacing w:val="-2"/>
          <w:sz w:val="28"/>
        </w:rPr>
        <w:t>выгоды.</w:t>
      </w:r>
    </w:p>
    <w:p>
      <w:pPr>
        <w:pStyle w:val="ListParagraph"/>
        <w:numPr>
          <w:ilvl w:val="1"/>
          <w:numId w:val="6"/>
        </w:numPr>
        <w:tabs>
          <w:tab w:pos="1467" w:val="left" w:leader="none"/>
        </w:tabs>
        <w:spacing w:line="240" w:lineRule="auto" w:before="0" w:after="0"/>
        <w:ind w:left="773" w:right="496" w:firstLine="0"/>
        <w:jc w:val="both"/>
        <w:rPr>
          <w:sz w:val="28"/>
        </w:rPr>
      </w:pPr>
      <w:r>
        <w:rPr>
          <w:sz w:val="28"/>
        </w:rPr>
        <w:t>Работники Театра не вправе действовать и выступать от имени Театра в период работы в Театре, а также после увольнения из Театра при отсутствии соответствующих полномочий.</w:t>
      </w:r>
    </w:p>
    <w:p>
      <w:pPr>
        <w:pStyle w:val="ListParagraph"/>
        <w:spacing w:after="0" w:line="240" w:lineRule="auto"/>
        <w:jc w:val="both"/>
        <w:rPr>
          <w:sz w:val="28"/>
        </w:rPr>
        <w:sectPr>
          <w:pgSz w:w="11910" w:h="16840"/>
          <w:pgMar w:top="1040" w:bottom="280" w:left="360" w:right="360"/>
        </w:sectPr>
      </w:pPr>
    </w:p>
    <w:p>
      <w:pPr>
        <w:spacing w:before="72"/>
        <w:ind w:left="0" w:right="495" w:firstLine="0"/>
        <w:jc w:val="right"/>
        <w:rPr>
          <w:b/>
          <w:sz w:val="28"/>
        </w:rPr>
      </w:pPr>
      <w:r>
        <w:rPr>
          <w:b/>
          <w:sz w:val="28"/>
        </w:rPr>
        <w:t>Приложение</w:t>
      </w:r>
      <w:r>
        <w:rPr>
          <w:b/>
          <w:spacing w:val="-8"/>
          <w:sz w:val="28"/>
        </w:rPr>
        <w:t> </w:t>
      </w:r>
      <w:r>
        <w:rPr>
          <w:b/>
          <w:sz w:val="28"/>
        </w:rPr>
        <w:t>№</w:t>
      </w:r>
      <w:r>
        <w:rPr>
          <w:b/>
          <w:spacing w:val="-8"/>
          <w:sz w:val="28"/>
        </w:rPr>
        <w:t> </w:t>
      </w:r>
      <w:r>
        <w:rPr>
          <w:b/>
          <w:spacing w:val="-10"/>
          <w:sz w:val="28"/>
        </w:rPr>
        <w:t>2</w:t>
      </w:r>
    </w:p>
    <w:p>
      <w:pPr>
        <w:pStyle w:val="BodyText"/>
        <w:spacing w:before="321"/>
        <w:ind w:left="0"/>
        <w:jc w:val="left"/>
        <w:rPr>
          <w:b/>
        </w:rPr>
      </w:pPr>
    </w:p>
    <w:p>
      <w:pPr>
        <w:pStyle w:val="Heading1"/>
        <w:ind w:left="623" w:right="346" w:firstLine="0"/>
        <w:jc w:val="center"/>
      </w:pPr>
      <w:r>
        <w:rPr>
          <w:spacing w:val="-2"/>
        </w:rPr>
        <w:t>ПЕРЕЧЕНЬ</w:t>
      </w:r>
    </w:p>
    <w:p>
      <w:pPr>
        <w:pStyle w:val="Heading2"/>
        <w:spacing w:line="240" w:lineRule="auto" w:before="5"/>
        <w:ind w:left="617" w:right="346"/>
        <w:jc w:val="center"/>
      </w:pPr>
      <w:r>
        <w:rPr/>
        <w:t>должностей,</w:t>
      </w:r>
      <w:r>
        <w:rPr>
          <w:spacing w:val="-8"/>
        </w:rPr>
        <w:t> </w:t>
      </w:r>
      <w:r>
        <w:rPr/>
        <w:t>на</w:t>
      </w:r>
      <w:r>
        <w:rPr>
          <w:spacing w:val="-7"/>
        </w:rPr>
        <w:t> </w:t>
      </w:r>
      <w:r>
        <w:rPr/>
        <w:t>которых</w:t>
      </w:r>
      <w:r>
        <w:rPr>
          <w:spacing w:val="-14"/>
        </w:rPr>
        <w:t> </w:t>
      </w:r>
      <w:r>
        <w:rPr/>
        <w:t>возлагается</w:t>
      </w:r>
      <w:r>
        <w:rPr>
          <w:spacing w:val="-12"/>
        </w:rPr>
        <w:t> </w:t>
      </w:r>
      <w:r>
        <w:rPr/>
        <w:t>полная</w:t>
      </w:r>
      <w:r>
        <w:rPr>
          <w:spacing w:val="-5"/>
        </w:rPr>
        <w:t> </w:t>
      </w:r>
      <w:r>
        <w:rPr/>
        <w:t>материальная</w:t>
      </w:r>
      <w:r>
        <w:rPr>
          <w:spacing w:val="-8"/>
        </w:rPr>
        <w:t> </w:t>
      </w:r>
      <w:r>
        <w:rPr>
          <w:spacing w:val="-2"/>
        </w:rPr>
        <w:t>ответственность</w:t>
      </w:r>
    </w:p>
    <w:p>
      <w:pPr>
        <w:pStyle w:val="ListParagraph"/>
        <w:numPr>
          <w:ilvl w:val="0"/>
          <w:numId w:val="19"/>
        </w:numPr>
        <w:tabs>
          <w:tab w:pos="2471" w:val="left" w:leader="none"/>
        </w:tabs>
        <w:spacing w:line="322" w:lineRule="exact" w:before="317" w:after="0"/>
        <w:ind w:left="2471" w:right="0" w:hanging="282"/>
        <w:jc w:val="left"/>
        <w:rPr>
          <w:sz w:val="28"/>
        </w:rPr>
      </w:pPr>
      <w:r>
        <w:rPr>
          <w:spacing w:val="-2"/>
          <w:sz w:val="28"/>
        </w:rPr>
        <w:t>Директор</w:t>
      </w:r>
    </w:p>
    <w:p>
      <w:pPr>
        <w:pStyle w:val="ListParagraph"/>
        <w:numPr>
          <w:ilvl w:val="0"/>
          <w:numId w:val="19"/>
        </w:numPr>
        <w:tabs>
          <w:tab w:pos="2471" w:val="left" w:leader="none"/>
        </w:tabs>
        <w:spacing w:line="322" w:lineRule="exact" w:before="0" w:after="0"/>
        <w:ind w:left="2471" w:right="0" w:hanging="282"/>
        <w:jc w:val="left"/>
        <w:rPr>
          <w:sz w:val="28"/>
        </w:rPr>
      </w:pPr>
      <w:r>
        <w:rPr>
          <w:spacing w:val="-2"/>
          <w:sz w:val="28"/>
        </w:rPr>
        <w:t>Заместитель</w:t>
      </w:r>
      <w:r>
        <w:rPr>
          <w:spacing w:val="2"/>
          <w:sz w:val="28"/>
        </w:rPr>
        <w:t> </w:t>
      </w:r>
      <w:r>
        <w:rPr>
          <w:spacing w:val="-2"/>
          <w:sz w:val="28"/>
        </w:rPr>
        <w:t>директора</w:t>
      </w:r>
    </w:p>
    <w:p>
      <w:pPr>
        <w:pStyle w:val="ListParagraph"/>
        <w:numPr>
          <w:ilvl w:val="0"/>
          <w:numId w:val="19"/>
        </w:numPr>
        <w:tabs>
          <w:tab w:pos="2471" w:val="left" w:leader="none"/>
        </w:tabs>
        <w:spacing w:line="240" w:lineRule="auto" w:before="0" w:after="0"/>
        <w:ind w:left="2471" w:right="0" w:hanging="282"/>
        <w:jc w:val="left"/>
        <w:rPr>
          <w:sz w:val="28"/>
        </w:rPr>
      </w:pPr>
      <w:r>
        <w:rPr>
          <w:sz w:val="28"/>
        </w:rPr>
        <w:t>Главный</w:t>
      </w:r>
      <w:r>
        <w:rPr>
          <w:spacing w:val="-12"/>
          <w:sz w:val="28"/>
        </w:rPr>
        <w:t> </w:t>
      </w:r>
      <w:r>
        <w:rPr>
          <w:spacing w:val="-2"/>
          <w:sz w:val="28"/>
        </w:rPr>
        <w:t>бухгалтер</w:t>
      </w:r>
    </w:p>
    <w:p>
      <w:pPr>
        <w:pStyle w:val="ListParagraph"/>
        <w:numPr>
          <w:ilvl w:val="0"/>
          <w:numId w:val="19"/>
        </w:numPr>
        <w:tabs>
          <w:tab w:pos="2471" w:val="left" w:leader="none"/>
          <w:tab w:pos="2473" w:val="left" w:leader="none"/>
        </w:tabs>
        <w:spacing w:line="240" w:lineRule="auto" w:before="0" w:after="0"/>
        <w:ind w:left="2473" w:right="1457" w:hanging="284"/>
        <w:jc w:val="left"/>
        <w:rPr>
          <w:sz w:val="28"/>
        </w:rPr>
      </w:pPr>
      <w:r>
        <w:rPr>
          <w:sz w:val="28"/>
        </w:rPr>
        <w:t>Заместитель</w:t>
      </w:r>
      <w:r>
        <w:rPr>
          <w:spacing w:val="-10"/>
          <w:sz w:val="28"/>
        </w:rPr>
        <w:t> </w:t>
      </w:r>
      <w:r>
        <w:rPr>
          <w:sz w:val="28"/>
        </w:rPr>
        <w:t>директора</w:t>
      </w:r>
      <w:r>
        <w:rPr>
          <w:spacing w:val="-7"/>
          <w:sz w:val="28"/>
        </w:rPr>
        <w:t> </w:t>
      </w:r>
      <w:r>
        <w:rPr>
          <w:sz w:val="28"/>
        </w:rPr>
        <w:t>по</w:t>
      </w:r>
      <w:r>
        <w:rPr>
          <w:spacing w:val="-8"/>
          <w:sz w:val="28"/>
        </w:rPr>
        <w:t> </w:t>
      </w:r>
      <w:r>
        <w:rPr>
          <w:sz w:val="28"/>
        </w:rPr>
        <w:t>работе</w:t>
      </w:r>
      <w:r>
        <w:rPr>
          <w:spacing w:val="-7"/>
          <w:sz w:val="28"/>
        </w:rPr>
        <w:t> </w:t>
      </w:r>
      <w:r>
        <w:rPr>
          <w:sz w:val="28"/>
        </w:rPr>
        <w:t>со</w:t>
      </w:r>
      <w:r>
        <w:rPr>
          <w:spacing w:val="-8"/>
          <w:sz w:val="28"/>
        </w:rPr>
        <w:t> </w:t>
      </w:r>
      <w:r>
        <w:rPr>
          <w:sz w:val="28"/>
        </w:rPr>
        <w:t>зрителем</w:t>
      </w:r>
      <w:r>
        <w:rPr>
          <w:spacing w:val="-7"/>
          <w:sz w:val="28"/>
        </w:rPr>
        <w:t> </w:t>
      </w:r>
      <w:r>
        <w:rPr>
          <w:sz w:val="28"/>
        </w:rPr>
        <w:t>и</w:t>
      </w:r>
      <w:r>
        <w:rPr>
          <w:spacing w:val="-8"/>
          <w:sz w:val="28"/>
        </w:rPr>
        <w:t> </w:t>
      </w:r>
      <w:r>
        <w:rPr>
          <w:sz w:val="28"/>
        </w:rPr>
        <w:t>организации </w:t>
      </w:r>
      <w:r>
        <w:rPr>
          <w:spacing w:val="-2"/>
          <w:sz w:val="28"/>
        </w:rPr>
        <w:t>гастролей</w:t>
      </w:r>
    </w:p>
    <w:p>
      <w:pPr>
        <w:pStyle w:val="ListParagraph"/>
        <w:numPr>
          <w:ilvl w:val="0"/>
          <w:numId w:val="19"/>
        </w:numPr>
        <w:tabs>
          <w:tab w:pos="2471" w:val="left" w:leader="none"/>
        </w:tabs>
        <w:spacing w:line="321" w:lineRule="exact" w:before="0" w:after="0"/>
        <w:ind w:left="2471" w:right="0" w:hanging="282"/>
        <w:jc w:val="left"/>
        <w:rPr>
          <w:sz w:val="28"/>
        </w:rPr>
      </w:pPr>
      <w:r>
        <w:rPr>
          <w:sz w:val="28"/>
        </w:rPr>
        <w:t>Главный</w:t>
      </w:r>
      <w:r>
        <w:rPr>
          <w:spacing w:val="-12"/>
          <w:sz w:val="28"/>
        </w:rPr>
        <w:t> </w:t>
      </w:r>
      <w:r>
        <w:rPr>
          <w:spacing w:val="-2"/>
          <w:sz w:val="28"/>
        </w:rPr>
        <w:t>художник</w:t>
      </w:r>
    </w:p>
    <w:p>
      <w:pPr>
        <w:pStyle w:val="ListParagraph"/>
        <w:numPr>
          <w:ilvl w:val="0"/>
          <w:numId w:val="19"/>
        </w:numPr>
        <w:tabs>
          <w:tab w:pos="2471" w:val="left" w:leader="none"/>
        </w:tabs>
        <w:spacing w:line="322" w:lineRule="exact" w:before="0" w:after="0"/>
        <w:ind w:left="2471" w:right="0" w:hanging="282"/>
        <w:jc w:val="left"/>
        <w:rPr>
          <w:sz w:val="28"/>
        </w:rPr>
      </w:pPr>
      <w:r>
        <w:rPr>
          <w:sz w:val="28"/>
        </w:rPr>
        <w:t>Заведующий</w:t>
      </w:r>
      <w:r>
        <w:rPr>
          <w:spacing w:val="-17"/>
          <w:sz w:val="28"/>
        </w:rPr>
        <w:t> </w:t>
      </w:r>
      <w:r>
        <w:rPr>
          <w:sz w:val="28"/>
        </w:rPr>
        <w:t>музыкальной</w:t>
      </w:r>
      <w:r>
        <w:rPr>
          <w:spacing w:val="-16"/>
          <w:sz w:val="28"/>
        </w:rPr>
        <w:t> </w:t>
      </w:r>
      <w:r>
        <w:rPr>
          <w:spacing w:val="-2"/>
          <w:sz w:val="28"/>
        </w:rPr>
        <w:t>частью</w:t>
      </w:r>
    </w:p>
    <w:p>
      <w:pPr>
        <w:pStyle w:val="ListParagraph"/>
        <w:numPr>
          <w:ilvl w:val="0"/>
          <w:numId w:val="19"/>
        </w:numPr>
        <w:tabs>
          <w:tab w:pos="2543" w:val="left" w:leader="none"/>
        </w:tabs>
        <w:spacing w:line="240" w:lineRule="auto" w:before="0" w:after="0"/>
        <w:ind w:left="2543" w:right="0" w:hanging="354"/>
        <w:jc w:val="left"/>
        <w:rPr>
          <w:sz w:val="28"/>
        </w:rPr>
      </w:pPr>
      <w:r>
        <w:rPr>
          <w:spacing w:val="-2"/>
          <w:sz w:val="28"/>
        </w:rPr>
        <w:t>Заведующий</w:t>
      </w:r>
      <w:r>
        <w:rPr>
          <w:spacing w:val="19"/>
          <w:sz w:val="28"/>
        </w:rPr>
        <w:t> </w:t>
      </w:r>
      <w:r>
        <w:rPr>
          <w:spacing w:val="-2"/>
          <w:sz w:val="28"/>
        </w:rPr>
        <w:t>художественно-постановочной</w:t>
      </w:r>
      <w:r>
        <w:rPr>
          <w:spacing w:val="14"/>
          <w:sz w:val="28"/>
        </w:rPr>
        <w:t> </w:t>
      </w:r>
      <w:r>
        <w:rPr>
          <w:spacing w:val="-2"/>
          <w:sz w:val="28"/>
        </w:rPr>
        <w:t>частью</w:t>
      </w:r>
    </w:p>
    <w:p>
      <w:pPr>
        <w:pStyle w:val="ListParagraph"/>
        <w:numPr>
          <w:ilvl w:val="0"/>
          <w:numId w:val="19"/>
        </w:numPr>
        <w:tabs>
          <w:tab w:pos="2471" w:val="left" w:leader="none"/>
        </w:tabs>
        <w:spacing w:line="322" w:lineRule="exact" w:before="0" w:after="0"/>
        <w:ind w:left="2471" w:right="0" w:hanging="282"/>
        <w:jc w:val="left"/>
        <w:rPr>
          <w:sz w:val="28"/>
        </w:rPr>
      </w:pPr>
      <w:r>
        <w:rPr>
          <w:spacing w:val="-2"/>
          <w:sz w:val="28"/>
        </w:rPr>
        <w:t>Руководитель</w:t>
      </w:r>
      <w:r>
        <w:rPr>
          <w:spacing w:val="12"/>
          <w:sz w:val="28"/>
        </w:rPr>
        <w:t> </w:t>
      </w:r>
      <w:r>
        <w:rPr>
          <w:spacing w:val="-2"/>
          <w:sz w:val="28"/>
        </w:rPr>
        <w:t>литературно-драматургической</w:t>
      </w:r>
      <w:r>
        <w:rPr>
          <w:spacing w:val="15"/>
          <w:sz w:val="28"/>
        </w:rPr>
        <w:t> </w:t>
      </w:r>
      <w:r>
        <w:rPr>
          <w:spacing w:val="-2"/>
          <w:sz w:val="28"/>
        </w:rPr>
        <w:t>части</w:t>
      </w:r>
    </w:p>
    <w:p>
      <w:pPr>
        <w:pStyle w:val="ListParagraph"/>
        <w:numPr>
          <w:ilvl w:val="0"/>
          <w:numId w:val="19"/>
        </w:numPr>
        <w:tabs>
          <w:tab w:pos="2471" w:val="left" w:leader="none"/>
        </w:tabs>
        <w:spacing w:line="322" w:lineRule="exact" w:before="0" w:after="0"/>
        <w:ind w:left="2471" w:right="0" w:hanging="282"/>
        <w:jc w:val="left"/>
        <w:rPr>
          <w:sz w:val="28"/>
        </w:rPr>
      </w:pPr>
      <w:r>
        <w:rPr>
          <w:spacing w:val="-2"/>
          <w:sz w:val="28"/>
        </w:rPr>
        <w:t>Звукорежиссер</w:t>
      </w:r>
    </w:p>
    <w:p>
      <w:pPr>
        <w:pStyle w:val="ListParagraph"/>
        <w:numPr>
          <w:ilvl w:val="0"/>
          <w:numId w:val="19"/>
        </w:numPr>
        <w:tabs>
          <w:tab w:pos="2611" w:val="left" w:leader="none"/>
        </w:tabs>
        <w:spacing w:line="240" w:lineRule="auto" w:before="0" w:after="0"/>
        <w:ind w:left="2611" w:right="0" w:hanging="422"/>
        <w:jc w:val="left"/>
        <w:rPr>
          <w:sz w:val="28"/>
        </w:rPr>
      </w:pPr>
      <w:r>
        <w:rPr>
          <w:sz w:val="28"/>
        </w:rPr>
        <w:t>Заведующий</w:t>
      </w:r>
      <w:r>
        <w:rPr>
          <w:spacing w:val="-17"/>
          <w:sz w:val="28"/>
        </w:rPr>
        <w:t> </w:t>
      </w:r>
      <w:r>
        <w:rPr>
          <w:spacing w:val="-2"/>
          <w:sz w:val="28"/>
        </w:rPr>
        <w:t>костюмерной</w:t>
      </w:r>
    </w:p>
    <w:p>
      <w:pPr>
        <w:pStyle w:val="ListParagraph"/>
        <w:numPr>
          <w:ilvl w:val="0"/>
          <w:numId w:val="19"/>
        </w:numPr>
        <w:tabs>
          <w:tab w:pos="2611" w:val="left" w:leader="none"/>
        </w:tabs>
        <w:spacing w:line="322" w:lineRule="exact" w:before="4" w:after="0"/>
        <w:ind w:left="2611" w:right="0" w:hanging="422"/>
        <w:jc w:val="left"/>
        <w:rPr>
          <w:sz w:val="28"/>
        </w:rPr>
      </w:pPr>
      <w:r>
        <w:rPr>
          <w:spacing w:val="-2"/>
          <w:sz w:val="28"/>
        </w:rPr>
        <w:t>Администратор</w:t>
      </w:r>
    </w:p>
    <w:p>
      <w:pPr>
        <w:pStyle w:val="ListParagraph"/>
        <w:numPr>
          <w:ilvl w:val="0"/>
          <w:numId w:val="19"/>
        </w:numPr>
        <w:tabs>
          <w:tab w:pos="2611" w:val="left" w:leader="none"/>
        </w:tabs>
        <w:spacing w:line="322" w:lineRule="exact" w:before="0" w:after="0"/>
        <w:ind w:left="2611" w:right="0" w:hanging="422"/>
        <w:jc w:val="left"/>
        <w:rPr>
          <w:sz w:val="28"/>
        </w:rPr>
      </w:pPr>
      <w:r>
        <w:rPr>
          <w:sz w:val="28"/>
        </w:rPr>
        <w:t>Заведующий</w:t>
      </w:r>
      <w:r>
        <w:rPr>
          <w:spacing w:val="-14"/>
          <w:sz w:val="28"/>
        </w:rPr>
        <w:t> </w:t>
      </w:r>
      <w:r>
        <w:rPr>
          <w:sz w:val="28"/>
        </w:rPr>
        <w:t>билетными</w:t>
      </w:r>
      <w:r>
        <w:rPr>
          <w:spacing w:val="-13"/>
          <w:sz w:val="28"/>
        </w:rPr>
        <w:t> </w:t>
      </w:r>
      <w:r>
        <w:rPr>
          <w:spacing w:val="-2"/>
          <w:sz w:val="28"/>
        </w:rPr>
        <w:t>кассами</w:t>
      </w:r>
    </w:p>
    <w:p>
      <w:pPr>
        <w:pStyle w:val="ListParagraph"/>
        <w:numPr>
          <w:ilvl w:val="0"/>
          <w:numId w:val="19"/>
        </w:numPr>
        <w:tabs>
          <w:tab w:pos="2611" w:val="left" w:leader="none"/>
        </w:tabs>
        <w:spacing w:line="240" w:lineRule="auto" w:before="0" w:after="0"/>
        <w:ind w:left="2611" w:right="0" w:hanging="422"/>
        <w:jc w:val="left"/>
        <w:rPr>
          <w:sz w:val="28"/>
        </w:rPr>
      </w:pPr>
      <w:r>
        <w:rPr>
          <w:sz w:val="28"/>
        </w:rPr>
        <w:t>Контролер</w:t>
      </w:r>
      <w:r>
        <w:rPr>
          <w:spacing w:val="-12"/>
          <w:sz w:val="28"/>
        </w:rPr>
        <w:t> </w:t>
      </w:r>
      <w:r>
        <w:rPr>
          <w:spacing w:val="-2"/>
          <w:sz w:val="28"/>
        </w:rPr>
        <w:t>билетов</w:t>
      </w:r>
    </w:p>
    <w:p>
      <w:pPr>
        <w:pStyle w:val="ListParagraph"/>
        <w:numPr>
          <w:ilvl w:val="0"/>
          <w:numId w:val="19"/>
        </w:numPr>
        <w:tabs>
          <w:tab w:pos="2611" w:val="left" w:leader="none"/>
        </w:tabs>
        <w:spacing w:line="322" w:lineRule="exact" w:before="0" w:after="0"/>
        <w:ind w:left="2611" w:right="0" w:hanging="422"/>
        <w:jc w:val="left"/>
        <w:rPr>
          <w:sz w:val="28"/>
        </w:rPr>
      </w:pPr>
      <w:r>
        <w:rPr>
          <w:sz w:val="28"/>
        </w:rPr>
        <w:t>Главный</w:t>
      </w:r>
      <w:r>
        <w:rPr>
          <w:spacing w:val="-15"/>
          <w:sz w:val="28"/>
        </w:rPr>
        <w:t> </w:t>
      </w:r>
      <w:r>
        <w:rPr>
          <w:sz w:val="28"/>
        </w:rPr>
        <w:t>специалист</w:t>
      </w:r>
      <w:r>
        <w:rPr>
          <w:spacing w:val="-16"/>
          <w:sz w:val="28"/>
        </w:rPr>
        <w:t> </w:t>
      </w:r>
      <w:r>
        <w:rPr>
          <w:sz w:val="28"/>
        </w:rPr>
        <w:t>электроосветительного</w:t>
      </w:r>
      <w:r>
        <w:rPr>
          <w:spacing w:val="-15"/>
          <w:sz w:val="28"/>
        </w:rPr>
        <w:t> </w:t>
      </w:r>
      <w:r>
        <w:rPr>
          <w:spacing w:val="-4"/>
          <w:sz w:val="28"/>
        </w:rPr>
        <w:t>цеха</w:t>
      </w:r>
    </w:p>
    <w:p>
      <w:pPr>
        <w:pStyle w:val="ListParagraph"/>
        <w:numPr>
          <w:ilvl w:val="0"/>
          <w:numId w:val="19"/>
        </w:numPr>
        <w:tabs>
          <w:tab w:pos="2611" w:val="left" w:leader="none"/>
        </w:tabs>
        <w:spacing w:line="322" w:lineRule="exact" w:before="0" w:after="0"/>
        <w:ind w:left="2611" w:right="0" w:hanging="422"/>
        <w:jc w:val="left"/>
        <w:rPr>
          <w:sz w:val="28"/>
        </w:rPr>
      </w:pPr>
      <w:r>
        <w:rPr>
          <w:spacing w:val="-2"/>
          <w:sz w:val="28"/>
        </w:rPr>
        <w:t>Бухгалтер</w:t>
      </w:r>
    </w:p>
    <w:p>
      <w:pPr>
        <w:pStyle w:val="ListParagraph"/>
        <w:numPr>
          <w:ilvl w:val="0"/>
          <w:numId w:val="19"/>
        </w:numPr>
        <w:tabs>
          <w:tab w:pos="2611" w:val="left" w:leader="none"/>
        </w:tabs>
        <w:spacing w:line="322" w:lineRule="exact" w:before="0" w:after="0"/>
        <w:ind w:left="2611" w:right="0" w:hanging="422"/>
        <w:jc w:val="left"/>
        <w:rPr>
          <w:sz w:val="28"/>
        </w:rPr>
      </w:pPr>
      <w:r>
        <w:rPr>
          <w:spacing w:val="-2"/>
          <w:sz w:val="28"/>
        </w:rPr>
        <w:t>Экономист</w:t>
      </w:r>
    </w:p>
    <w:p>
      <w:pPr>
        <w:pStyle w:val="ListParagraph"/>
        <w:numPr>
          <w:ilvl w:val="0"/>
          <w:numId w:val="19"/>
        </w:numPr>
        <w:tabs>
          <w:tab w:pos="2611" w:val="left" w:leader="none"/>
        </w:tabs>
        <w:spacing w:line="322" w:lineRule="exact" w:before="0" w:after="0"/>
        <w:ind w:left="2611" w:right="0" w:hanging="422"/>
        <w:jc w:val="left"/>
        <w:rPr>
          <w:sz w:val="28"/>
        </w:rPr>
      </w:pPr>
      <w:r>
        <w:rPr>
          <w:spacing w:val="-2"/>
          <w:sz w:val="28"/>
        </w:rPr>
        <w:t>Инженер</w:t>
      </w:r>
    </w:p>
    <w:p>
      <w:pPr>
        <w:pStyle w:val="ListParagraph"/>
        <w:numPr>
          <w:ilvl w:val="0"/>
          <w:numId w:val="19"/>
        </w:numPr>
        <w:tabs>
          <w:tab w:pos="2611" w:val="left" w:leader="none"/>
        </w:tabs>
        <w:spacing w:line="240" w:lineRule="auto" w:before="0" w:after="0"/>
        <w:ind w:left="2611" w:right="0" w:hanging="422"/>
        <w:jc w:val="left"/>
        <w:rPr>
          <w:sz w:val="28"/>
        </w:rPr>
      </w:pPr>
      <w:r>
        <w:rPr>
          <w:sz w:val="28"/>
        </w:rPr>
        <w:t>Специалист</w:t>
      </w:r>
      <w:r>
        <w:rPr>
          <w:spacing w:val="-8"/>
          <w:sz w:val="28"/>
        </w:rPr>
        <w:t> </w:t>
      </w:r>
      <w:r>
        <w:rPr>
          <w:sz w:val="28"/>
        </w:rPr>
        <w:t>по</w:t>
      </w:r>
      <w:r>
        <w:rPr>
          <w:spacing w:val="-7"/>
          <w:sz w:val="28"/>
        </w:rPr>
        <w:t> </w:t>
      </w:r>
      <w:r>
        <w:rPr>
          <w:spacing w:val="-2"/>
          <w:sz w:val="28"/>
        </w:rPr>
        <w:t>кадрам</w:t>
      </w:r>
    </w:p>
    <w:p>
      <w:pPr>
        <w:pStyle w:val="ListParagraph"/>
        <w:numPr>
          <w:ilvl w:val="0"/>
          <w:numId w:val="19"/>
        </w:numPr>
        <w:tabs>
          <w:tab w:pos="2611" w:val="left" w:leader="none"/>
        </w:tabs>
        <w:spacing w:line="322" w:lineRule="exact" w:before="0" w:after="0"/>
        <w:ind w:left="2611" w:right="0" w:hanging="422"/>
        <w:jc w:val="left"/>
        <w:rPr>
          <w:sz w:val="28"/>
        </w:rPr>
      </w:pPr>
      <w:r>
        <w:rPr>
          <w:sz w:val="28"/>
        </w:rPr>
        <w:t>Заведующий</w:t>
      </w:r>
      <w:r>
        <w:rPr>
          <w:spacing w:val="-12"/>
          <w:sz w:val="28"/>
        </w:rPr>
        <w:t> </w:t>
      </w:r>
      <w:r>
        <w:rPr>
          <w:spacing w:val="-2"/>
          <w:sz w:val="28"/>
        </w:rPr>
        <w:t>хозяйством</w:t>
      </w:r>
    </w:p>
    <w:p>
      <w:pPr>
        <w:pStyle w:val="ListParagraph"/>
        <w:numPr>
          <w:ilvl w:val="0"/>
          <w:numId w:val="19"/>
        </w:numPr>
        <w:tabs>
          <w:tab w:pos="2611" w:val="left" w:leader="none"/>
        </w:tabs>
        <w:spacing w:line="322" w:lineRule="exact" w:before="0" w:after="0"/>
        <w:ind w:left="2611" w:right="0" w:hanging="422"/>
        <w:jc w:val="left"/>
        <w:rPr>
          <w:sz w:val="28"/>
        </w:rPr>
      </w:pPr>
      <w:r>
        <w:rPr>
          <w:sz w:val="28"/>
        </w:rPr>
        <w:t>Заведующий</w:t>
      </w:r>
      <w:r>
        <w:rPr>
          <w:spacing w:val="-17"/>
          <w:sz w:val="28"/>
        </w:rPr>
        <w:t> </w:t>
      </w:r>
      <w:r>
        <w:rPr>
          <w:spacing w:val="-2"/>
          <w:sz w:val="28"/>
        </w:rPr>
        <w:t>складом</w:t>
      </w:r>
    </w:p>
    <w:p>
      <w:pPr>
        <w:pStyle w:val="ListParagraph"/>
        <w:numPr>
          <w:ilvl w:val="0"/>
          <w:numId w:val="19"/>
        </w:numPr>
        <w:tabs>
          <w:tab w:pos="2611" w:val="left" w:leader="none"/>
        </w:tabs>
        <w:spacing w:line="322" w:lineRule="exact" w:before="0" w:after="0"/>
        <w:ind w:left="2611" w:right="0" w:hanging="422"/>
        <w:jc w:val="left"/>
        <w:rPr>
          <w:sz w:val="28"/>
        </w:rPr>
      </w:pPr>
      <w:r>
        <w:rPr>
          <w:spacing w:val="-2"/>
          <w:sz w:val="28"/>
        </w:rPr>
        <w:t>Художник-бутафор</w:t>
      </w:r>
    </w:p>
    <w:p>
      <w:pPr>
        <w:pStyle w:val="ListParagraph"/>
        <w:numPr>
          <w:ilvl w:val="0"/>
          <w:numId w:val="19"/>
        </w:numPr>
        <w:tabs>
          <w:tab w:pos="2611" w:val="left" w:leader="none"/>
        </w:tabs>
        <w:spacing w:line="240" w:lineRule="auto" w:before="0" w:after="0"/>
        <w:ind w:left="2611" w:right="0" w:hanging="422"/>
        <w:jc w:val="left"/>
        <w:rPr>
          <w:sz w:val="28"/>
        </w:rPr>
      </w:pPr>
      <w:r>
        <w:rPr>
          <w:spacing w:val="-2"/>
          <w:sz w:val="28"/>
        </w:rPr>
        <w:t>Закройщик</w:t>
      </w:r>
    </w:p>
    <w:p>
      <w:pPr>
        <w:pStyle w:val="ListParagraph"/>
        <w:numPr>
          <w:ilvl w:val="0"/>
          <w:numId w:val="19"/>
        </w:numPr>
        <w:tabs>
          <w:tab w:pos="2611" w:val="left" w:leader="none"/>
        </w:tabs>
        <w:spacing w:line="240" w:lineRule="auto" w:before="4" w:after="0"/>
        <w:ind w:left="2611" w:right="0" w:hanging="422"/>
        <w:jc w:val="left"/>
        <w:rPr>
          <w:sz w:val="28"/>
        </w:rPr>
      </w:pPr>
      <w:r>
        <w:rPr>
          <w:spacing w:val="-2"/>
          <w:sz w:val="28"/>
        </w:rPr>
        <w:t>Осветитель</w:t>
      </w:r>
    </w:p>
    <w:p>
      <w:pPr>
        <w:pStyle w:val="ListParagraph"/>
        <w:numPr>
          <w:ilvl w:val="0"/>
          <w:numId w:val="19"/>
        </w:numPr>
        <w:tabs>
          <w:tab w:pos="2611" w:val="left" w:leader="none"/>
        </w:tabs>
        <w:spacing w:line="322" w:lineRule="exact" w:before="0" w:after="0"/>
        <w:ind w:left="2611" w:right="0" w:hanging="422"/>
        <w:jc w:val="left"/>
        <w:rPr>
          <w:sz w:val="28"/>
        </w:rPr>
      </w:pPr>
      <w:r>
        <w:rPr>
          <w:spacing w:val="-2"/>
          <w:sz w:val="28"/>
        </w:rPr>
        <w:t>Гример-пастижер</w:t>
      </w:r>
    </w:p>
    <w:p>
      <w:pPr>
        <w:pStyle w:val="ListParagraph"/>
        <w:numPr>
          <w:ilvl w:val="0"/>
          <w:numId w:val="19"/>
        </w:numPr>
        <w:tabs>
          <w:tab w:pos="2611" w:val="left" w:leader="none"/>
        </w:tabs>
        <w:spacing w:line="322" w:lineRule="exact" w:before="0" w:after="0"/>
        <w:ind w:left="2611" w:right="0" w:hanging="422"/>
        <w:jc w:val="left"/>
        <w:rPr>
          <w:sz w:val="28"/>
        </w:rPr>
      </w:pPr>
      <w:r>
        <w:rPr>
          <w:spacing w:val="-2"/>
          <w:sz w:val="28"/>
        </w:rPr>
        <w:t>Реквизитор</w:t>
      </w:r>
    </w:p>
    <w:p>
      <w:pPr>
        <w:pStyle w:val="ListParagraph"/>
        <w:numPr>
          <w:ilvl w:val="0"/>
          <w:numId w:val="19"/>
        </w:numPr>
        <w:tabs>
          <w:tab w:pos="2611" w:val="left" w:leader="none"/>
        </w:tabs>
        <w:spacing w:line="322" w:lineRule="exact" w:before="0" w:after="0"/>
        <w:ind w:left="2611" w:right="0" w:hanging="422"/>
        <w:jc w:val="left"/>
        <w:rPr>
          <w:sz w:val="28"/>
        </w:rPr>
      </w:pPr>
      <w:r>
        <w:rPr>
          <w:sz w:val="28"/>
        </w:rPr>
        <w:t>Машинист</w:t>
      </w:r>
      <w:r>
        <w:rPr>
          <w:spacing w:val="-11"/>
          <w:sz w:val="28"/>
        </w:rPr>
        <w:t> </w:t>
      </w:r>
      <w:r>
        <w:rPr>
          <w:spacing w:val="-2"/>
          <w:sz w:val="28"/>
        </w:rPr>
        <w:t>сцены</w:t>
      </w:r>
    </w:p>
    <w:p>
      <w:pPr>
        <w:pStyle w:val="ListParagraph"/>
        <w:numPr>
          <w:ilvl w:val="0"/>
          <w:numId w:val="19"/>
        </w:numPr>
        <w:tabs>
          <w:tab w:pos="2611" w:val="left" w:leader="none"/>
        </w:tabs>
        <w:spacing w:line="322" w:lineRule="exact" w:before="0" w:after="0"/>
        <w:ind w:left="2611" w:right="0" w:hanging="422"/>
        <w:jc w:val="left"/>
        <w:rPr>
          <w:sz w:val="28"/>
        </w:rPr>
      </w:pPr>
      <w:r>
        <w:rPr>
          <w:sz w:val="28"/>
        </w:rPr>
        <w:t>Специалист</w:t>
      </w:r>
      <w:r>
        <w:rPr>
          <w:spacing w:val="-7"/>
          <w:sz w:val="28"/>
        </w:rPr>
        <w:t> </w:t>
      </w:r>
      <w:r>
        <w:rPr>
          <w:sz w:val="28"/>
        </w:rPr>
        <w:t>в</w:t>
      </w:r>
      <w:r>
        <w:rPr>
          <w:spacing w:val="-6"/>
          <w:sz w:val="28"/>
        </w:rPr>
        <w:t> </w:t>
      </w:r>
      <w:r>
        <w:rPr>
          <w:sz w:val="28"/>
        </w:rPr>
        <w:t>сфере</w:t>
      </w:r>
      <w:r>
        <w:rPr>
          <w:spacing w:val="-5"/>
          <w:sz w:val="28"/>
        </w:rPr>
        <w:t> </w:t>
      </w:r>
      <w:r>
        <w:rPr>
          <w:spacing w:val="-2"/>
          <w:sz w:val="28"/>
        </w:rPr>
        <w:t>закупок</w:t>
      </w:r>
    </w:p>
    <w:p>
      <w:pPr>
        <w:pStyle w:val="ListParagraph"/>
        <w:numPr>
          <w:ilvl w:val="0"/>
          <w:numId w:val="19"/>
        </w:numPr>
        <w:tabs>
          <w:tab w:pos="2611" w:val="left" w:leader="none"/>
        </w:tabs>
        <w:spacing w:line="240" w:lineRule="auto" w:before="0" w:after="0"/>
        <w:ind w:left="2611" w:right="0" w:hanging="422"/>
        <w:jc w:val="left"/>
        <w:rPr>
          <w:sz w:val="28"/>
        </w:rPr>
      </w:pPr>
      <w:r>
        <w:rPr>
          <w:spacing w:val="-2"/>
          <w:sz w:val="28"/>
        </w:rPr>
        <w:t>Юрисконсульт</w:t>
      </w:r>
    </w:p>
    <w:p>
      <w:pPr>
        <w:pStyle w:val="ListParagraph"/>
        <w:numPr>
          <w:ilvl w:val="0"/>
          <w:numId w:val="19"/>
        </w:numPr>
        <w:tabs>
          <w:tab w:pos="2611" w:val="left" w:leader="none"/>
        </w:tabs>
        <w:spacing w:line="322" w:lineRule="exact" w:before="0" w:after="0"/>
        <w:ind w:left="2611" w:right="0" w:hanging="422"/>
        <w:jc w:val="left"/>
        <w:rPr>
          <w:sz w:val="28"/>
        </w:rPr>
      </w:pPr>
      <w:r>
        <w:rPr>
          <w:spacing w:val="-2"/>
          <w:sz w:val="28"/>
        </w:rPr>
        <w:t>Техник</w:t>
      </w:r>
    </w:p>
    <w:p>
      <w:pPr>
        <w:pStyle w:val="ListParagraph"/>
        <w:numPr>
          <w:ilvl w:val="0"/>
          <w:numId w:val="19"/>
        </w:numPr>
        <w:tabs>
          <w:tab w:pos="2611" w:val="left" w:leader="none"/>
        </w:tabs>
        <w:spacing w:line="322" w:lineRule="exact" w:before="0" w:after="0"/>
        <w:ind w:left="2611" w:right="0" w:hanging="422"/>
        <w:jc w:val="left"/>
        <w:rPr>
          <w:sz w:val="28"/>
        </w:rPr>
      </w:pPr>
      <w:r>
        <w:rPr>
          <w:sz w:val="28"/>
        </w:rPr>
        <w:t>Электромонтер</w:t>
      </w:r>
      <w:r>
        <w:rPr>
          <w:spacing w:val="-9"/>
          <w:sz w:val="28"/>
        </w:rPr>
        <w:t> </w:t>
      </w:r>
      <w:r>
        <w:rPr>
          <w:sz w:val="28"/>
        </w:rPr>
        <w:t>по</w:t>
      </w:r>
      <w:r>
        <w:rPr>
          <w:spacing w:val="-8"/>
          <w:sz w:val="28"/>
        </w:rPr>
        <w:t> </w:t>
      </w:r>
      <w:r>
        <w:rPr>
          <w:sz w:val="28"/>
        </w:rPr>
        <w:t>ремонту</w:t>
      </w:r>
      <w:r>
        <w:rPr>
          <w:spacing w:val="-11"/>
          <w:sz w:val="28"/>
        </w:rPr>
        <w:t> </w:t>
      </w:r>
      <w:r>
        <w:rPr>
          <w:sz w:val="28"/>
        </w:rPr>
        <w:t>и</w:t>
      </w:r>
      <w:r>
        <w:rPr>
          <w:spacing w:val="-8"/>
          <w:sz w:val="28"/>
        </w:rPr>
        <w:t> </w:t>
      </w:r>
      <w:r>
        <w:rPr>
          <w:sz w:val="28"/>
        </w:rPr>
        <w:t>обслуживанию</w:t>
      </w:r>
      <w:r>
        <w:rPr>
          <w:spacing w:val="-9"/>
          <w:sz w:val="28"/>
        </w:rPr>
        <w:t> </w:t>
      </w:r>
      <w:r>
        <w:rPr>
          <w:spacing w:val="-2"/>
          <w:sz w:val="28"/>
        </w:rPr>
        <w:t>электрооборудования</w:t>
      </w:r>
    </w:p>
    <w:p>
      <w:pPr>
        <w:pStyle w:val="ListParagraph"/>
        <w:numPr>
          <w:ilvl w:val="0"/>
          <w:numId w:val="19"/>
        </w:numPr>
        <w:tabs>
          <w:tab w:pos="2611" w:val="left" w:leader="none"/>
        </w:tabs>
        <w:spacing w:line="240" w:lineRule="auto" w:before="0" w:after="0"/>
        <w:ind w:left="2611" w:right="0" w:hanging="422"/>
        <w:jc w:val="left"/>
        <w:rPr>
          <w:sz w:val="28"/>
        </w:rPr>
      </w:pPr>
      <w:r>
        <w:rPr>
          <w:sz w:val="28"/>
        </w:rPr>
        <w:t>Водитель</w:t>
      </w:r>
      <w:r>
        <w:rPr>
          <w:spacing w:val="-13"/>
          <w:sz w:val="28"/>
        </w:rPr>
        <w:t> </w:t>
      </w:r>
      <w:r>
        <w:rPr>
          <w:spacing w:val="-2"/>
          <w:sz w:val="28"/>
        </w:rPr>
        <w:t>автомобиля</w:t>
      </w:r>
    </w:p>
    <w:p>
      <w:pPr>
        <w:pStyle w:val="ListParagraph"/>
        <w:spacing w:after="0" w:line="240" w:lineRule="auto"/>
        <w:jc w:val="left"/>
        <w:rPr>
          <w:sz w:val="28"/>
        </w:rPr>
        <w:sectPr>
          <w:pgSz w:w="11910" w:h="16840"/>
          <w:pgMar w:top="1040" w:bottom="280" w:left="360" w:right="360"/>
        </w:sectPr>
      </w:pPr>
    </w:p>
    <w:p>
      <w:pPr>
        <w:spacing w:before="72"/>
        <w:ind w:left="0" w:right="1167" w:firstLine="0"/>
        <w:jc w:val="right"/>
        <w:rPr>
          <w:b/>
          <w:sz w:val="28"/>
        </w:rPr>
      </w:pPr>
      <w:r>
        <w:rPr>
          <w:b/>
          <w:sz w:val="28"/>
        </w:rPr>
        <w:t>Приложение</w:t>
      </w:r>
      <w:r>
        <w:rPr>
          <w:b/>
          <w:spacing w:val="-8"/>
          <w:sz w:val="28"/>
        </w:rPr>
        <w:t> </w:t>
      </w:r>
      <w:r>
        <w:rPr>
          <w:b/>
          <w:sz w:val="28"/>
        </w:rPr>
        <w:t>№</w:t>
      </w:r>
      <w:r>
        <w:rPr>
          <w:b/>
          <w:spacing w:val="-8"/>
          <w:sz w:val="28"/>
        </w:rPr>
        <w:t> </w:t>
      </w:r>
      <w:r>
        <w:rPr>
          <w:b/>
          <w:spacing w:val="-10"/>
          <w:sz w:val="28"/>
        </w:rPr>
        <w:t>3</w:t>
      </w:r>
    </w:p>
    <w:p>
      <w:pPr>
        <w:spacing w:before="322"/>
        <w:ind w:left="2185" w:right="0" w:firstLine="706"/>
        <w:jc w:val="left"/>
        <w:rPr>
          <w:b/>
          <w:sz w:val="28"/>
        </w:rPr>
      </w:pPr>
      <w:r>
        <w:rPr>
          <w:b/>
          <w:sz w:val="28"/>
        </w:rPr>
        <w:t>Перечень</w:t>
      </w:r>
      <w:r>
        <w:rPr>
          <w:b/>
          <w:spacing w:val="-9"/>
          <w:sz w:val="28"/>
        </w:rPr>
        <w:t> </w:t>
      </w:r>
      <w:r>
        <w:rPr>
          <w:b/>
          <w:sz w:val="28"/>
        </w:rPr>
        <w:t>должностей,</w:t>
      </w:r>
      <w:r>
        <w:rPr>
          <w:b/>
          <w:spacing w:val="-3"/>
          <w:sz w:val="28"/>
        </w:rPr>
        <w:t> </w:t>
      </w:r>
      <w:r>
        <w:rPr>
          <w:b/>
          <w:sz w:val="28"/>
        </w:rPr>
        <w:t>работа</w:t>
      </w:r>
      <w:r>
        <w:rPr>
          <w:b/>
          <w:spacing w:val="-6"/>
          <w:sz w:val="28"/>
        </w:rPr>
        <w:t> </w:t>
      </w:r>
      <w:r>
        <w:rPr>
          <w:b/>
          <w:sz w:val="28"/>
        </w:rPr>
        <w:t>на</w:t>
      </w:r>
      <w:r>
        <w:rPr>
          <w:b/>
          <w:spacing w:val="-6"/>
          <w:sz w:val="28"/>
        </w:rPr>
        <w:t> </w:t>
      </w:r>
      <w:r>
        <w:rPr>
          <w:b/>
          <w:sz w:val="28"/>
        </w:rPr>
        <w:t>которых</w:t>
      </w:r>
      <w:r>
        <w:rPr>
          <w:b/>
          <w:spacing w:val="-10"/>
          <w:sz w:val="28"/>
        </w:rPr>
        <w:t> </w:t>
      </w:r>
      <w:r>
        <w:rPr>
          <w:b/>
          <w:sz w:val="28"/>
        </w:rPr>
        <w:t>дает</w:t>
      </w:r>
      <w:r>
        <w:rPr>
          <w:b/>
          <w:spacing w:val="-8"/>
          <w:sz w:val="28"/>
        </w:rPr>
        <w:t> </w:t>
      </w:r>
      <w:r>
        <w:rPr>
          <w:b/>
          <w:sz w:val="28"/>
        </w:rPr>
        <w:t>право</w:t>
      </w:r>
      <w:r>
        <w:rPr>
          <w:b/>
          <w:spacing w:val="-6"/>
          <w:sz w:val="28"/>
        </w:rPr>
        <w:t> </w:t>
      </w:r>
      <w:r>
        <w:rPr>
          <w:b/>
          <w:sz w:val="28"/>
        </w:rPr>
        <w:t>на ежегодный</w:t>
      </w:r>
      <w:r>
        <w:rPr>
          <w:b/>
          <w:spacing w:val="-11"/>
          <w:sz w:val="28"/>
        </w:rPr>
        <w:t> </w:t>
      </w:r>
      <w:r>
        <w:rPr>
          <w:b/>
          <w:sz w:val="28"/>
        </w:rPr>
        <w:t>дополнительный</w:t>
      </w:r>
      <w:r>
        <w:rPr>
          <w:b/>
          <w:spacing w:val="-11"/>
          <w:sz w:val="28"/>
        </w:rPr>
        <w:t> </w:t>
      </w:r>
      <w:r>
        <w:rPr>
          <w:b/>
          <w:sz w:val="28"/>
        </w:rPr>
        <w:t>оплачиваемый</w:t>
      </w:r>
      <w:r>
        <w:rPr>
          <w:b/>
          <w:spacing w:val="-7"/>
          <w:sz w:val="28"/>
        </w:rPr>
        <w:t> </w:t>
      </w:r>
      <w:r>
        <w:rPr>
          <w:b/>
          <w:sz w:val="28"/>
        </w:rPr>
        <w:t>отпуск,</w:t>
      </w:r>
      <w:r>
        <w:rPr>
          <w:b/>
          <w:spacing w:val="-6"/>
          <w:sz w:val="28"/>
        </w:rPr>
        <w:t> </w:t>
      </w:r>
      <w:r>
        <w:rPr>
          <w:b/>
          <w:sz w:val="28"/>
        </w:rPr>
        <w:t>в</w:t>
      </w:r>
      <w:r>
        <w:rPr>
          <w:b/>
          <w:spacing w:val="-10"/>
          <w:sz w:val="28"/>
        </w:rPr>
        <w:t> </w:t>
      </w:r>
      <w:r>
        <w:rPr>
          <w:b/>
          <w:sz w:val="28"/>
        </w:rPr>
        <w:t>связи</w:t>
      </w:r>
      <w:r>
        <w:rPr>
          <w:b/>
          <w:spacing w:val="-11"/>
          <w:sz w:val="28"/>
        </w:rPr>
        <w:t> </w:t>
      </w:r>
      <w:r>
        <w:rPr>
          <w:b/>
          <w:spacing w:val="-10"/>
          <w:sz w:val="28"/>
        </w:rPr>
        <w:t>с</w:t>
      </w:r>
    </w:p>
    <w:p>
      <w:pPr>
        <w:spacing w:before="4"/>
        <w:ind w:left="3928" w:right="0" w:firstLine="0"/>
        <w:jc w:val="left"/>
        <w:rPr>
          <w:b/>
          <w:sz w:val="28"/>
        </w:rPr>
      </w:pPr>
      <w:r>
        <w:rPr>
          <w:b/>
          <w:sz w:val="28"/>
        </w:rPr>
        <w:t>ненормированным</w:t>
      </w:r>
      <w:r>
        <w:rPr>
          <w:b/>
          <w:spacing w:val="-14"/>
          <w:sz w:val="28"/>
        </w:rPr>
        <w:t> </w:t>
      </w:r>
      <w:r>
        <w:rPr>
          <w:b/>
          <w:sz w:val="28"/>
        </w:rPr>
        <w:t>рабочим</w:t>
      </w:r>
      <w:r>
        <w:rPr>
          <w:b/>
          <w:spacing w:val="-14"/>
          <w:sz w:val="28"/>
        </w:rPr>
        <w:t> </w:t>
      </w:r>
      <w:r>
        <w:rPr>
          <w:b/>
          <w:spacing w:val="-4"/>
          <w:sz w:val="28"/>
        </w:rPr>
        <w:t>днем.</w:t>
      </w:r>
    </w:p>
    <w:p>
      <w:pPr>
        <w:pStyle w:val="ListParagraph"/>
        <w:numPr>
          <w:ilvl w:val="0"/>
          <w:numId w:val="20"/>
        </w:numPr>
        <w:tabs>
          <w:tab w:pos="2471" w:val="left" w:leader="none"/>
        </w:tabs>
        <w:spacing w:line="321" w:lineRule="exact" w:before="317" w:after="0"/>
        <w:ind w:left="2471" w:right="0" w:hanging="282"/>
        <w:jc w:val="left"/>
        <w:rPr>
          <w:sz w:val="28"/>
        </w:rPr>
      </w:pPr>
      <w:r>
        <w:rPr>
          <w:spacing w:val="-2"/>
          <w:sz w:val="24"/>
        </w:rPr>
        <w:t>Директор</w:t>
      </w:r>
    </w:p>
    <w:p>
      <w:pPr>
        <w:pStyle w:val="ListParagraph"/>
        <w:numPr>
          <w:ilvl w:val="0"/>
          <w:numId w:val="20"/>
        </w:numPr>
        <w:tabs>
          <w:tab w:pos="2419" w:val="left" w:leader="none"/>
        </w:tabs>
        <w:spacing w:line="263" w:lineRule="exact" w:before="0" w:after="0"/>
        <w:ind w:left="2419" w:right="0" w:hanging="230"/>
        <w:jc w:val="left"/>
        <w:rPr>
          <w:sz w:val="23"/>
        </w:rPr>
      </w:pPr>
      <w:r>
        <w:rPr>
          <w:sz w:val="23"/>
        </w:rPr>
        <w:t>Заместитель</w:t>
      </w:r>
      <w:r>
        <w:rPr>
          <w:spacing w:val="-11"/>
          <w:sz w:val="23"/>
        </w:rPr>
        <w:t> </w:t>
      </w:r>
      <w:r>
        <w:rPr>
          <w:spacing w:val="-2"/>
          <w:sz w:val="23"/>
        </w:rPr>
        <w:t>директора</w:t>
      </w:r>
    </w:p>
    <w:p>
      <w:pPr>
        <w:pStyle w:val="ListParagraph"/>
        <w:numPr>
          <w:ilvl w:val="0"/>
          <w:numId w:val="20"/>
        </w:numPr>
        <w:tabs>
          <w:tab w:pos="2419" w:val="left" w:leader="none"/>
        </w:tabs>
        <w:spacing w:line="264" w:lineRule="exact" w:before="0" w:after="0"/>
        <w:ind w:left="2419" w:right="0" w:hanging="230"/>
        <w:jc w:val="left"/>
        <w:rPr>
          <w:sz w:val="23"/>
        </w:rPr>
      </w:pPr>
      <w:r>
        <w:rPr>
          <w:sz w:val="23"/>
        </w:rPr>
        <w:t>Главный</w:t>
      </w:r>
      <w:r>
        <w:rPr>
          <w:spacing w:val="-1"/>
          <w:sz w:val="23"/>
        </w:rPr>
        <w:t> </w:t>
      </w:r>
      <w:r>
        <w:rPr>
          <w:spacing w:val="-2"/>
          <w:sz w:val="23"/>
        </w:rPr>
        <w:t>бухгалтер</w:t>
      </w:r>
    </w:p>
    <w:p>
      <w:pPr>
        <w:pStyle w:val="ListParagraph"/>
        <w:numPr>
          <w:ilvl w:val="0"/>
          <w:numId w:val="20"/>
        </w:numPr>
        <w:tabs>
          <w:tab w:pos="2419" w:val="left" w:leader="none"/>
        </w:tabs>
        <w:spacing w:line="264" w:lineRule="exact" w:before="0" w:after="0"/>
        <w:ind w:left="2419" w:right="0" w:hanging="230"/>
        <w:jc w:val="left"/>
        <w:rPr>
          <w:sz w:val="23"/>
        </w:rPr>
      </w:pPr>
      <w:r>
        <w:rPr>
          <w:sz w:val="23"/>
        </w:rPr>
        <w:t>Заместитель</w:t>
      </w:r>
      <w:r>
        <w:rPr>
          <w:spacing w:val="-4"/>
          <w:sz w:val="23"/>
        </w:rPr>
        <w:t> </w:t>
      </w:r>
      <w:r>
        <w:rPr>
          <w:sz w:val="23"/>
        </w:rPr>
        <w:t>директора</w:t>
      </w:r>
      <w:r>
        <w:rPr>
          <w:spacing w:val="-4"/>
          <w:sz w:val="23"/>
        </w:rPr>
        <w:t> </w:t>
      </w:r>
      <w:r>
        <w:rPr>
          <w:sz w:val="23"/>
        </w:rPr>
        <w:t>по</w:t>
      </w:r>
      <w:r>
        <w:rPr>
          <w:spacing w:val="-8"/>
          <w:sz w:val="23"/>
        </w:rPr>
        <w:t> </w:t>
      </w:r>
      <w:r>
        <w:rPr>
          <w:sz w:val="23"/>
        </w:rPr>
        <w:t>работе со</w:t>
      </w:r>
      <w:r>
        <w:rPr>
          <w:spacing w:val="-8"/>
          <w:sz w:val="23"/>
        </w:rPr>
        <w:t> </w:t>
      </w:r>
      <w:r>
        <w:rPr>
          <w:sz w:val="23"/>
        </w:rPr>
        <w:t>зрителем</w:t>
      </w:r>
      <w:r>
        <w:rPr>
          <w:spacing w:val="-5"/>
          <w:sz w:val="23"/>
        </w:rPr>
        <w:t> </w:t>
      </w:r>
      <w:r>
        <w:rPr>
          <w:sz w:val="23"/>
        </w:rPr>
        <w:t>и</w:t>
      </w:r>
      <w:r>
        <w:rPr>
          <w:spacing w:val="-2"/>
          <w:sz w:val="23"/>
        </w:rPr>
        <w:t> </w:t>
      </w:r>
      <w:r>
        <w:rPr>
          <w:sz w:val="23"/>
        </w:rPr>
        <w:t>организации</w:t>
      </w:r>
      <w:r>
        <w:rPr>
          <w:spacing w:val="4"/>
          <w:sz w:val="23"/>
        </w:rPr>
        <w:t> </w:t>
      </w:r>
      <w:r>
        <w:rPr>
          <w:spacing w:val="-2"/>
          <w:sz w:val="23"/>
        </w:rPr>
        <w:t>гастролей</w:t>
      </w:r>
    </w:p>
    <w:p>
      <w:pPr>
        <w:pStyle w:val="ListParagraph"/>
        <w:numPr>
          <w:ilvl w:val="0"/>
          <w:numId w:val="20"/>
        </w:numPr>
        <w:tabs>
          <w:tab w:pos="2419" w:val="left" w:leader="none"/>
        </w:tabs>
        <w:spacing w:line="264" w:lineRule="exact" w:before="0" w:after="0"/>
        <w:ind w:left="2419" w:right="0" w:hanging="230"/>
        <w:jc w:val="left"/>
        <w:rPr>
          <w:sz w:val="23"/>
        </w:rPr>
      </w:pPr>
      <w:r>
        <w:rPr>
          <w:sz w:val="23"/>
        </w:rPr>
        <w:t>Главный</w:t>
      </w:r>
      <w:r>
        <w:rPr>
          <w:spacing w:val="-1"/>
          <w:sz w:val="23"/>
        </w:rPr>
        <w:t> </w:t>
      </w:r>
      <w:r>
        <w:rPr>
          <w:spacing w:val="-2"/>
          <w:sz w:val="23"/>
        </w:rPr>
        <w:t>режиссер</w:t>
      </w:r>
    </w:p>
    <w:p>
      <w:pPr>
        <w:pStyle w:val="ListParagraph"/>
        <w:numPr>
          <w:ilvl w:val="0"/>
          <w:numId w:val="20"/>
        </w:numPr>
        <w:tabs>
          <w:tab w:pos="2419" w:val="left" w:leader="none"/>
        </w:tabs>
        <w:spacing w:line="264" w:lineRule="exact" w:before="0" w:after="0"/>
        <w:ind w:left="2419" w:right="0" w:hanging="230"/>
        <w:jc w:val="left"/>
        <w:rPr>
          <w:sz w:val="23"/>
        </w:rPr>
      </w:pPr>
      <w:r>
        <w:rPr>
          <w:sz w:val="23"/>
        </w:rPr>
        <w:t>Главный</w:t>
      </w:r>
      <w:r>
        <w:rPr>
          <w:spacing w:val="-1"/>
          <w:sz w:val="23"/>
        </w:rPr>
        <w:t> </w:t>
      </w:r>
      <w:r>
        <w:rPr>
          <w:spacing w:val="-2"/>
          <w:sz w:val="23"/>
        </w:rPr>
        <w:t>художник</w:t>
      </w:r>
    </w:p>
    <w:p>
      <w:pPr>
        <w:pStyle w:val="ListParagraph"/>
        <w:numPr>
          <w:ilvl w:val="0"/>
          <w:numId w:val="20"/>
        </w:numPr>
        <w:tabs>
          <w:tab w:pos="2419" w:val="left" w:leader="none"/>
        </w:tabs>
        <w:spacing w:line="264" w:lineRule="exact" w:before="0" w:after="0"/>
        <w:ind w:left="2419" w:right="0" w:hanging="230"/>
        <w:jc w:val="left"/>
        <w:rPr>
          <w:sz w:val="23"/>
        </w:rPr>
      </w:pPr>
      <w:r>
        <w:rPr>
          <w:sz w:val="23"/>
        </w:rPr>
        <w:t>Заведующий</w:t>
      </w:r>
      <w:r>
        <w:rPr>
          <w:spacing w:val="-9"/>
          <w:sz w:val="23"/>
        </w:rPr>
        <w:t> </w:t>
      </w:r>
      <w:r>
        <w:rPr>
          <w:sz w:val="23"/>
        </w:rPr>
        <w:t>музыкальной</w:t>
      </w:r>
      <w:r>
        <w:rPr>
          <w:spacing w:val="-8"/>
          <w:sz w:val="23"/>
        </w:rPr>
        <w:t> </w:t>
      </w:r>
      <w:r>
        <w:rPr>
          <w:spacing w:val="-2"/>
          <w:sz w:val="23"/>
        </w:rPr>
        <w:t>частью</w:t>
      </w:r>
    </w:p>
    <w:p>
      <w:pPr>
        <w:pStyle w:val="ListParagraph"/>
        <w:numPr>
          <w:ilvl w:val="0"/>
          <w:numId w:val="20"/>
        </w:numPr>
        <w:tabs>
          <w:tab w:pos="2419" w:val="left" w:leader="none"/>
        </w:tabs>
        <w:spacing w:line="264" w:lineRule="exact" w:before="0" w:after="0"/>
        <w:ind w:left="2419" w:right="0" w:hanging="230"/>
        <w:jc w:val="left"/>
        <w:rPr>
          <w:sz w:val="23"/>
        </w:rPr>
      </w:pPr>
      <w:r>
        <w:rPr>
          <w:sz w:val="23"/>
        </w:rPr>
        <w:t>Заведующий</w:t>
      </w:r>
      <w:r>
        <w:rPr>
          <w:spacing w:val="-13"/>
          <w:sz w:val="23"/>
        </w:rPr>
        <w:t> </w:t>
      </w:r>
      <w:r>
        <w:rPr>
          <w:sz w:val="23"/>
        </w:rPr>
        <w:t>художественно-постановочной</w:t>
      </w:r>
      <w:r>
        <w:rPr>
          <w:spacing w:val="-13"/>
          <w:sz w:val="23"/>
        </w:rPr>
        <w:t> </w:t>
      </w:r>
      <w:r>
        <w:rPr>
          <w:spacing w:val="-2"/>
          <w:sz w:val="23"/>
        </w:rPr>
        <w:t>частью</w:t>
      </w:r>
    </w:p>
    <w:p>
      <w:pPr>
        <w:pStyle w:val="ListParagraph"/>
        <w:numPr>
          <w:ilvl w:val="0"/>
          <w:numId w:val="20"/>
        </w:numPr>
        <w:tabs>
          <w:tab w:pos="2419" w:val="left" w:leader="none"/>
        </w:tabs>
        <w:spacing w:line="264" w:lineRule="exact" w:before="0" w:after="0"/>
        <w:ind w:left="2419" w:right="0" w:hanging="230"/>
        <w:jc w:val="left"/>
        <w:rPr>
          <w:sz w:val="23"/>
        </w:rPr>
      </w:pPr>
      <w:r>
        <w:rPr>
          <w:spacing w:val="-2"/>
          <w:sz w:val="23"/>
        </w:rPr>
        <w:t>Руководитель</w:t>
      </w:r>
      <w:r>
        <w:rPr>
          <w:spacing w:val="24"/>
          <w:sz w:val="23"/>
        </w:rPr>
        <w:t> </w:t>
      </w:r>
      <w:r>
        <w:rPr>
          <w:spacing w:val="-2"/>
          <w:sz w:val="23"/>
        </w:rPr>
        <w:t>литературно-драматургической</w:t>
      </w:r>
      <w:r>
        <w:rPr>
          <w:spacing w:val="27"/>
          <w:sz w:val="23"/>
        </w:rPr>
        <w:t> </w:t>
      </w:r>
      <w:r>
        <w:rPr>
          <w:spacing w:val="-2"/>
          <w:sz w:val="23"/>
        </w:rPr>
        <w:t>части</w:t>
      </w:r>
    </w:p>
    <w:p>
      <w:pPr>
        <w:pStyle w:val="ListParagraph"/>
        <w:numPr>
          <w:ilvl w:val="0"/>
          <w:numId w:val="20"/>
        </w:numPr>
        <w:tabs>
          <w:tab w:pos="2534" w:val="left" w:leader="none"/>
        </w:tabs>
        <w:spacing w:line="240" w:lineRule="auto" w:before="4" w:after="0"/>
        <w:ind w:left="2534" w:right="0" w:hanging="345"/>
        <w:jc w:val="left"/>
        <w:rPr>
          <w:sz w:val="23"/>
        </w:rPr>
      </w:pPr>
      <w:r>
        <w:rPr>
          <w:spacing w:val="-2"/>
          <w:sz w:val="23"/>
        </w:rPr>
        <w:t>Режиссер</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Звукорежиссер</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Художник</w:t>
      </w:r>
      <w:r>
        <w:rPr>
          <w:spacing w:val="-7"/>
          <w:sz w:val="23"/>
        </w:rPr>
        <w:t> </w:t>
      </w:r>
      <w:r>
        <w:rPr>
          <w:sz w:val="23"/>
        </w:rPr>
        <w:t>по</w:t>
      </w:r>
      <w:r>
        <w:rPr>
          <w:spacing w:val="-7"/>
          <w:sz w:val="23"/>
        </w:rPr>
        <w:t> </w:t>
      </w:r>
      <w:r>
        <w:rPr>
          <w:spacing w:val="-4"/>
          <w:sz w:val="23"/>
        </w:rPr>
        <w:t>свету</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Художник</w:t>
      </w:r>
      <w:r>
        <w:rPr>
          <w:spacing w:val="-4"/>
          <w:sz w:val="23"/>
        </w:rPr>
        <w:t> </w:t>
      </w:r>
      <w:r>
        <w:rPr>
          <w:sz w:val="23"/>
        </w:rPr>
        <w:t>-</w:t>
      </w:r>
      <w:r>
        <w:rPr>
          <w:spacing w:val="-3"/>
          <w:sz w:val="23"/>
        </w:rPr>
        <w:t> </w:t>
      </w:r>
      <w:r>
        <w:rPr>
          <w:spacing w:val="-2"/>
          <w:sz w:val="23"/>
        </w:rPr>
        <w:t>бутафор</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Художник</w:t>
      </w:r>
      <w:r>
        <w:rPr>
          <w:spacing w:val="-4"/>
          <w:sz w:val="23"/>
        </w:rPr>
        <w:t> </w:t>
      </w:r>
      <w:r>
        <w:rPr>
          <w:sz w:val="23"/>
        </w:rPr>
        <w:t>-</w:t>
      </w:r>
      <w:r>
        <w:rPr>
          <w:spacing w:val="-3"/>
          <w:sz w:val="23"/>
        </w:rPr>
        <w:t> </w:t>
      </w:r>
      <w:r>
        <w:rPr>
          <w:spacing w:val="-2"/>
          <w:sz w:val="23"/>
        </w:rPr>
        <w:t>декоратор</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Звукооператор</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Помощник</w:t>
      </w:r>
      <w:r>
        <w:rPr>
          <w:spacing w:val="-10"/>
          <w:sz w:val="23"/>
        </w:rPr>
        <w:t> </w:t>
      </w:r>
      <w:r>
        <w:rPr>
          <w:spacing w:val="-2"/>
          <w:sz w:val="23"/>
        </w:rPr>
        <w:t>режиссера</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Заведующий</w:t>
      </w:r>
      <w:r>
        <w:rPr>
          <w:spacing w:val="-10"/>
          <w:sz w:val="23"/>
        </w:rPr>
        <w:t> </w:t>
      </w:r>
      <w:r>
        <w:rPr>
          <w:spacing w:val="-2"/>
          <w:sz w:val="23"/>
        </w:rPr>
        <w:t>костюмерной</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Закройщик</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Осветитель</w:t>
      </w:r>
    </w:p>
    <w:p>
      <w:pPr>
        <w:pStyle w:val="ListParagraph"/>
        <w:numPr>
          <w:ilvl w:val="0"/>
          <w:numId w:val="20"/>
        </w:numPr>
        <w:tabs>
          <w:tab w:pos="2534" w:val="left" w:leader="none"/>
        </w:tabs>
        <w:spacing w:line="264" w:lineRule="exact" w:before="4" w:after="0"/>
        <w:ind w:left="2534" w:right="0" w:hanging="345"/>
        <w:jc w:val="left"/>
        <w:rPr>
          <w:sz w:val="23"/>
        </w:rPr>
      </w:pPr>
      <w:r>
        <w:rPr>
          <w:sz w:val="23"/>
        </w:rPr>
        <w:t>Механик</w:t>
      </w:r>
      <w:r>
        <w:rPr>
          <w:spacing w:val="-8"/>
          <w:sz w:val="23"/>
        </w:rPr>
        <w:t> </w:t>
      </w:r>
      <w:r>
        <w:rPr>
          <w:sz w:val="23"/>
        </w:rPr>
        <w:t>по</w:t>
      </w:r>
      <w:r>
        <w:rPr>
          <w:spacing w:val="-10"/>
          <w:sz w:val="23"/>
        </w:rPr>
        <w:t> </w:t>
      </w:r>
      <w:r>
        <w:rPr>
          <w:sz w:val="23"/>
        </w:rPr>
        <w:t>обслуживанию</w:t>
      </w:r>
      <w:r>
        <w:rPr>
          <w:spacing w:val="-5"/>
          <w:sz w:val="23"/>
        </w:rPr>
        <w:t> </w:t>
      </w:r>
      <w:r>
        <w:rPr>
          <w:sz w:val="23"/>
        </w:rPr>
        <w:t>звуковой</w:t>
      </w:r>
      <w:r>
        <w:rPr>
          <w:spacing w:val="-4"/>
          <w:sz w:val="23"/>
        </w:rPr>
        <w:t> </w:t>
      </w:r>
      <w:r>
        <w:rPr>
          <w:spacing w:val="-2"/>
          <w:sz w:val="23"/>
        </w:rPr>
        <w:t>техники</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Костюмер</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Гример-постижёр</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Портной</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Реквизитор</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Репетитор</w:t>
      </w:r>
      <w:r>
        <w:rPr>
          <w:spacing w:val="-4"/>
          <w:sz w:val="23"/>
        </w:rPr>
        <w:t> </w:t>
      </w:r>
      <w:r>
        <w:rPr>
          <w:sz w:val="23"/>
        </w:rPr>
        <w:t>по</w:t>
      </w:r>
      <w:r>
        <w:rPr>
          <w:spacing w:val="-7"/>
          <w:sz w:val="23"/>
        </w:rPr>
        <w:t> </w:t>
      </w:r>
      <w:r>
        <w:rPr>
          <w:spacing w:val="-2"/>
          <w:sz w:val="23"/>
        </w:rPr>
        <w:t>вокалу</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Хореограф</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Машинист</w:t>
      </w:r>
      <w:r>
        <w:rPr>
          <w:spacing w:val="-3"/>
          <w:sz w:val="23"/>
        </w:rPr>
        <w:t> </w:t>
      </w:r>
      <w:r>
        <w:rPr>
          <w:spacing w:val="-4"/>
          <w:sz w:val="23"/>
        </w:rPr>
        <w:t>сцены</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Артист</w:t>
      </w:r>
      <w:r>
        <w:rPr>
          <w:spacing w:val="-7"/>
          <w:sz w:val="23"/>
        </w:rPr>
        <w:t> </w:t>
      </w:r>
      <w:r>
        <w:rPr>
          <w:spacing w:val="-2"/>
          <w:sz w:val="23"/>
        </w:rPr>
        <w:t>драмы</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Администратор</w:t>
      </w:r>
    </w:p>
    <w:p>
      <w:pPr>
        <w:pStyle w:val="ListParagraph"/>
        <w:numPr>
          <w:ilvl w:val="0"/>
          <w:numId w:val="20"/>
        </w:numPr>
        <w:tabs>
          <w:tab w:pos="2534" w:val="left" w:leader="none"/>
        </w:tabs>
        <w:spacing w:line="264" w:lineRule="exact" w:before="5" w:after="0"/>
        <w:ind w:left="2534" w:right="0" w:hanging="345"/>
        <w:jc w:val="left"/>
        <w:rPr>
          <w:sz w:val="23"/>
        </w:rPr>
      </w:pPr>
      <w:r>
        <w:rPr>
          <w:sz w:val="23"/>
        </w:rPr>
        <w:t>Заведующий</w:t>
      </w:r>
      <w:r>
        <w:rPr>
          <w:spacing w:val="-9"/>
          <w:sz w:val="23"/>
        </w:rPr>
        <w:t> </w:t>
      </w:r>
      <w:r>
        <w:rPr>
          <w:sz w:val="23"/>
        </w:rPr>
        <w:t>билетными</w:t>
      </w:r>
      <w:r>
        <w:rPr>
          <w:spacing w:val="-8"/>
          <w:sz w:val="23"/>
        </w:rPr>
        <w:t> </w:t>
      </w:r>
      <w:r>
        <w:rPr>
          <w:spacing w:val="-2"/>
          <w:sz w:val="23"/>
        </w:rPr>
        <w:t>кассами</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Контролер</w:t>
      </w:r>
      <w:r>
        <w:rPr>
          <w:spacing w:val="-7"/>
          <w:sz w:val="23"/>
        </w:rPr>
        <w:t> </w:t>
      </w:r>
      <w:r>
        <w:rPr>
          <w:spacing w:val="-2"/>
          <w:sz w:val="23"/>
        </w:rPr>
        <w:t>билетов</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Главный</w:t>
      </w:r>
      <w:r>
        <w:rPr>
          <w:spacing w:val="-10"/>
          <w:sz w:val="23"/>
        </w:rPr>
        <w:t> </w:t>
      </w:r>
      <w:r>
        <w:rPr>
          <w:sz w:val="23"/>
        </w:rPr>
        <w:t>специалист</w:t>
      </w:r>
      <w:r>
        <w:rPr>
          <w:spacing w:val="-9"/>
          <w:sz w:val="23"/>
        </w:rPr>
        <w:t> </w:t>
      </w:r>
      <w:r>
        <w:rPr>
          <w:sz w:val="23"/>
        </w:rPr>
        <w:t>электроосветительного</w:t>
      </w:r>
      <w:r>
        <w:rPr>
          <w:spacing w:val="-14"/>
          <w:sz w:val="23"/>
        </w:rPr>
        <w:t> </w:t>
      </w:r>
      <w:r>
        <w:rPr>
          <w:spacing w:val="-4"/>
          <w:sz w:val="23"/>
        </w:rPr>
        <w:t>цеха</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Бухгалтер</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Экономист</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Специалист</w:t>
      </w:r>
      <w:r>
        <w:rPr>
          <w:spacing w:val="-4"/>
          <w:sz w:val="23"/>
        </w:rPr>
        <w:t> </w:t>
      </w:r>
      <w:r>
        <w:rPr>
          <w:sz w:val="23"/>
        </w:rPr>
        <w:t>по</w:t>
      </w:r>
      <w:r>
        <w:rPr>
          <w:spacing w:val="-6"/>
          <w:sz w:val="23"/>
        </w:rPr>
        <w:t> </w:t>
      </w:r>
      <w:r>
        <w:rPr>
          <w:spacing w:val="-2"/>
          <w:sz w:val="23"/>
        </w:rPr>
        <w:t>маркетингу</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Специалист</w:t>
      </w:r>
      <w:r>
        <w:rPr>
          <w:spacing w:val="-4"/>
          <w:sz w:val="23"/>
        </w:rPr>
        <w:t> </w:t>
      </w:r>
      <w:r>
        <w:rPr>
          <w:sz w:val="23"/>
        </w:rPr>
        <w:t>в</w:t>
      </w:r>
      <w:r>
        <w:rPr>
          <w:spacing w:val="-2"/>
          <w:sz w:val="23"/>
        </w:rPr>
        <w:t> </w:t>
      </w:r>
      <w:r>
        <w:rPr>
          <w:sz w:val="23"/>
        </w:rPr>
        <w:t>сфере</w:t>
      </w:r>
      <w:r>
        <w:rPr>
          <w:spacing w:val="-4"/>
          <w:sz w:val="23"/>
        </w:rPr>
        <w:t> </w:t>
      </w:r>
      <w:r>
        <w:rPr>
          <w:spacing w:val="-2"/>
          <w:sz w:val="23"/>
        </w:rPr>
        <w:t>закупок</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Юрисконсульт</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Инженер</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Специалист</w:t>
      </w:r>
      <w:r>
        <w:rPr>
          <w:spacing w:val="-6"/>
          <w:sz w:val="23"/>
        </w:rPr>
        <w:t> </w:t>
      </w:r>
      <w:r>
        <w:rPr>
          <w:sz w:val="23"/>
        </w:rPr>
        <w:t>в</w:t>
      </w:r>
      <w:r>
        <w:rPr>
          <w:spacing w:val="-4"/>
          <w:sz w:val="23"/>
        </w:rPr>
        <w:t> </w:t>
      </w:r>
      <w:r>
        <w:rPr>
          <w:sz w:val="23"/>
        </w:rPr>
        <w:t>области</w:t>
      </w:r>
      <w:r>
        <w:rPr>
          <w:spacing w:val="-4"/>
          <w:sz w:val="23"/>
        </w:rPr>
        <w:t> </w:t>
      </w:r>
      <w:r>
        <w:rPr>
          <w:sz w:val="23"/>
        </w:rPr>
        <w:t>охраны</w:t>
      </w:r>
      <w:r>
        <w:rPr>
          <w:spacing w:val="-7"/>
          <w:sz w:val="23"/>
        </w:rPr>
        <w:t> </w:t>
      </w:r>
      <w:r>
        <w:rPr>
          <w:spacing w:val="-4"/>
          <w:sz w:val="23"/>
        </w:rPr>
        <w:t>труда</w:t>
      </w:r>
    </w:p>
    <w:p>
      <w:pPr>
        <w:pStyle w:val="ListParagraph"/>
        <w:numPr>
          <w:ilvl w:val="0"/>
          <w:numId w:val="20"/>
        </w:numPr>
        <w:tabs>
          <w:tab w:pos="2534" w:val="left" w:leader="none"/>
        </w:tabs>
        <w:spacing w:line="264" w:lineRule="exact" w:before="5" w:after="0"/>
        <w:ind w:left="2534" w:right="0" w:hanging="345"/>
        <w:jc w:val="left"/>
        <w:rPr>
          <w:sz w:val="23"/>
        </w:rPr>
      </w:pPr>
      <w:r>
        <w:rPr>
          <w:sz w:val="23"/>
        </w:rPr>
        <w:t>Переводчик</w:t>
      </w:r>
      <w:r>
        <w:rPr>
          <w:spacing w:val="-12"/>
          <w:sz w:val="23"/>
        </w:rPr>
        <w:t> </w:t>
      </w:r>
      <w:r>
        <w:rPr>
          <w:spacing w:val="-2"/>
          <w:sz w:val="23"/>
        </w:rPr>
        <w:t>синхронный</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Специалист</w:t>
      </w:r>
      <w:r>
        <w:rPr>
          <w:spacing w:val="-2"/>
          <w:sz w:val="23"/>
        </w:rPr>
        <w:t> </w:t>
      </w:r>
      <w:r>
        <w:rPr>
          <w:sz w:val="23"/>
        </w:rPr>
        <w:t>по</w:t>
      </w:r>
      <w:r>
        <w:rPr>
          <w:spacing w:val="-6"/>
          <w:sz w:val="23"/>
        </w:rPr>
        <w:t> </w:t>
      </w:r>
      <w:r>
        <w:rPr>
          <w:spacing w:val="-2"/>
          <w:sz w:val="23"/>
        </w:rPr>
        <w:t>кадрам</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Заведующий</w:t>
      </w:r>
      <w:r>
        <w:rPr>
          <w:spacing w:val="-10"/>
          <w:sz w:val="23"/>
        </w:rPr>
        <w:t> </w:t>
      </w:r>
      <w:r>
        <w:rPr>
          <w:spacing w:val="-2"/>
          <w:sz w:val="23"/>
        </w:rPr>
        <w:t>хозяйством</w:t>
      </w:r>
    </w:p>
    <w:p>
      <w:pPr>
        <w:pStyle w:val="ListParagraph"/>
        <w:numPr>
          <w:ilvl w:val="0"/>
          <w:numId w:val="20"/>
        </w:numPr>
        <w:tabs>
          <w:tab w:pos="2534" w:val="left" w:leader="none"/>
        </w:tabs>
        <w:spacing w:line="264" w:lineRule="exact" w:before="0" w:after="0"/>
        <w:ind w:left="2534" w:right="0" w:hanging="345"/>
        <w:jc w:val="left"/>
        <w:rPr>
          <w:sz w:val="23"/>
        </w:rPr>
      </w:pPr>
      <w:r>
        <w:rPr>
          <w:spacing w:val="-2"/>
          <w:sz w:val="23"/>
        </w:rPr>
        <w:t>Техник</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Секретарь</w:t>
      </w:r>
      <w:r>
        <w:rPr>
          <w:spacing w:val="-9"/>
          <w:sz w:val="23"/>
        </w:rPr>
        <w:t> </w:t>
      </w:r>
      <w:r>
        <w:rPr>
          <w:spacing w:val="-2"/>
          <w:sz w:val="23"/>
        </w:rPr>
        <w:t>руководителя</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Заведующий</w:t>
      </w:r>
      <w:r>
        <w:rPr>
          <w:spacing w:val="-10"/>
          <w:sz w:val="23"/>
        </w:rPr>
        <w:t> </w:t>
      </w:r>
      <w:r>
        <w:rPr>
          <w:spacing w:val="-2"/>
          <w:sz w:val="23"/>
        </w:rPr>
        <w:t>складом</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Электромонтер</w:t>
      </w:r>
      <w:r>
        <w:rPr>
          <w:spacing w:val="-4"/>
          <w:sz w:val="23"/>
        </w:rPr>
        <w:t> </w:t>
      </w:r>
      <w:r>
        <w:rPr>
          <w:sz w:val="23"/>
        </w:rPr>
        <w:t>по</w:t>
      </w:r>
      <w:r>
        <w:rPr>
          <w:spacing w:val="-7"/>
          <w:sz w:val="23"/>
        </w:rPr>
        <w:t> </w:t>
      </w:r>
      <w:r>
        <w:rPr>
          <w:sz w:val="23"/>
        </w:rPr>
        <w:t>ремонту</w:t>
      </w:r>
      <w:r>
        <w:rPr>
          <w:spacing w:val="-11"/>
          <w:sz w:val="23"/>
        </w:rPr>
        <w:t> </w:t>
      </w:r>
      <w:r>
        <w:rPr>
          <w:sz w:val="23"/>
        </w:rPr>
        <w:t>и</w:t>
      </w:r>
      <w:r>
        <w:rPr>
          <w:spacing w:val="4"/>
          <w:sz w:val="23"/>
        </w:rPr>
        <w:t> </w:t>
      </w:r>
      <w:r>
        <w:rPr>
          <w:sz w:val="23"/>
        </w:rPr>
        <w:t>обслуживанию</w:t>
      </w:r>
      <w:r>
        <w:rPr>
          <w:spacing w:val="-1"/>
          <w:sz w:val="23"/>
        </w:rPr>
        <w:t> </w:t>
      </w:r>
      <w:r>
        <w:rPr>
          <w:spacing w:val="-2"/>
          <w:sz w:val="23"/>
        </w:rPr>
        <w:t>электрооборудования</w:t>
      </w:r>
    </w:p>
    <w:p>
      <w:pPr>
        <w:pStyle w:val="ListParagraph"/>
        <w:numPr>
          <w:ilvl w:val="0"/>
          <w:numId w:val="20"/>
        </w:numPr>
        <w:tabs>
          <w:tab w:pos="2534" w:val="left" w:leader="none"/>
        </w:tabs>
        <w:spacing w:line="264" w:lineRule="exact" w:before="0" w:after="0"/>
        <w:ind w:left="2534" w:right="0" w:hanging="345"/>
        <w:jc w:val="left"/>
        <w:rPr>
          <w:sz w:val="23"/>
        </w:rPr>
      </w:pPr>
      <w:r>
        <w:rPr>
          <w:sz w:val="23"/>
        </w:rPr>
        <w:t>Водитель</w:t>
      </w:r>
      <w:r>
        <w:rPr>
          <w:spacing w:val="-10"/>
          <w:sz w:val="23"/>
        </w:rPr>
        <w:t> </w:t>
      </w:r>
      <w:r>
        <w:rPr>
          <w:spacing w:val="-2"/>
          <w:sz w:val="23"/>
        </w:rPr>
        <w:t>автомобиля</w:t>
      </w:r>
    </w:p>
    <w:p>
      <w:pPr>
        <w:pStyle w:val="ListParagraph"/>
        <w:spacing w:after="0" w:line="264" w:lineRule="exact"/>
        <w:jc w:val="left"/>
        <w:rPr>
          <w:sz w:val="23"/>
        </w:rPr>
        <w:sectPr>
          <w:pgSz w:w="11910" w:h="16840"/>
          <w:pgMar w:top="1040" w:bottom="280" w:left="360" w:right="360"/>
        </w:sectPr>
      </w:pPr>
    </w:p>
    <w:p>
      <w:pPr>
        <w:spacing w:before="72"/>
        <w:ind w:left="0" w:right="1164" w:firstLine="0"/>
        <w:jc w:val="right"/>
        <w:rPr>
          <w:b/>
          <w:sz w:val="28"/>
        </w:rPr>
      </w:pPr>
      <w:r>
        <w:rPr>
          <w:b/>
          <w:sz w:val="28"/>
        </w:rPr>
        <w:t>Приложение</w:t>
      </w:r>
      <w:r>
        <w:rPr>
          <w:b/>
          <w:spacing w:val="-7"/>
          <w:sz w:val="28"/>
        </w:rPr>
        <w:t> </w:t>
      </w:r>
      <w:r>
        <w:rPr>
          <w:b/>
          <w:sz w:val="28"/>
        </w:rPr>
        <w:t>№</w:t>
      </w:r>
      <w:r>
        <w:rPr>
          <w:b/>
          <w:spacing w:val="-6"/>
          <w:sz w:val="28"/>
        </w:rPr>
        <w:t> </w:t>
      </w:r>
      <w:r>
        <w:rPr>
          <w:b/>
          <w:spacing w:val="-10"/>
          <w:sz w:val="28"/>
        </w:rPr>
        <w:t>4</w:t>
      </w:r>
    </w:p>
    <w:p>
      <w:pPr>
        <w:pStyle w:val="Heading1"/>
        <w:spacing w:line="322" w:lineRule="exact" w:before="322"/>
        <w:ind w:left="628" w:right="346" w:firstLine="0"/>
        <w:jc w:val="center"/>
      </w:pPr>
      <w:r>
        <w:rPr>
          <w:spacing w:val="-2"/>
        </w:rPr>
        <w:t>НОРМЫ</w:t>
      </w:r>
    </w:p>
    <w:p>
      <w:pPr>
        <w:spacing w:before="0"/>
        <w:ind w:left="614" w:right="348" w:firstLine="0"/>
        <w:jc w:val="center"/>
        <w:rPr>
          <w:b/>
          <w:sz w:val="28"/>
        </w:rPr>
      </w:pPr>
      <w:r>
        <w:rPr>
          <w:b/>
          <w:sz w:val="28"/>
        </w:rPr>
        <w:t>выдачи</w:t>
      </w:r>
      <w:r>
        <w:rPr>
          <w:b/>
          <w:spacing w:val="-10"/>
          <w:sz w:val="28"/>
        </w:rPr>
        <w:t> </w:t>
      </w:r>
      <w:r>
        <w:rPr>
          <w:b/>
          <w:sz w:val="28"/>
        </w:rPr>
        <w:t>спец.одежды,</w:t>
      </w:r>
      <w:r>
        <w:rPr>
          <w:b/>
          <w:spacing w:val="-6"/>
          <w:sz w:val="28"/>
        </w:rPr>
        <w:t> </w:t>
      </w:r>
      <w:r>
        <w:rPr>
          <w:b/>
          <w:sz w:val="28"/>
        </w:rPr>
        <w:t>спец.</w:t>
      </w:r>
      <w:r>
        <w:rPr>
          <w:b/>
          <w:spacing w:val="-2"/>
          <w:sz w:val="28"/>
        </w:rPr>
        <w:t> </w:t>
      </w:r>
      <w:r>
        <w:rPr>
          <w:b/>
          <w:sz w:val="28"/>
        </w:rPr>
        <w:t>обуви</w:t>
      </w:r>
      <w:r>
        <w:rPr>
          <w:b/>
          <w:spacing w:val="-10"/>
          <w:sz w:val="28"/>
        </w:rPr>
        <w:t> </w:t>
      </w:r>
      <w:r>
        <w:rPr>
          <w:b/>
          <w:sz w:val="28"/>
        </w:rPr>
        <w:t>и</w:t>
      </w:r>
      <w:r>
        <w:rPr>
          <w:b/>
          <w:spacing w:val="-10"/>
          <w:sz w:val="28"/>
        </w:rPr>
        <w:t> </w:t>
      </w:r>
      <w:r>
        <w:rPr>
          <w:b/>
          <w:sz w:val="28"/>
        </w:rPr>
        <w:t>других</w:t>
      </w:r>
      <w:r>
        <w:rPr>
          <w:b/>
          <w:spacing w:val="-8"/>
          <w:sz w:val="28"/>
        </w:rPr>
        <w:t> </w:t>
      </w:r>
      <w:r>
        <w:rPr>
          <w:b/>
          <w:sz w:val="28"/>
        </w:rPr>
        <w:t>индивидуальных</w:t>
      </w:r>
      <w:r>
        <w:rPr>
          <w:b/>
          <w:spacing w:val="51"/>
          <w:sz w:val="28"/>
        </w:rPr>
        <w:t> </w:t>
      </w:r>
      <w:r>
        <w:rPr>
          <w:b/>
          <w:sz w:val="28"/>
        </w:rPr>
        <w:t>средств</w:t>
      </w:r>
      <w:r>
        <w:rPr>
          <w:b/>
          <w:spacing w:val="-9"/>
          <w:sz w:val="28"/>
        </w:rPr>
        <w:t> </w:t>
      </w:r>
      <w:r>
        <w:rPr>
          <w:b/>
          <w:spacing w:val="-2"/>
          <w:sz w:val="28"/>
        </w:rPr>
        <w:t>защиты</w:t>
      </w:r>
    </w:p>
    <w:p>
      <w:pPr>
        <w:pStyle w:val="BodyText"/>
        <w:spacing w:before="98"/>
        <w:ind w:left="0"/>
        <w:jc w:val="left"/>
        <w:rPr>
          <w:b/>
          <w:sz w:val="20"/>
        </w:rPr>
      </w:pPr>
    </w:p>
    <w:tbl>
      <w:tblPr>
        <w:tblW w:w="0" w:type="auto"/>
        <w:jc w:val="left"/>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gridCol w:w="2339"/>
        <w:gridCol w:w="5628"/>
        <w:gridCol w:w="1522"/>
      </w:tblGrid>
      <w:tr>
        <w:trPr>
          <w:trHeight w:val="1166" w:hRule="atLeast"/>
        </w:trPr>
        <w:tc>
          <w:tcPr>
            <w:tcW w:w="653" w:type="dxa"/>
          </w:tcPr>
          <w:p>
            <w:pPr>
              <w:pStyle w:val="TableParagraph"/>
              <w:ind w:left="134" w:right="123" w:firstLine="57"/>
              <w:rPr>
                <w:sz w:val="28"/>
              </w:rPr>
            </w:pPr>
            <w:r>
              <w:rPr>
                <w:spacing w:val="-10"/>
                <w:sz w:val="28"/>
              </w:rPr>
              <w:t>№ </w:t>
            </w:r>
            <w:r>
              <w:rPr>
                <w:spacing w:val="-4"/>
                <w:sz w:val="28"/>
              </w:rPr>
              <w:t>п/п</w:t>
            </w:r>
          </w:p>
        </w:tc>
        <w:tc>
          <w:tcPr>
            <w:tcW w:w="2339" w:type="dxa"/>
          </w:tcPr>
          <w:p>
            <w:pPr>
              <w:pStyle w:val="TableParagraph"/>
              <w:spacing w:line="315" w:lineRule="exact"/>
              <w:ind w:left="508"/>
              <w:rPr>
                <w:sz w:val="28"/>
              </w:rPr>
            </w:pPr>
            <w:r>
              <w:rPr>
                <w:spacing w:val="-2"/>
                <w:sz w:val="28"/>
              </w:rPr>
              <w:t>Профессия</w:t>
            </w:r>
          </w:p>
        </w:tc>
        <w:tc>
          <w:tcPr>
            <w:tcW w:w="5628" w:type="dxa"/>
          </w:tcPr>
          <w:p>
            <w:pPr>
              <w:pStyle w:val="TableParagraph"/>
              <w:spacing w:line="315" w:lineRule="exact"/>
              <w:ind w:left="10"/>
              <w:jc w:val="center"/>
              <w:rPr>
                <w:sz w:val="28"/>
              </w:rPr>
            </w:pPr>
            <w:r>
              <w:rPr>
                <w:spacing w:val="-2"/>
                <w:sz w:val="28"/>
              </w:rPr>
              <w:t>Наименование</w:t>
            </w:r>
          </w:p>
        </w:tc>
        <w:tc>
          <w:tcPr>
            <w:tcW w:w="1522" w:type="dxa"/>
          </w:tcPr>
          <w:p>
            <w:pPr>
              <w:pStyle w:val="TableParagraph"/>
              <w:ind w:left="152" w:right="139" w:firstLine="1"/>
              <w:jc w:val="center"/>
              <w:rPr>
                <w:sz w:val="28"/>
              </w:rPr>
            </w:pPr>
            <w:r>
              <w:rPr>
                <w:spacing w:val="-2"/>
                <w:sz w:val="28"/>
              </w:rPr>
              <w:t>Нормы </w:t>
            </w:r>
            <w:r>
              <w:rPr>
                <w:sz w:val="28"/>
              </w:rPr>
              <w:t>выдачи</w:t>
            </w:r>
            <w:r>
              <w:rPr>
                <w:spacing w:val="-18"/>
                <w:sz w:val="28"/>
              </w:rPr>
              <w:t> </w:t>
            </w:r>
            <w:r>
              <w:rPr>
                <w:sz w:val="28"/>
              </w:rPr>
              <w:t>на </w:t>
            </w:r>
            <w:r>
              <w:rPr>
                <w:spacing w:val="-4"/>
                <w:sz w:val="28"/>
              </w:rPr>
              <w:t>год</w:t>
            </w:r>
          </w:p>
        </w:tc>
      </w:tr>
      <w:tr>
        <w:trPr>
          <w:trHeight w:val="1286" w:hRule="atLeast"/>
        </w:trPr>
        <w:tc>
          <w:tcPr>
            <w:tcW w:w="10142" w:type="dxa"/>
            <w:gridSpan w:val="4"/>
          </w:tcPr>
          <w:p>
            <w:pPr>
              <w:pStyle w:val="TableParagraph"/>
              <w:ind w:left="110" w:right="188"/>
              <w:rPr>
                <w:sz w:val="28"/>
              </w:rPr>
            </w:pPr>
            <w:r>
              <w:rPr>
                <w:sz w:val="28"/>
              </w:rPr>
              <w:t>Приказ</w:t>
            </w:r>
            <w:r>
              <w:rPr>
                <w:spacing w:val="-4"/>
                <w:sz w:val="28"/>
              </w:rPr>
              <w:t> </w:t>
            </w:r>
            <w:r>
              <w:rPr>
                <w:sz w:val="28"/>
              </w:rPr>
              <w:t>Министерства</w:t>
            </w:r>
            <w:r>
              <w:rPr>
                <w:spacing w:val="-4"/>
                <w:sz w:val="28"/>
              </w:rPr>
              <w:t> </w:t>
            </w:r>
            <w:r>
              <w:rPr>
                <w:sz w:val="28"/>
              </w:rPr>
              <w:t>труда</w:t>
            </w:r>
            <w:r>
              <w:rPr>
                <w:spacing w:val="-4"/>
                <w:sz w:val="28"/>
              </w:rPr>
              <w:t> </w:t>
            </w:r>
            <w:r>
              <w:rPr>
                <w:sz w:val="28"/>
              </w:rPr>
              <w:t>и</w:t>
            </w:r>
            <w:r>
              <w:rPr>
                <w:spacing w:val="-5"/>
                <w:sz w:val="28"/>
              </w:rPr>
              <w:t> </w:t>
            </w:r>
            <w:r>
              <w:rPr>
                <w:sz w:val="28"/>
              </w:rPr>
              <w:t>социальной</w:t>
            </w:r>
            <w:r>
              <w:rPr>
                <w:spacing w:val="-5"/>
                <w:sz w:val="28"/>
              </w:rPr>
              <w:t> </w:t>
            </w:r>
            <w:r>
              <w:rPr>
                <w:sz w:val="28"/>
              </w:rPr>
              <w:t>защиты</w:t>
            </w:r>
            <w:r>
              <w:rPr>
                <w:spacing w:val="-5"/>
                <w:sz w:val="28"/>
              </w:rPr>
              <w:t> </w:t>
            </w:r>
            <w:r>
              <w:rPr>
                <w:sz w:val="28"/>
              </w:rPr>
              <w:t>РФ</w:t>
            </w:r>
            <w:r>
              <w:rPr>
                <w:spacing w:val="-4"/>
                <w:sz w:val="28"/>
              </w:rPr>
              <w:t> </w:t>
            </w:r>
            <w:r>
              <w:rPr>
                <w:sz w:val="28"/>
              </w:rPr>
              <w:t>от 29</w:t>
            </w:r>
            <w:r>
              <w:rPr>
                <w:spacing w:val="-5"/>
                <w:sz w:val="28"/>
              </w:rPr>
              <w:t> </w:t>
            </w:r>
            <w:r>
              <w:rPr>
                <w:sz w:val="28"/>
              </w:rPr>
              <w:t>октября</w:t>
            </w:r>
            <w:r>
              <w:rPr>
                <w:spacing w:val="-3"/>
                <w:sz w:val="28"/>
              </w:rPr>
              <w:t> </w:t>
            </w:r>
            <w:r>
              <w:rPr>
                <w:sz w:val="28"/>
              </w:rPr>
              <w:t>2021</w:t>
            </w:r>
            <w:r>
              <w:rPr>
                <w:spacing w:val="-5"/>
                <w:sz w:val="28"/>
              </w:rPr>
              <w:t> </w:t>
            </w:r>
            <w:r>
              <w:rPr>
                <w:sz w:val="28"/>
              </w:rPr>
              <w:t>г.</w:t>
            </w:r>
            <w:r>
              <w:rPr>
                <w:spacing w:val="-2"/>
                <w:sz w:val="28"/>
              </w:rPr>
              <w:t> </w:t>
            </w:r>
            <w:r>
              <w:rPr>
                <w:sz w:val="28"/>
              </w:rPr>
              <w:t>N </w:t>
            </w:r>
            <w:r>
              <w:rPr>
                <w:spacing w:val="-4"/>
                <w:sz w:val="28"/>
              </w:rPr>
              <w:t>767н</w:t>
            </w:r>
          </w:p>
          <w:p>
            <w:pPr>
              <w:pStyle w:val="TableParagraph"/>
              <w:spacing w:line="322" w:lineRule="exact"/>
              <w:ind w:left="110" w:right="188"/>
              <w:rPr>
                <w:sz w:val="28"/>
              </w:rPr>
            </w:pPr>
            <w:r>
              <w:rPr>
                <w:sz w:val="28"/>
              </w:rPr>
              <w:t>"Об</w:t>
            </w:r>
            <w:r>
              <w:rPr>
                <w:spacing w:val="-4"/>
                <w:sz w:val="28"/>
              </w:rPr>
              <w:t> </w:t>
            </w:r>
            <w:r>
              <w:rPr>
                <w:sz w:val="28"/>
              </w:rPr>
              <w:t>утверждении</w:t>
            </w:r>
            <w:r>
              <w:rPr>
                <w:spacing w:val="-7"/>
                <w:sz w:val="28"/>
              </w:rPr>
              <w:t> </w:t>
            </w:r>
            <w:r>
              <w:rPr>
                <w:sz w:val="28"/>
              </w:rPr>
              <w:t>Единых</w:t>
            </w:r>
            <w:r>
              <w:rPr>
                <w:spacing w:val="-7"/>
                <w:sz w:val="28"/>
              </w:rPr>
              <w:t> </w:t>
            </w:r>
            <w:r>
              <w:rPr>
                <w:sz w:val="28"/>
              </w:rPr>
              <w:t>типовых</w:t>
            </w:r>
            <w:r>
              <w:rPr>
                <w:spacing w:val="-11"/>
                <w:sz w:val="28"/>
              </w:rPr>
              <w:t> </w:t>
            </w:r>
            <w:r>
              <w:rPr>
                <w:sz w:val="28"/>
              </w:rPr>
              <w:t>норм</w:t>
            </w:r>
            <w:r>
              <w:rPr>
                <w:spacing w:val="-2"/>
                <w:sz w:val="28"/>
              </w:rPr>
              <w:t> </w:t>
            </w:r>
            <w:r>
              <w:rPr>
                <w:sz w:val="28"/>
              </w:rPr>
              <w:t>выдачи</w:t>
            </w:r>
            <w:r>
              <w:rPr>
                <w:spacing w:val="-7"/>
                <w:sz w:val="28"/>
              </w:rPr>
              <w:t> </w:t>
            </w:r>
            <w:r>
              <w:rPr>
                <w:sz w:val="28"/>
              </w:rPr>
              <w:t>средств</w:t>
            </w:r>
            <w:r>
              <w:rPr>
                <w:spacing w:val="-8"/>
                <w:sz w:val="28"/>
              </w:rPr>
              <w:t> </w:t>
            </w:r>
            <w:r>
              <w:rPr>
                <w:sz w:val="28"/>
              </w:rPr>
              <w:t>индивидуальной</w:t>
            </w:r>
            <w:r>
              <w:rPr>
                <w:spacing w:val="-7"/>
                <w:sz w:val="28"/>
              </w:rPr>
              <w:t> </w:t>
            </w:r>
            <w:r>
              <w:rPr>
                <w:sz w:val="28"/>
              </w:rPr>
              <w:t>защиты и смывающих средств"</w:t>
            </w:r>
          </w:p>
        </w:tc>
      </w:tr>
      <w:tr>
        <w:trPr>
          <w:trHeight w:val="4506" w:hRule="atLeast"/>
        </w:trPr>
        <w:tc>
          <w:tcPr>
            <w:tcW w:w="653" w:type="dxa"/>
          </w:tcPr>
          <w:p>
            <w:pPr>
              <w:pStyle w:val="TableParagraph"/>
              <w:spacing w:line="313" w:lineRule="exact"/>
              <w:ind w:left="110"/>
              <w:rPr>
                <w:sz w:val="28"/>
              </w:rPr>
            </w:pPr>
            <w:r>
              <w:rPr>
                <w:spacing w:val="-5"/>
                <w:sz w:val="28"/>
              </w:rPr>
              <w:t>1.</w:t>
            </w:r>
          </w:p>
        </w:tc>
        <w:tc>
          <w:tcPr>
            <w:tcW w:w="2339" w:type="dxa"/>
          </w:tcPr>
          <w:p>
            <w:pPr>
              <w:pStyle w:val="TableParagraph"/>
              <w:spacing w:line="313" w:lineRule="exact"/>
              <w:ind w:left="105"/>
              <w:rPr>
                <w:sz w:val="28"/>
              </w:rPr>
            </w:pPr>
            <w:r>
              <w:rPr>
                <w:spacing w:val="-2"/>
                <w:sz w:val="28"/>
              </w:rPr>
              <w:t>Водитель</w:t>
            </w:r>
          </w:p>
          <w:p>
            <w:pPr>
              <w:pStyle w:val="TableParagraph"/>
              <w:ind w:left="105" w:right="442"/>
              <w:rPr>
                <w:sz w:val="28"/>
              </w:rPr>
            </w:pPr>
            <w:r>
              <w:rPr>
                <w:sz w:val="28"/>
              </w:rPr>
              <w:t>автомобиля</w:t>
            </w:r>
            <w:r>
              <w:rPr>
                <w:spacing w:val="-18"/>
                <w:sz w:val="28"/>
              </w:rPr>
              <w:t> </w:t>
            </w:r>
            <w:r>
              <w:rPr>
                <w:sz w:val="28"/>
              </w:rPr>
              <w:t>(п. </w:t>
            </w:r>
            <w:r>
              <w:rPr>
                <w:spacing w:val="-4"/>
                <w:sz w:val="28"/>
              </w:rPr>
              <w:t>783)</w:t>
            </w:r>
          </w:p>
        </w:tc>
        <w:tc>
          <w:tcPr>
            <w:tcW w:w="5628" w:type="dxa"/>
          </w:tcPr>
          <w:p>
            <w:pPr>
              <w:pStyle w:val="TableParagraph"/>
              <w:numPr>
                <w:ilvl w:val="0"/>
                <w:numId w:val="21"/>
              </w:numPr>
              <w:tabs>
                <w:tab w:pos="391" w:val="left" w:leader="none"/>
              </w:tabs>
              <w:spacing w:line="240" w:lineRule="auto" w:before="0" w:after="0"/>
              <w:ind w:left="109" w:right="1347" w:firstLine="0"/>
              <w:jc w:val="left"/>
              <w:rPr>
                <w:sz w:val="28"/>
              </w:rPr>
            </w:pPr>
            <w:r>
              <w:rPr>
                <w:sz w:val="28"/>
              </w:rPr>
              <w:t>Жилет</w:t>
            </w:r>
            <w:r>
              <w:rPr>
                <w:spacing w:val="-18"/>
                <w:sz w:val="28"/>
              </w:rPr>
              <w:t> </w:t>
            </w:r>
            <w:r>
              <w:rPr>
                <w:sz w:val="28"/>
              </w:rPr>
              <w:t>сигнальный</w:t>
            </w:r>
            <w:r>
              <w:rPr>
                <w:spacing w:val="-17"/>
                <w:sz w:val="28"/>
              </w:rPr>
              <w:t> </w:t>
            </w:r>
            <w:r>
              <w:rPr>
                <w:sz w:val="28"/>
              </w:rPr>
              <w:t>повышенной </w:t>
            </w:r>
            <w:r>
              <w:rPr>
                <w:spacing w:val="-2"/>
                <w:sz w:val="28"/>
              </w:rPr>
              <w:t>видимости</w:t>
            </w:r>
          </w:p>
          <w:p>
            <w:pPr>
              <w:pStyle w:val="TableParagraph"/>
              <w:numPr>
                <w:ilvl w:val="0"/>
                <w:numId w:val="21"/>
              </w:numPr>
              <w:tabs>
                <w:tab w:pos="391" w:val="left" w:leader="none"/>
              </w:tabs>
              <w:spacing w:line="240" w:lineRule="auto" w:before="0" w:after="0"/>
              <w:ind w:left="109" w:right="730" w:firstLine="0"/>
              <w:jc w:val="left"/>
              <w:rPr>
                <w:sz w:val="28"/>
              </w:rPr>
            </w:pPr>
            <w:r>
              <w:rPr>
                <w:sz w:val="28"/>
              </w:rPr>
              <w:t>Костюм</w:t>
            </w:r>
            <w:r>
              <w:rPr>
                <w:spacing w:val="-11"/>
                <w:sz w:val="28"/>
              </w:rPr>
              <w:t> </w:t>
            </w:r>
            <w:r>
              <w:rPr>
                <w:sz w:val="28"/>
              </w:rPr>
              <w:t>для</w:t>
            </w:r>
            <w:r>
              <w:rPr>
                <w:spacing w:val="-11"/>
                <w:sz w:val="28"/>
              </w:rPr>
              <w:t> </w:t>
            </w:r>
            <w:r>
              <w:rPr>
                <w:sz w:val="28"/>
              </w:rPr>
              <w:t>защиты</w:t>
            </w:r>
            <w:r>
              <w:rPr>
                <w:spacing w:val="-13"/>
                <w:sz w:val="28"/>
              </w:rPr>
              <w:t> </w:t>
            </w:r>
            <w:r>
              <w:rPr>
                <w:sz w:val="28"/>
              </w:rPr>
              <w:t>от</w:t>
            </w:r>
            <w:r>
              <w:rPr>
                <w:spacing w:val="-14"/>
                <w:sz w:val="28"/>
              </w:rPr>
              <w:t> </w:t>
            </w:r>
            <w:r>
              <w:rPr>
                <w:sz w:val="28"/>
              </w:rPr>
              <w:t>механических воздействий (истирания)</w:t>
            </w:r>
          </w:p>
          <w:p>
            <w:pPr>
              <w:pStyle w:val="TableParagraph"/>
              <w:numPr>
                <w:ilvl w:val="0"/>
                <w:numId w:val="21"/>
              </w:numPr>
              <w:tabs>
                <w:tab w:pos="391" w:val="left" w:leader="none"/>
              </w:tabs>
              <w:spacing w:line="240" w:lineRule="auto" w:before="0" w:after="0"/>
              <w:ind w:left="109" w:right="295" w:firstLine="0"/>
              <w:jc w:val="left"/>
              <w:rPr>
                <w:sz w:val="28"/>
              </w:rPr>
            </w:pPr>
            <w:r>
              <w:rPr>
                <w:sz w:val="28"/>
              </w:rPr>
              <w:t>Пальто,</w:t>
            </w:r>
            <w:r>
              <w:rPr>
                <w:spacing w:val="-8"/>
                <w:sz w:val="28"/>
              </w:rPr>
              <w:t> </w:t>
            </w:r>
            <w:r>
              <w:rPr>
                <w:sz w:val="28"/>
              </w:rPr>
              <w:t>полупальто,</w:t>
            </w:r>
            <w:r>
              <w:rPr>
                <w:spacing w:val="-8"/>
                <w:sz w:val="28"/>
              </w:rPr>
              <w:t> </w:t>
            </w:r>
            <w:r>
              <w:rPr>
                <w:sz w:val="28"/>
              </w:rPr>
              <w:t>плащ</w:t>
            </w:r>
            <w:r>
              <w:rPr>
                <w:spacing w:val="-9"/>
                <w:sz w:val="28"/>
              </w:rPr>
              <w:t> </w:t>
            </w:r>
            <w:r>
              <w:rPr>
                <w:sz w:val="28"/>
              </w:rPr>
              <w:t>для</w:t>
            </w:r>
            <w:r>
              <w:rPr>
                <w:spacing w:val="-9"/>
                <w:sz w:val="28"/>
              </w:rPr>
              <w:t> </w:t>
            </w:r>
            <w:r>
              <w:rPr>
                <w:sz w:val="28"/>
              </w:rPr>
              <w:t>защиты</w:t>
            </w:r>
            <w:r>
              <w:rPr>
                <w:spacing w:val="-10"/>
                <w:sz w:val="28"/>
              </w:rPr>
              <w:t> </w:t>
            </w:r>
            <w:r>
              <w:rPr>
                <w:sz w:val="28"/>
              </w:rPr>
              <w:t>от </w:t>
            </w:r>
            <w:r>
              <w:rPr>
                <w:spacing w:val="-4"/>
                <w:sz w:val="28"/>
              </w:rPr>
              <w:t>воды</w:t>
            </w:r>
          </w:p>
          <w:p>
            <w:pPr>
              <w:pStyle w:val="TableParagraph"/>
              <w:numPr>
                <w:ilvl w:val="0"/>
                <w:numId w:val="21"/>
              </w:numPr>
              <w:tabs>
                <w:tab w:pos="391" w:val="left" w:leader="none"/>
              </w:tabs>
              <w:spacing w:line="240" w:lineRule="auto" w:before="0" w:after="0"/>
              <w:ind w:left="109" w:right="790" w:firstLine="0"/>
              <w:jc w:val="left"/>
              <w:rPr>
                <w:sz w:val="28"/>
              </w:rPr>
            </w:pPr>
            <w:r>
              <w:rPr>
                <w:sz w:val="28"/>
              </w:rPr>
              <w:t>Обувь специальная для защиты от механических</w:t>
            </w:r>
            <w:r>
              <w:rPr>
                <w:spacing w:val="-18"/>
                <w:sz w:val="28"/>
              </w:rPr>
              <w:t> </w:t>
            </w:r>
            <w:r>
              <w:rPr>
                <w:sz w:val="28"/>
              </w:rPr>
              <w:t>воздействий</w:t>
            </w:r>
            <w:r>
              <w:rPr>
                <w:spacing w:val="-17"/>
                <w:sz w:val="28"/>
              </w:rPr>
              <w:t> </w:t>
            </w:r>
            <w:r>
              <w:rPr>
                <w:sz w:val="28"/>
              </w:rPr>
              <w:t>(истирания)</w:t>
            </w:r>
          </w:p>
          <w:p>
            <w:pPr>
              <w:pStyle w:val="TableParagraph"/>
              <w:numPr>
                <w:ilvl w:val="0"/>
                <w:numId w:val="21"/>
              </w:numPr>
              <w:tabs>
                <w:tab w:pos="391" w:val="left" w:leader="none"/>
              </w:tabs>
              <w:spacing w:line="240" w:lineRule="auto" w:before="0" w:after="0"/>
              <w:ind w:left="109" w:right="548" w:firstLine="0"/>
              <w:jc w:val="left"/>
              <w:rPr>
                <w:sz w:val="28"/>
              </w:rPr>
            </w:pPr>
            <w:r>
              <w:rPr>
                <w:sz w:val="28"/>
              </w:rPr>
              <w:t>Перчатки</w:t>
            </w:r>
            <w:r>
              <w:rPr>
                <w:spacing w:val="-12"/>
                <w:sz w:val="28"/>
              </w:rPr>
              <w:t> </w:t>
            </w:r>
            <w:r>
              <w:rPr>
                <w:sz w:val="28"/>
              </w:rPr>
              <w:t>для</w:t>
            </w:r>
            <w:r>
              <w:rPr>
                <w:spacing w:val="-11"/>
                <w:sz w:val="28"/>
              </w:rPr>
              <w:t> </w:t>
            </w:r>
            <w:r>
              <w:rPr>
                <w:sz w:val="28"/>
              </w:rPr>
              <w:t>защиты</w:t>
            </w:r>
            <w:r>
              <w:rPr>
                <w:spacing w:val="-12"/>
                <w:sz w:val="28"/>
              </w:rPr>
              <w:t> </w:t>
            </w:r>
            <w:r>
              <w:rPr>
                <w:sz w:val="28"/>
              </w:rPr>
              <w:t>от</w:t>
            </w:r>
            <w:r>
              <w:rPr>
                <w:spacing w:val="-13"/>
                <w:sz w:val="28"/>
              </w:rPr>
              <w:t> </w:t>
            </w:r>
            <w:r>
              <w:rPr>
                <w:sz w:val="28"/>
              </w:rPr>
              <w:t>механических воздействий (истирания)</w:t>
            </w:r>
          </w:p>
          <w:p>
            <w:pPr>
              <w:pStyle w:val="TableParagraph"/>
              <w:numPr>
                <w:ilvl w:val="0"/>
                <w:numId w:val="21"/>
              </w:numPr>
              <w:tabs>
                <w:tab w:pos="391" w:val="left" w:leader="none"/>
              </w:tabs>
              <w:spacing w:line="240" w:lineRule="auto" w:before="0" w:after="0"/>
              <w:ind w:left="109" w:right="791" w:firstLine="0"/>
              <w:jc w:val="left"/>
              <w:rPr>
                <w:sz w:val="28"/>
              </w:rPr>
            </w:pPr>
            <w:r>
              <w:rPr>
                <w:sz w:val="28"/>
              </w:rPr>
              <w:t>Головной</w:t>
            </w:r>
            <w:r>
              <w:rPr>
                <w:spacing w:val="-9"/>
                <w:sz w:val="28"/>
              </w:rPr>
              <w:t> </w:t>
            </w:r>
            <w:r>
              <w:rPr>
                <w:sz w:val="28"/>
              </w:rPr>
              <w:t>убор</w:t>
            </w:r>
            <w:r>
              <w:rPr>
                <w:spacing w:val="-9"/>
                <w:sz w:val="28"/>
              </w:rPr>
              <w:t> </w:t>
            </w:r>
            <w:r>
              <w:rPr>
                <w:sz w:val="28"/>
              </w:rPr>
              <w:t>для</w:t>
            </w:r>
            <w:r>
              <w:rPr>
                <w:spacing w:val="-7"/>
                <w:sz w:val="28"/>
              </w:rPr>
              <w:t> </w:t>
            </w:r>
            <w:r>
              <w:rPr>
                <w:sz w:val="28"/>
              </w:rPr>
              <w:t>защиты</w:t>
            </w:r>
            <w:r>
              <w:rPr>
                <w:spacing w:val="-9"/>
                <w:sz w:val="28"/>
              </w:rPr>
              <w:t> </w:t>
            </w:r>
            <w:r>
              <w:rPr>
                <w:sz w:val="28"/>
              </w:rPr>
              <w:t>от</w:t>
            </w:r>
            <w:r>
              <w:rPr>
                <w:spacing w:val="-10"/>
                <w:sz w:val="28"/>
              </w:rPr>
              <w:t> </w:t>
            </w:r>
            <w:r>
              <w:rPr>
                <w:sz w:val="28"/>
              </w:rPr>
              <w:t>общих производственных загрязнений</w:t>
            </w:r>
          </w:p>
          <w:p>
            <w:pPr>
              <w:pStyle w:val="TableParagraph"/>
              <w:numPr>
                <w:ilvl w:val="0"/>
                <w:numId w:val="21"/>
              </w:numPr>
              <w:tabs>
                <w:tab w:pos="391" w:val="left" w:leader="none"/>
              </w:tabs>
              <w:spacing w:line="322" w:lineRule="exact" w:before="0" w:after="0"/>
              <w:ind w:left="109" w:right="626" w:firstLine="0"/>
              <w:jc w:val="left"/>
              <w:rPr>
                <w:sz w:val="28"/>
              </w:rPr>
            </w:pPr>
            <w:r>
              <w:rPr>
                <w:sz w:val="28"/>
              </w:rPr>
              <w:t>Очки</w:t>
            </w:r>
            <w:r>
              <w:rPr>
                <w:spacing w:val="-16"/>
                <w:sz w:val="28"/>
              </w:rPr>
              <w:t> </w:t>
            </w:r>
            <w:r>
              <w:rPr>
                <w:sz w:val="28"/>
              </w:rPr>
              <w:t>защитные</w:t>
            </w:r>
            <w:r>
              <w:rPr>
                <w:spacing w:val="-16"/>
                <w:sz w:val="28"/>
              </w:rPr>
              <w:t> </w:t>
            </w:r>
            <w:r>
              <w:rPr>
                <w:sz w:val="28"/>
              </w:rPr>
              <w:t>от</w:t>
            </w:r>
            <w:r>
              <w:rPr>
                <w:spacing w:val="-14"/>
                <w:sz w:val="28"/>
              </w:rPr>
              <w:t> </w:t>
            </w:r>
            <w:r>
              <w:rPr>
                <w:sz w:val="28"/>
              </w:rPr>
              <w:t>ультрафиолетового излучения, слепящей яркости</w:t>
            </w:r>
          </w:p>
        </w:tc>
        <w:tc>
          <w:tcPr>
            <w:tcW w:w="1522" w:type="dxa"/>
          </w:tcPr>
          <w:p>
            <w:pPr>
              <w:pStyle w:val="TableParagraph"/>
              <w:spacing w:line="313" w:lineRule="exact"/>
              <w:rPr>
                <w:sz w:val="28"/>
              </w:rPr>
            </w:pPr>
            <w:r>
              <w:rPr>
                <w:sz w:val="28"/>
              </w:rPr>
              <w:t>1</w:t>
            </w:r>
            <w:r>
              <w:rPr>
                <w:spacing w:val="-1"/>
                <w:sz w:val="28"/>
              </w:rPr>
              <w:t> </w:t>
            </w:r>
            <w:r>
              <w:rPr>
                <w:spacing w:val="-5"/>
                <w:sz w:val="28"/>
              </w:rPr>
              <w:t>шт.</w:t>
            </w:r>
          </w:p>
          <w:p>
            <w:pPr>
              <w:pStyle w:val="TableParagraph"/>
              <w:spacing w:before="322"/>
              <w:rPr>
                <w:sz w:val="28"/>
              </w:rPr>
            </w:pPr>
            <w:r>
              <w:rPr>
                <w:sz w:val="28"/>
              </w:rPr>
              <w:t>1</w:t>
            </w:r>
            <w:r>
              <w:rPr>
                <w:spacing w:val="-1"/>
                <w:sz w:val="28"/>
              </w:rPr>
              <w:t> </w:t>
            </w:r>
            <w:r>
              <w:rPr>
                <w:spacing w:val="-5"/>
                <w:sz w:val="28"/>
              </w:rPr>
              <w:t>шт.</w:t>
            </w:r>
          </w:p>
          <w:p>
            <w:pPr>
              <w:pStyle w:val="TableParagraph"/>
              <w:spacing w:before="321"/>
              <w:rPr>
                <w:sz w:val="28"/>
              </w:rPr>
            </w:pPr>
            <w:r>
              <w:rPr>
                <w:sz w:val="28"/>
              </w:rPr>
              <w:t>1</w:t>
            </w:r>
            <w:r>
              <w:rPr>
                <w:spacing w:val="-1"/>
                <w:sz w:val="28"/>
              </w:rPr>
              <w:t> </w:t>
            </w:r>
            <w:r>
              <w:rPr>
                <w:sz w:val="28"/>
              </w:rPr>
              <w:t>на 2</w:t>
            </w:r>
            <w:r>
              <w:rPr>
                <w:spacing w:val="-1"/>
                <w:sz w:val="28"/>
              </w:rPr>
              <w:t> </w:t>
            </w:r>
            <w:r>
              <w:rPr>
                <w:spacing w:val="-4"/>
                <w:sz w:val="28"/>
              </w:rPr>
              <w:t>года</w:t>
            </w:r>
          </w:p>
          <w:p>
            <w:pPr>
              <w:pStyle w:val="TableParagraph"/>
              <w:spacing w:before="4"/>
              <w:ind w:left="0"/>
              <w:rPr>
                <w:b/>
                <w:sz w:val="28"/>
              </w:rPr>
            </w:pPr>
          </w:p>
          <w:p>
            <w:pPr>
              <w:pStyle w:val="TableParagraph"/>
              <w:rPr>
                <w:sz w:val="28"/>
              </w:rPr>
            </w:pPr>
            <w:r>
              <w:rPr>
                <w:sz w:val="28"/>
              </w:rPr>
              <w:t>1</w:t>
            </w:r>
            <w:r>
              <w:rPr>
                <w:spacing w:val="-1"/>
                <w:sz w:val="28"/>
              </w:rPr>
              <w:t> </w:t>
            </w:r>
            <w:r>
              <w:rPr>
                <w:spacing w:val="-4"/>
                <w:sz w:val="28"/>
              </w:rPr>
              <w:t>пара</w:t>
            </w:r>
          </w:p>
          <w:p>
            <w:pPr>
              <w:pStyle w:val="TableParagraph"/>
              <w:spacing w:before="321"/>
              <w:rPr>
                <w:sz w:val="28"/>
              </w:rPr>
            </w:pPr>
            <w:r>
              <w:rPr>
                <w:sz w:val="28"/>
              </w:rPr>
              <w:t>12</w:t>
            </w:r>
            <w:r>
              <w:rPr>
                <w:spacing w:val="-2"/>
                <w:sz w:val="28"/>
              </w:rPr>
              <w:t> </w:t>
            </w:r>
            <w:r>
              <w:rPr>
                <w:spacing w:val="-5"/>
                <w:sz w:val="28"/>
              </w:rPr>
              <w:t>пар</w:t>
            </w:r>
          </w:p>
          <w:p>
            <w:pPr>
              <w:pStyle w:val="TableParagraph"/>
              <w:spacing w:before="322"/>
              <w:rPr>
                <w:sz w:val="28"/>
              </w:rPr>
            </w:pPr>
            <w:r>
              <w:rPr>
                <w:sz w:val="28"/>
              </w:rPr>
              <w:t>1</w:t>
            </w:r>
            <w:r>
              <w:rPr>
                <w:spacing w:val="-1"/>
                <w:sz w:val="28"/>
              </w:rPr>
              <w:t> </w:t>
            </w:r>
            <w:r>
              <w:rPr>
                <w:spacing w:val="-5"/>
                <w:sz w:val="28"/>
              </w:rPr>
              <w:t>шт.</w:t>
            </w:r>
          </w:p>
          <w:p>
            <w:pPr>
              <w:pStyle w:val="TableParagraph"/>
              <w:spacing w:before="321"/>
              <w:rPr>
                <w:sz w:val="28"/>
              </w:rPr>
            </w:pPr>
            <w:r>
              <w:rPr>
                <w:sz w:val="28"/>
              </w:rPr>
              <w:t>1</w:t>
            </w:r>
            <w:r>
              <w:rPr>
                <w:spacing w:val="-1"/>
                <w:sz w:val="28"/>
              </w:rPr>
              <w:t> </w:t>
            </w:r>
            <w:r>
              <w:rPr>
                <w:spacing w:val="-5"/>
                <w:sz w:val="28"/>
              </w:rPr>
              <w:t>шт.</w:t>
            </w:r>
          </w:p>
        </w:tc>
      </w:tr>
      <w:tr>
        <w:trPr>
          <w:trHeight w:val="5798" w:hRule="atLeast"/>
        </w:trPr>
        <w:tc>
          <w:tcPr>
            <w:tcW w:w="653" w:type="dxa"/>
          </w:tcPr>
          <w:p>
            <w:pPr>
              <w:pStyle w:val="TableParagraph"/>
              <w:spacing w:line="314" w:lineRule="exact"/>
              <w:ind w:left="110"/>
              <w:rPr>
                <w:sz w:val="28"/>
              </w:rPr>
            </w:pPr>
            <w:r>
              <w:rPr>
                <w:spacing w:val="-5"/>
                <w:sz w:val="28"/>
              </w:rPr>
              <w:t>2.</w:t>
            </w:r>
          </w:p>
        </w:tc>
        <w:tc>
          <w:tcPr>
            <w:tcW w:w="2339" w:type="dxa"/>
          </w:tcPr>
          <w:p>
            <w:pPr>
              <w:pStyle w:val="TableParagraph"/>
              <w:ind w:left="105" w:right="139"/>
              <w:rPr>
                <w:sz w:val="28"/>
              </w:rPr>
            </w:pPr>
            <w:r>
              <w:rPr>
                <w:spacing w:val="-2"/>
                <w:sz w:val="28"/>
              </w:rPr>
              <w:t>Электромонтер </w:t>
            </w:r>
            <w:r>
              <w:rPr>
                <w:sz w:val="28"/>
              </w:rPr>
              <w:t>по ремонту и</w:t>
            </w:r>
          </w:p>
          <w:p>
            <w:pPr>
              <w:pStyle w:val="TableParagraph"/>
              <w:spacing w:line="242" w:lineRule="auto"/>
              <w:ind w:left="105"/>
              <w:rPr>
                <w:sz w:val="28"/>
              </w:rPr>
            </w:pPr>
            <w:r>
              <w:rPr>
                <w:spacing w:val="-2"/>
                <w:sz w:val="28"/>
              </w:rPr>
              <w:t>обслуживанию электрооборудов </w:t>
            </w:r>
            <w:r>
              <w:rPr>
                <w:sz w:val="28"/>
              </w:rPr>
              <w:t>ания (п. 5300)</w:t>
            </w:r>
          </w:p>
        </w:tc>
        <w:tc>
          <w:tcPr>
            <w:tcW w:w="5628" w:type="dxa"/>
          </w:tcPr>
          <w:p>
            <w:pPr>
              <w:pStyle w:val="TableParagraph"/>
              <w:numPr>
                <w:ilvl w:val="0"/>
                <w:numId w:val="22"/>
              </w:numPr>
              <w:tabs>
                <w:tab w:pos="391" w:val="left" w:leader="none"/>
              </w:tabs>
              <w:spacing w:line="240" w:lineRule="auto" w:before="0" w:after="0"/>
              <w:ind w:left="109" w:right="878" w:firstLine="0"/>
              <w:jc w:val="left"/>
              <w:rPr>
                <w:sz w:val="28"/>
              </w:rPr>
            </w:pPr>
            <w:r>
              <w:rPr>
                <w:sz w:val="28"/>
              </w:rPr>
              <w:t>Костюм</w:t>
            </w:r>
            <w:r>
              <w:rPr>
                <w:spacing w:val="-10"/>
                <w:sz w:val="28"/>
              </w:rPr>
              <w:t> </w:t>
            </w:r>
            <w:r>
              <w:rPr>
                <w:sz w:val="28"/>
              </w:rPr>
              <w:t>для</w:t>
            </w:r>
            <w:r>
              <w:rPr>
                <w:spacing w:val="-10"/>
                <w:sz w:val="28"/>
              </w:rPr>
              <w:t> </w:t>
            </w:r>
            <w:r>
              <w:rPr>
                <w:sz w:val="28"/>
              </w:rPr>
              <w:t>защиты</w:t>
            </w:r>
            <w:r>
              <w:rPr>
                <w:spacing w:val="-12"/>
                <w:sz w:val="28"/>
              </w:rPr>
              <w:t> </w:t>
            </w:r>
            <w:r>
              <w:rPr>
                <w:sz w:val="28"/>
              </w:rPr>
              <w:t>от</w:t>
            </w:r>
            <w:r>
              <w:rPr>
                <w:spacing w:val="-13"/>
                <w:sz w:val="28"/>
              </w:rPr>
              <w:t> </w:t>
            </w:r>
            <w:r>
              <w:rPr>
                <w:sz w:val="28"/>
              </w:rPr>
              <w:t>термических рисков электрической дуги</w:t>
            </w:r>
          </w:p>
          <w:p>
            <w:pPr>
              <w:pStyle w:val="TableParagraph"/>
              <w:numPr>
                <w:ilvl w:val="0"/>
                <w:numId w:val="22"/>
              </w:numPr>
              <w:tabs>
                <w:tab w:pos="391" w:val="left" w:leader="none"/>
              </w:tabs>
              <w:spacing w:line="244" w:lineRule="auto" w:before="0" w:after="0"/>
              <w:ind w:left="109" w:right="762" w:firstLine="0"/>
              <w:jc w:val="left"/>
              <w:rPr>
                <w:sz w:val="28"/>
              </w:rPr>
            </w:pPr>
            <w:r>
              <w:rPr>
                <w:sz w:val="28"/>
              </w:rPr>
              <w:t>Белье</w:t>
            </w:r>
            <w:r>
              <w:rPr>
                <w:spacing w:val="-16"/>
                <w:sz w:val="28"/>
              </w:rPr>
              <w:t> </w:t>
            </w:r>
            <w:r>
              <w:rPr>
                <w:sz w:val="28"/>
              </w:rPr>
              <w:t>специальное</w:t>
            </w:r>
            <w:r>
              <w:rPr>
                <w:spacing w:val="-16"/>
                <w:sz w:val="28"/>
              </w:rPr>
              <w:t> </w:t>
            </w:r>
            <w:r>
              <w:rPr>
                <w:sz w:val="28"/>
              </w:rPr>
              <w:t>термостойкое</w:t>
            </w:r>
            <w:r>
              <w:rPr>
                <w:spacing w:val="-16"/>
                <w:sz w:val="28"/>
              </w:rPr>
              <w:t> </w:t>
            </w:r>
            <w:r>
              <w:rPr>
                <w:sz w:val="28"/>
              </w:rPr>
              <w:t>или Белье специальное хлопчатобумажное</w:t>
            </w:r>
          </w:p>
          <w:p>
            <w:pPr>
              <w:pStyle w:val="TableParagraph"/>
              <w:numPr>
                <w:ilvl w:val="0"/>
                <w:numId w:val="22"/>
              </w:numPr>
              <w:tabs>
                <w:tab w:pos="391" w:val="left" w:leader="none"/>
              </w:tabs>
              <w:spacing w:line="314" w:lineRule="exact" w:before="0" w:after="0"/>
              <w:ind w:left="391" w:right="0" w:hanging="282"/>
              <w:jc w:val="left"/>
              <w:rPr>
                <w:sz w:val="28"/>
              </w:rPr>
            </w:pPr>
            <w:r>
              <w:rPr>
                <w:sz w:val="28"/>
              </w:rPr>
              <w:t>Обувь</w:t>
            </w:r>
            <w:r>
              <w:rPr>
                <w:spacing w:val="-11"/>
                <w:sz w:val="28"/>
              </w:rPr>
              <w:t> </w:t>
            </w:r>
            <w:r>
              <w:rPr>
                <w:sz w:val="28"/>
              </w:rPr>
              <w:t>специальная</w:t>
            </w:r>
            <w:r>
              <w:rPr>
                <w:spacing w:val="-6"/>
                <w:sz w:val="28"/>
              </w:rPr>
              <w:t> </w:t>
            </w:r>
            <w:r>
              <w:rPr>
                <w:sz w:val="28"/>
              </w:rPr>
              <w:t>для</w:t>
            </w:r>
            <w:r>
              <w:rPr>
                <w:spacing w:val="-7"/>
                <w:sz w:val="28"/>
              </w:rPr>
              <w:t> </w:t>
            </w:r>
            <w:r>
              <w:rPr>
                <w:sz w:val="28"/>
              </w:rPr>
              <w:t>защиты</w:t>
            </w:r>
            <w:r>
              <w:rPr>
                <w:spacing w:val="-8"/>
                <w:sz w:val="28"/>
              </w:rPr>
              <w:t> </w:t>
            </w:r>
            <w:r>
              <w:rPr>
                <w:spacing w:val="-5"/>
                <w:sz w:val="28"/>
              </w:rPr>
              <w:t>от</w:t>
            </w:r>
          </w:p>
          <w:p>
            <w:pPr>
              <w:pStyle w:val="TableParagraph"/>
              <w:spacing w:line="322" w:lineRule="exact"/>
              <w:rPr>
                <w:sz w:val="28"/>
              </w:rPr>
            </w:pPr>
            <w:r>
              <w:rPr>
                <w:sz w:val="28"/>
              </w:rPr>
              <w:t>термических</w:t>
            </w:r>
            <w:r>
              <w:rPr>
                <w:spacing w:val="-15"/>
                <w:sz w:val="28"/>
              </w:rPr>
              <w:t> </w:t>
            </w:r>
            <w:r>
              <w:rPr>
                <w:sz w:val="28"/>
              </w:rPr>
              <w:t>рисков</w:t>
            </w:r>
            <w:r>
              <w:rPr>
                <w:spacing w:val="-12"/>
                <w:sz w:val="28"/>
              </w:rPr>
              <w:t> </w:t>
            </w:r>
            <w:r>
              <w:rPr>
                <w:sz w:val="28"/>
              </w:rPr>
              <w:t>электрической</w:t>
            </w:r>
            <w:r>
              <w:rPr>
                <w:spacing w:val="-11"/>
                <w:sz w:val="28"/>
              </w:rPr>
              <w:t> </w:t>
            </w:r>
            <w:r>
              <w:rPr>
                <w:spacing w:val="-4"/>
                <w:sz w:val="28"/>
              </w:rPr>
              <w:t>дуги</w:t>
            </w:r>
          </w:p>
          <w:p>
            <w:pPr>
              <w:pStyle w:val="TableParagraph"/>
              <w:numPr>
                <w:ilvl w:val="0"/>
                <w:numId w:val="22"/>
              </w:numPr>
              <w:tabs>
                <w:tab w:pos="391" w:val="left" w:leader="none"/>
              </w:tabs>
              <w:spacing w:line="240" w:lineRule="auto" w:before="0" w:after="0"/>
              <w:ind w:left="391" w:right="0" w:hanging="282"/>
              <w:jc w:val="left"/>
              <w:rPr>
                <w:sz w:val="28"/>
              </w:rPr>
            </w:pPr>
            <w:r>
              <w:rPr>
                <w:sz w:val="28"/>
              </w:rPr>
              <w:t>Обувь</w:t>
            </w:r>
            <w:r>
              <w:rPr>
                <w:spacing w:val="-14"/>
                <w:sz w:val="28"/>
              </w:rPr>
              <w:t> </w:t>
            </w:r>
            <w:r>
              <w:rPr>
                <w:sz w:val="28"/>
              </w:rPr>
              <w:t>специальная</w:t>
            </w:r>
            <w:r>
              <w:rPr>
                <w:spacing w:val="-11"/>
                <w:sz w:val="28"/>
              </w:rPr>
              <w:t> </w:t>
            </w:r>
            <w:r>
              <w:rPr>
                <w:spacing w:val="-2"/>
                <w:sz w:val="28"/>
              </w:rPr>
              <w:t>диэлектрическая</w:t>
            </w:r>
          </w:p>
          <w:p>
            <w:pPr>
              <w:pStyle w:val="TableParagraph"/>
              <w:spacing w:before="312"/>
              <w:ind w:left="0"/>
              <w:rPr>
                <w:b/>
                <w:sz w:val="28"/>
              </w:rPr>
            </w:pPr>
          </w:p>
          <w:p>
            <w:pPr>
              <w:pStyle w:val="TableParagraph"/>
              <w:numPr>
                <w:ilvl w:val="0"/>
                <w:numId w:val="22"/>
              </w:numPr>
              <w:tabs>
                <w:tab w:pos="319" w:val="left" w:leader="none"/>
              </w:tabs>
              <w:spacing w:line="322" w:lineRule="exact" w:before="0" w:after="0"/>
              <w:ind w:left="319" w:right="0" w:hanging="210"/>
              <w:jc w:val="left"/>
              <w:rPr>
                <w:sz w:val="28"/>
              </w:rPr>
            </w:pPr>
            <w:r>
              <w:rPr>
                <w:sz w:val="28"/>
              </w:rPr>
              <w:t>Перчатки</w:t>
            </w:r>
            <w:r>
              <w:rPr>
                <w:spacing w:val="-15"/>
                <w:sz w:val="28"/>
              </w:rPr>
              <w:t> </w:t>
            </w:r>
            <w:r>
              <w:rPr>
                <w:spacing w:val="-2"/>
                <w:sz w:val="28"/>
              </w:rPr>
              <w:t>термостойкие</w:t>
            </w:r>
          </w:p>
          <w:p>
            <w:pPr>
              <w:pStyle w:val="TableParagraph"/>
              <w:numPr>
                <w:ilvl w:val="0"/>
                <w:numId w:val="22"/>
              </w:numPr>
              <w:tabs>
                <w:tab w:pos="319" w:val="left" w:leader="none"/>
              </w:tabs>
              <w:spacing w:line="240" w:lineRule="auto" w:before="0" w:after="0"/>
              <w:ind w:left="319" w:right="0" w:hanging="210"/>
              <w:jc w:val="left"/>
              <w:rPr>
                <w:sz w:val="28"/>
              </w:rPr>
            </w:pPr>
            <w:r>
              <w:rPr>
                <w:sz w:val="28"/>
              </w:rPr>
              <w:t>Перчатки</w:t>
            </w:r>
            <w:r>
              <w:rPr>
                <w:spacing w:val="-14"/>
                <w:sz w:val="28"/>
              </w:rPr>
              <w:t> </w:t>
            </w:r>
            <w:r>
              <w:rPr>
                <w:sz w:val="28"/>
              </w:rPr>
              <w:t>специальные</w:t>
            </w:r>
            <w:r>
              <w:rPr>
                <w:spacing w:val="-13"/>
                <w:sz w:val="28"/>
              </w:rPr>
              <w:t> </w:t>
            </w:r>
            <w:r>
              <w:rPr>
                <w:spacing w:val="-2"/>
                <w:sz w:val="28"/>
              </w:rPr>
              <w:t>диэлектрические</w:t>
            </w:r>
          </w:p>
          <w:p>
            <w:pPr>
              <w:pStyle w:val="TableParagraph"/>
              <w:spacing w:before="320"/>
              <w:ind w:left="0"/>
              <w:rPr>
                <w:b/>
                <w:sz w:val="28"/>
              </w:rPr>
            </w:pPr>
          </w:p>
          <w:p>
            <w:pPr>
              <w:pStyle w:val="TableParagraph"/>
              <w:numPr>
                <w:ilvl w:val="0"/>
                <w:numId w:val="22"/>
              </w:numPr>
              <w:tabs>
                <w:tab w:pos="319" w:val="left" w:leader="none"/>
              </w:tabs>
              <w:spacing w:line="240" w:lineRule="auto" w:before="0" w:after="0"/>
              <w:ind w:left="319" w:right="0" w:hanging="210"/>
              <w:jc w:val="left"/>
              <w:rPr>
                <w:sz w:val="28"/>
              </w:rPr>
            </w:pPr>
            <w:r>
              <w:rPr>
                <w:sz w:val="28"/>
              </w:rPr>
              <w:t>Подшлемник</w:t>
            </w:r>
            <w:r>
              <w:rPr>
                <w:spacing w:val="-14"/>
                <w:sz w:val="28"/>
              </w:rPr>
              <w:t> </w:t>
            </w:r>
            <w:r>
              <w:rPr>
                <w:spacing w:val="-2"/>
                <w:sz w:val="28"/>
              </w:rPr>
              <w:t>термостойкий</w:t>
            </w:r>
          </w:p>
          <w:p>
            <w:pPr>
              <w:pStyle w:val="TableParagraph"/>
              <w:numPr>
                <w:ilvl w:val="0"/>
                <w:numId w:val="22"/>
              </w:numPr>
              <w:tabs>
                <w:tab w:pos="391" w:val="left" w:leader="none"/>
              </w:tabs>
              <w:spacing w:line="240" w:lineRule="auto" w:before="1" w:after="0"/>
              <w:ind w:left="109" w:right="1358" w:firstLine="0"/>
              <w:jc w:val="left"/>
              <w:rPr>
                <w:sz w:val="28"/>
              </w:rPr>
            </w:pPr>
            <w:r>
              <w:rPr>
                <w:sz w:val="28"/>
              </w:rPr>
              <w:t>Каска</w:t>
            </w:r>
            <w:r>
              <w:rPr>
                <w:spacing w:val="-14"/>
                <w:sz w:val="28"/>
              </w:rPr>
              <w:t> </w:t>
            </w:r>
            <w:r>
              <w:rPr>
                <w:sz w:val="28"/>
              </w:rPr>
              <w:t>защитная</w:t>
            </w:r>
            <w:r>
              <w:rPr>
                <w:spacing w:val="-14"/>
                <w:sz w:val="28"/>
              </w:rPr>
              <w:t> </w:t>
            </w:r>
            <w:r>
              <w:rPr>
                <w:sz w:val="28"/>
              </w:rPr>
              <w:t>от</w:t>
            </w:r>
            <w:r>
              <w:rPr>
                <w:spacing w:val="-16"/>
                <w:sz w:val="28"/>
              </w:rPr>
              <w:t> </w:t>
            </w:r>
            <w:r>
              <w:rPr>
                <w:sz w:val="28"/>
              </w:rPr>
              <w:t>повышенных </w:t>
            </w:r>
            <w:r>
              <w:rPr>
                <w:spacing w:val="-2"/>
                <w:sz w:val="28"/>
              </w:rPr>
              <w:t>температур</w:t>
            </w:r>
          </w:p>
          <w:p>
            <w:pPr>
              <w:pStyle w:val="TableParagraph"/>
              <w:numPr>
                <w:ilvl w:val="0"/>
                <w:numId w:val="22"/>
              </w:numPr>
              <w:tabs>
                <w:tab w:pos="319" w:val="left" w:leader="none"/>
              </w:tabs>
              <w:spacing w:line="322" w:lineRule="exact" w:before="0" w:after="0"/>
              <w:ind w:left="109" w:right="205" w:firstLine="0"/>
              <w:jc w:val="left"/>
              <w:rPr>
                <w:sz w:val="28"/>
              </w:rPr>
            </w:pPr>
            <w:r>
              <w:rPr>
                <w:sz w:val="28"/>
              </w:rPr>
              <w:t>Щиток</w:t>
            </w:r>
            <w:r>
              <w:rPr>
                <w:spacing w:val="-12"/>
                <w:sz w:val="28"/>
              </w:rPr>
              <w:t> </w:t>
            </w:r>
            <w:r>
              <w:rPr>
                <w:sz w:val="28"/>
              </w:rPr>
              <w:t>защитный</w:t>
            </w:r>
            <w:r>
              <w:rPr>
                <w:spacing w:val="-12"/>
                <w:sz w:val="28"/>
              </w:rPr>
              <w:t> </w:t>
            </w:r>
            <w:r>
              <w:rPr>
                <w:sz w:val="28"/>
              </w:rPr>
              <w:t>лицевой</w:t>
            </w:r>
            <w:r>
              <w:rPr>
                <w:spacing w:val="-12"/>
                <w:sz w:val="28"/>
              </w:rPr>
              <w:t> </w:t>
            </w:r>
            <w:r>
              <w:rPr>
                <w:sz w:val="28"/>
              </w:rPr>
              <w:t>с</w:t>
            </w:r>
            <w:r>
              <w:rPr>
                <w:spacing w:val="-11"/>
                <w:sz w:val="28"/>
              </w:rPr>
              <w:t> </w:t>
            </w:r>
            <w:r>
              <w:rPr>
                <w:sz w:val="28"/>
              </w:rPr>
              <w:t>термостойкой </w:t>
            </w:r>
            <w:r>
              <w:rPr>
                <w:spacing w:val="-2"/>
                <w:sz w:val="28"/>
              </w:rPr>
              <w:t>окантовкой</w:t>
            </w:r>
          </w:p>
        </w:tc>
        <w:tc>
          <w:tcPr>
            <w:tcW w:w="1522" w:type="dxa"/>
          </w:tcPr>
          <w:p>
            <w:pPr>
              <w:pStyle w:val="TableParagraph"/>
              <w:spacing w:line="314" w:lineRule="exact"/>
              <w:rPr>
                <w:sz w:val="28"/>
              </w:rPr>
            </w:pPr>
            <w:r>
              <w:rPr>
                <w:sz w:val="28"/>
              </w:rPr>
              <w:t>1</w:t>
            </w:r>
            <w:r>
              <w:rPr>
                <w:spacing w:val="-1"/>
                <w:sz w:val="28"/>
              </w:rPr>
              <w:t> </w:t>
            </w:r>
            <w:r>
              <w:rPr>
                <w:sz w:val="28"/>
              </w:rPr>
              <w:t>на 2</w:t>
            </w:r>
            <w:r>
              <w:rPr>
                <w:spacing w:val="-1"/>
                <w:sz w:val="28"/>
              </w:rPr>
              <w:t> </w:t>
            </w:r>
            <w:r>
              <w:rPr>
                <w:spacing w:val="-4"/>
                <w:sz w:val="28"/>
              </w:rPr>
              <w:t>года</w:t>
            </w:r>
          </w:p>
          <w:p>
            <w:pPr>
              <w:pStyle w:val="TableParagraph"/>
              <w:ind w:left="0"/>
              <w:rPr>
                <w:b/>
                <w:sz w:val="28"/>
              </w:rPr>
            </w:pPr>
          </w:p>
          <w:p>
            <w:pPr>
              <w:pStyle w:val="TableParagraph"/>
              <w:spacing w:before="4"/>
              <w:ind w:left="0"/>
              <w:rPr>
                <w:b/>
                <w:sz w:val="28"/>
              </w:rPr>
            </w:pPr>
          </w:p>
          <w:p>
            <w:pPr>
              <w:pStyle w:val="TableParagraph"/>
              <w:rPr>
                <w:sz w:val="28"/>
              </w:rPr>
            </w:pPr>
            <w:r>
              <w:rPr>
                <w:sz w:val="28"/>
              </w:rPr>
              <w:t>4</w:t>
            </w:r>
            <w:r>
              <w:rPr>
                <w:spacing w:val="-1"/>
                <w:sz w:val="28"/>
              </w:rPr>
              <w:t> </w:t>
            </w:r>
            <w:r>
              <w:rPr>
                <w:spacing w:val="-5"/>
                <w:sz w:val="28"/>
              </w:rPr>
              <w:t>шт.</w:t>
            </w:r>
          </w:p>
          <w:p>
            <w:pPr>
              <w:pStyle w:val="TableParagraph"/>
              <w:spacing w:line="322" w:lineRule="exact" w:before="321"/>
              <w:rPr>
                <w:sz w:val="28"/>
              </w:rPr>
            </w:pPr>
            <w:r>
              <w:rPr>
                <w:sz w:val="28"/>
              </w:rPr>
              <w:t>1</w:t>
            </w:r>
            <w:r>
              <w:rPr>
                <w:spacing w:val="-1"/>
                <w:sz w:val="28"/>
              </w:rPr>
              <w:t> </w:t>
            </w:r>
            <w:r>
              <w:rPr>
                <w:spacing w:val="-4"/>
                <w:sz w:val="28"/>
              </w:rPr>
              <w:t>пара</w:t>
            </w:r>
          </w:p>
          <w:p>
            <w:pPr>
              <w:pStyle w:val="TableParagraph"/>
              <w:ind w:right="187"/>
              <w:rPr>
                <w:sz w:val="28"/>
              </w:rPr>
            </w:pPr>
            <w:r>
              <w:rPr>
                <w:spacing w:val="-2"/>
                <w:sz w:val="28"/>
              </w:rPr>
              <w:t>определяе </w:t>
            </w:r>
            <w:r>
              <w:rPr>
                <w:spacing w:val="-4"/>
                <w:sz w:val="28"/>
              </w:rPr>
              <w:t>тся</w:t>
            </w:r>
          </w:p>
          <w:p>
            <w:pPr>
              <w:pStyle w:val="TableParagraph"/>
              <w:ind w:right="96"/>
              <w:rPr>
                <w:sz w:val="28"/>
              </w:rPr>
            </w:pPr>
            <w:r>
              <w:rPr>
                <w:spacing w:val="-2"/>
                <w:sz w:val="28"/>
              </w:rPr>
              <w:t>документа </w:t>
            </w:r>
            <w:r>
              <w:rPr>
                <w:spacing w:val="-6"/>
                <w:sz w:val="28"/>
              </w:rPr>
              <w:t>ми </w:t>
            </w:r>
            <w:r>
              <w:rPr>
                <w:spacing w:val="-2"/>
                <w:sz w:val="28"/>
              </w:rPr>
              <w:t>изготовите </w:t>
            </w:r>
            <w:r>
              <w:rPr>
                <w:spacing w:val="-6"/>
                <w:sz w:val="28"/>
              </w:rPr>
              <w:t>ля</w:t>
            </w:r>
          </w:p>
          <w:p>
            <w:pPr>
              <w:pStyle w:val="TableParagraph"/>
              <w:spacing w:line="320" w:lineRule="exact"/>
              <w:rPr>
                <w:sz w:val="28"/>
              </w:rPr>
            </w:pPr>
            <w:r>
              <w:rPr>
                <w:sz w:val="28"/>
              </w:rPr>
              <w:t>6</w:t>
            </w:r>
            <w:r>
              <w:rPr>
                <w:spacing w:val="-1"/>
                <w:sz w:val="28"/>
              </w:rPr>
              <w:t> </w:t>
            </w:r>
            <w:r>
              <w:rPr>
                <w:spacing w:val="-5"/>
                <w:sz w:val="28"/>
              </w:rPr>
              <w:t>шт.</w:t>
            </w:r>
          </w:p>
          <w:p>
            <w:pPr>
              <w:pStyle w:val="TableParagraph"/>
              <w:ind w:right="187"/>
              <w:rPr>
                <w:sz w:val="28"/>
              </w:rPr>
            </w:pPr>
            <w:r>
              <w:rPr>
                <w:spacing w:val="-2"/>
                <w:sz w:val="28"/>
              </w:rPr>
              <w:t>определяе </w:t>
            </w:r>
            <w:r>
              <w:rPr>
                <w:spacing w:val="-4"/>
                <w:sz w:val="28"/>
              </w:rPr>
              <w:t>тся</w:t>
            </w:r>
          </w:p>
          <w:p>
            <w:pPr>
              <w:pStyle w:val="TableParagraph"/>
              <w:rPr>
                <w:sz w:val="28"/>
              </w:rPr>
            </w:pPr>
            <w:r>
              <w:rPr>
                <w:spacing w:val="-2"/>
                <w:sz w:val="28"/>
              </w:rPr>
              <w:t>документа</w:t>
            </w:r>
          </w:p>
          <w:p>
            <w:pPr>
              <w:pStyle w:val="TableParagraph"/>
              <w:spacing w:line="322" w:lineRule="exact"/>
              <w:ind w:right="96"/>
              <w:rPr>
                <w:sz w:val="28"/>
              </w:rPr>
            </w:pPr>
            <w:r>
              <w:rPr>
                <w:spacing w:val="-6"/>
                <w:sz w:val="28"/>
              </w:rPr>
              <w:t>ми </w:t>
            </w:r>
            <w:r>
              <w:rPr>
                <w:spacing w:val="-2"/>
                <w:sz w:val="28"/>
              </w:rPr>
              <w:t>изготовите</w:t>
            </w:r>
          </w:p>
        </w:tc>
      </w:tr>
    </w:tbl>
    <w:p>
      <w:pPr>
        <w:pStyle w:val="TableParagraph"/>
        <w:spacing w:after="0" w:line="322" w:lineRule="exact"/>
        <w:rPr>
          <w:sz w:val="28"/>
        </w:rPr>
        <w:sectPr>
          <w:pgSz w:w="11910" w:h="16840"/>
          <w:pgMar w:top="1040" w:bottom="280" w:left="360" w:right="360"/>
        </w:sectPr>
      </w:pPr>
    </w:p>
    <w:tbl>
      <w:tblPr>
        <w:tblW w:w="0" w:type="auto"/>
        <w:jc w:val="left"/>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gridCol w:w="2339"/>
        <w:gridCol w:w="5628"/>
        <w:gridCol w:w="1522"/>
      </w:tblGrid>
      <w:tr>
        <w:trPr>
          <w:trHeight w:val="2256" w:hRule="atLeast"/>
        </w:trPr>
        <w:tc>
          <w:tcPr>
            <w:tcW w:w="653" w:type="dxa"/>
          </w:tcPr>
          <w:p>
            <w:pPr>
              <w:pStyle w:val="TableParagraph"/>
              <w:ind w:left="0"/>
              <w:rPr>
                <w:sz w:val="26"/>
              </w:rPr>
            </w:pPr>
          </w:p>
        </w:tc>
        <w:tc>
          <w:tcPr>
            <w:tcW w:w="2339" w:type="dxa"/>
          </w:tcPr>
          <w:p>
            <w:pPr>
              <w:pStyle w:val="TableParagraph"/>
              <w:ind w:left="0"/>
              <w:rPr>
                <w:sz w:val="26"/>
              </w:rPr>
            </w:pPr>
          </w:p>
        </w:tc>
        <w:tc>
          <w:tcPr>
            <w:tcW w:w="5628" w:type="dxa"/>
          </w:tcPr>
          <w:p>
            <w:pPr>
              <w:pStyle w:val="TableParagraph"/>
              <w:ind w:left="0"/>
              <w:rPr>
                <w:sz w:val="26"/>
              </w:rPr>
            </w:pPr>
          </w:p>
        </w:tc>
        <w:tc>
          <w:tcPr>
            <w:tcW w:w="1522" w:type="dxa"/>
          </w:tcPr>
          <w:p>
            <w:pPr>
              <w:pStyle w:val="TableParagraph"/>
              <w:spacing w:line="315" w:lineRule="exact"/>
              <w:rPr>
                <w:sz w:val="28"/>
              </w:rPr>
            </w:pPr>
            <w:r>
              <w:rPr>
                <w:spacing w:val="-5"/>
                <w:sz w:val="28"/>
              </w:rPr>
              <w:t>ля</w:t>
            </w:r>
          </w:p>
          <w:p>
            <w:pPr>
              <w:pStyle w:val="TableParagraph"/>
              <w:spacing w:line="322" w:lineRule="exact"/>
              <w:rPr>
                <w:sz w:val="28"/>
              </w:rPr>
            </w:pPr>
            <w:r>
              <w:rPr>
                <w:sz w:val="28"/>
              </w:rPr>
              <w:t>1</w:t>
            </w:r>
            <w:r>
              <w:rPr>
                <w:spacing w:val="-1"/>
                <w:sz w:val="28"/>
              </w:rPr>
              <w:t> </w:t>
            </w:r>
            <w:r>
              <w:rPr>
                <w:spacing w:val="-5"/>
                <w:sz w:val="28"/>
              </w:rPr>
              <w:t>шт.</w:t>
            </w:r>
          </w:p>
          <w:p>
            <w:pPr>
              <w:pStyle w:val="TableParagraph"/>
              <w:spacing w:line="242" w:lineRule="auto"/>
              <w:rPr>
                <w:sz w:val="28"/>
              </w:rPr>
            </w:pPr>
            <w:r>
              <w:rPr>
                <w:sz w:val="28"/>
              </w:rPr>
              <w:t>1</w:t>
            </w:r>
            <w:r>
              <w:rPr>
                <w:spacing w:val="-13"/>
                <w:sz w:val="28"/>
              </w:rPr>
              <w:t> </w:t>
            </w:r>
            <w:r>
              <w:rPr>
                <w:sz w:val="28"/>
              </w:rPr>
              <w:t>шт.</w:t>
            </w:r>
            <w:r>
              <w:rPr>
                <w:spacing w:val="-11"/>
                <w:sz w:val="28"/>
              </w:rPr>
              <w:t> </w:t>
            </w:r>
            <w:r>
              <w:rPr>
                <w:sz w:val="28"/>
              </w:rPr>
              <w:t>на</w:t>
            </w:r>
            <w:r>
              <w:rPr>
                <w:spacing w:val="-12"/>
                <w:sz w:val="28"/>
              </w:rPr>
              <w:t> </w:t>
            </w:r>
            <w:r>
              <w:rPr>
                <w:sz w:val="28"/>
              </w:rPr>
              <w:t>2</w:t>
            </w:r>
            <w:r>
              <w:rPr>
                <w:sz w:val="28"/>
              </w:rPr>
              <w:t> </w:t>
            </w:r>
            <w:r>
              <w:rPr>
                <w:spacing w:val="-4"/>
                <w:sz w:val="28"/>
              </w:rPr>
              <w:t>года</w:t>
            </w:r>
          </w:p>
          <w:p>
            <w:pPr>
              <w:pStyle w:val="TableParagraph"/>
              <w:rPr>
                <w:sz w:val="28"/>
              </w:rPr>
            </w:pPr>
            <w:r>
              <w:rPr>
                <w:sz w:val="28"/>
              </w:rPr>
              <w:t>1</w:t>
            </w:r>
            <w:r>
              <w:rPr>
                <w:spacing w:val="-13"/>
                <w:sz w:val="28"/>
              </w:rPr>
              <w:t> </w:t>
            </w:r>
            <w:r>
              <w:rPr>
                <w:sz w:val="28"/>
              </w:rPr>
              <w:t>шт.</w:t>
            </w:r>
            <w:r>
              <w:rPr>
                <w:spacing w:val="-11"/>
                <w:sz w:val="28"/>
              </w:rPr>
              <w:t> </w:t>
            </w:r>
            <w:r>
              <w:rPr>
                <w:sz w:val="28"/>
              </w:rPr>
              <w:t>на</w:t>
            </w:r>
            <w:r>
              <w:rPr>
                <w:spacing w:val="-12"/>
                <w:sz w:val="28"/>
              </w:rPr>
              <w:t> </w:t>
            </w:r>
            <w:r>
              <w:rPr>
                <w:sz w:val="28"/>
              </w:rPr>
              <w:t>2</w:t>
            </w:r>
            <w:r>
              <w:rPr>
                <w:sz w:val="28"/>
              </w:rPr>
              <w:t> </w:t>
            </w:r>
            <w:r>
              <w:rPr>
                <w:spacing w:val="-4"/>
                <w:sz w:val="28"/>
              </w:rPr>
              <w:t>года</w:t>
            </w:r>
          </w:p>
        </w:tc>
      </w:tr>
      <w:tr>
        <w:trPr>
          <w:trHeight w:val="1286" w:hRule="atLeast"/>
        </w:trPr>
        <w:tc>
          <w:tcPr>
            <w:tcW w:w="653" w:type="dxa"/>
          </w:tcPr>
          <w:p>
            <w:pPr>
              <w:pStyle w:val="TableParagraph"/>
              <w:spacing w:line="315" w:lineRule="exact"/>
              <w:ind w:left="110"/>
              <w:rPr>
                <w:sz w:val="28"/>
              </w:rPr>
            </w:pPr>
            <w:r>
              <w:rPr>
                <w:spacing w:val="-5"/>
                <w:sz w:val="28"/>
              </w:rPr>
              <w:t>3.</w:t>
            </w:r>
          </w:p>
        </w:tc>
        <w:tc>
          <w:tcPr>
            <w:tcW w:w="2339" w:type="dxa"/>
          </w:tcPr>
          <w:p>
            <w:pPr>
              <w:pStyle w:val="TableParagraph"/>
              <w:ind w:left="105" w:right="1075"/>
              <w:rPr>
                <w:sz w:val="28"/>
              </w:rPr>
            </w:pPr>
            <w:r>
              <w:rPr>
                <w:spacing w:val="-2"/>
                <w:sz w:val="28"/>
              </w:rPr>
              <w:t>Гример- постижер </w:t>
            </w:r>
            <w:r>
              <w:rPr>
                <w:sz w:val="28"/>
              </w:rPr>
              <w:t>(п. 984)</w:t>
            </w:r>
          </w:p>
        </w:tc>
        <w:tc>
          <w:tcPr>
            <w:tcW w:w="5628" w:type="dxa"/>
          </w:tcPr>
          <w:p>
            <w:pPr>
              <w:pStyle w:val="TableParagraph"/>
              <w:numPr>
                <w:ilvl w:val="0"/>
                <w:numId w:val="23"/>
              </w:numPr>
              <w:tabs>
                <w:tab w:pos="391" w:val="left" w:leader="none"/>
              </w:tabs>
              <w:spacing w:line="240" w:lineRule="auto" w:before="0" w:after="0"/>
              <w:ind w:left="109" w:right="1616" w:firstLine="0"/>
              <w:jc w:val="left"/>
              <w:rPr>
                <w:sz w:val="28"/>
              </w:rPr>
            </w:pPr>
            <w:r>
              <w:rPr>
                <w:sz w:val="28"/>
              </w:rPr>
              <w:t>Костюм</w:t>
            </w:r>
            <w:r>
              <w:rPr>
                <w:spacing w:val="-10"/>
                <w:sz w:val="28"/>
              </w:rPr>
              <w:t> </w:t>
            </w:r>
            <w:r>
              <w:rPr>
                <w:sz w:val="28"/>
              </w:rPr>
              <w:t>для</w:t>
            </w:r>
            <w:r>
              <w:rPr>
                <w:spacing w:val="-10"/>
                <w:sz w:val="28"/>
              </w:rPr>
              <w:t> </w:t>
            </w:r>
            <w:r>
              <w:rPr>
                <w:sz w:val="28"/>
              </w:rPr>
              <w:t>защиты</w:t>
            </w:r>
            <w:r>
              <w:rPr>
                <w:spacing w:val="-11"/>
                <w:sz w:val="28"/>
              </w:rPr>
              <w:t> </w:t>
            </w:r>
            <w:r>
              <w:rPr>
                <w:sz w:val="28"/>
              </w:rPr>
              <w:t>от</w:t>
            </w:r>
            <w:r>
              <w:rPr>
                <w:spacing w:val="-12"/>
                <w:sz w:val="28"/>
              </w:rPr>
              <w:t> </w:t>
            </w:r>
            <w:r>
              <w:rPr>
                <w:sz w:val="28"/>
              </w:rPr>
              <w:t>общих производственных загрязнений</w:t>
            </w:r>
          </w:p>
          <w:p>
            <w:pPr>
              <w:pStyle w:val="TableParagraph"/>
              <w:numPr>
                <w:ilvl w:val="0"/>
                <w:numId w:val="23"/>
              </w:numPr>
              <w:tabs>
                <w:tab w:pos="391" w:val="left" w:leader="none"/>
              </w:tabs>
              <w:spacing w:line="322" w:lineRule="exact" w:before="0" w:after="0"/>
              <w:ind w:left="109" w:right="1439" w:firstLine="0"/>
              <w:jc w:val="left"/>
              <w:rPr>
                <w:sz w:val="28"/>
              </w:rPr>
            </w:pPr>
            <w:r>
              <w:rPr>
                <w:sz w:val="28"/>
              </w:rPr>
              <w:t>Перчатки</w:t>
            </w:r>
            <w:r>
              <w:rPr>
                <w:spacing w:val="-12"/>
                <w:sz w:val="28"/>
              </w:rPr>
              <w:t> </w:t>
            </w:r>
            <w:r>
              <w:rPr>
                <w:sz w:val="28"/>
              </w:rPr>
              <w:t>для</w:t>
            </w:r>
            <w:r>
              <w:rPr>
                <w:spacing w:val="-10"/>
                <w:sz w:val="28"/>
              </w:rPr>
              <w:t> </w:t>
            </w:r>
            <w:r>
              <w:rPr>
                <w:sz w:val="28"/>
              </w:rPr>
              <w:t>защиты</w:t>
            </w:r>
            <w:r>
              <w:rPr>
                <w:spacing w:val="-12"/>
                <w:sz w:val="28"/>
              </w:rPr>
              <w:t> </w:t>
            </w:r>
            <w:r>
              <w:rPr>
                <w:sz w:val="28"/>
              </w:rPr>
              <w:t>от</w:t>
            </w:r>
            <w:r>
              <w:rPr>
                <w:spacing w:val="-13"/>
                <w:sz w:val="28"/>
              </w:rPr>
              <w:t> </w:t>
            </w:r>
            <w:r>
              <w:rPr>
                <w:sz w:val="28"/>
              </w:rPr>
              <w:t>общих производственных загрязнений</w:t>
            </w:r>
          </w:p>
        </w:tc>
        <w:tc>
          <w:tcPr>
            <w:tcW w:w="1522" w:type="dxa"/>
          </w:tcPr>
          <w:p>
            <w:pPr>
              <w:pStyle w:val="TableParagraph"/>
              <w:spacing w:line="315" w:lineRule="exact"/>
              <w:rPr>
                <w:sz w:val="28"/>
              </w:rPr>
            </w:pPr>
            <w:r>
              <w:rPr>
                <w:sz w:val="28"/>
              </w:rPr>
              <w:t>1</w:t>
            </w:r>
            <w:r>
              <w:rPr>
                <w:spacing w:val="-1"/>
                <w:sz w:val="28"/>
              </w:rPr>
              <w:t> </w:t>
            </w:r>
            <w:r>
              <w:rPr>
                <w:spacing w:val="-5"/>
                <w:sz w:val="28"/>
              </w:rPr>
              <w:t>шт.</w:t>
            </w:r>
          </w:p>
          <w:p>
            <w:pPr>
              <w:pStyle w:val="TableParagraph"/>
              <w:spacing w:before="321"/>
              <w:rPr>
                <w:sz w:val="28"/>
              </w:rPr>
            </w:pPr>
            <w:r>
              <w:rPr>
                <w:sz w:val="28"/>
              </w:rPr>
              <w:t>12</w:t>
            </w:r>
            <w:r>
              <w:rPr>
                <w:spacing w:val="-2"/>
                <w:sz w:val="28"/>
              </w:rPr>
              <w:t> </w:t>
            </w:r>
            <w:r>
              <w:rPr>
                <w:spacing w:val="-5"/>
                <w:sz w:val="28"/>
              </w:rPr>
              <w:t>пар</w:t>
            </w:r>
          </w:p>
        </w:tc>
      </w:tr>
      <w:tr>
        <w:trPr>
          <w:trHeight w:val="1289" w:hRule="atLeast"/>
        </w:trPr>
        <w:tc>
          <w:tcPr>
            <w:tcW w:w="653" w:type="dxa"/>
          </w:tcPr>
          <w:p>
            <w:pPr>
              <w:pStyle w:val="TableParagraph"/>
              <w:spacing w:line="313" w:lineRule="exact"/>
              <w:ind w:left="110"/>
              <w:rPr>
                <w:sz w:val="28"/>
              </w:rPr>
            </w:pPr>
            <w:r>
              <w:rPr>
                <w:spacing w:val="-5"/>
                <w:sz w:val="28"/>
              </w:rPr>
              <w:t>4.</w:t>
            </w:r>
          </w:p>
        </w:tc>
        <w:tc>
          <w:tcPr>
            <w:tcW w:w="2339" w:type="dxa"/>
          </w:tcPr>
          <w:p>
            <w:pPr>
              <w:pStyle w:val="TableParagraph"/>
              <w:ind w:left="105" w:right="507"/>
              <w:rPr>
                <w:sz w:val="28"/>
              </w:rPr>
            </w:pPr>
            <w:r>
              <w:rPr>
                <w:sz w:val="28"/>
              </w:rPr>
              <w:t>Закройщик</w:t>
            </w:r>
            <w:r>
              <w:rPr>
                <w:spacing w:val="-18"/>
                <w:sz w:val="28"/>
              </w:rPr>
              <w:t> </w:t>
            </w:r>
            <w:r>
              <w:rPr>
                <w:sz w:val="28"/>
              </w:rPr>
              <w:t>(п. </w:t>
            </w:r>
            <w:r>
              <w:rPr>
                <w:spacing w:val="-2"/>
                <w:sz w:val="28"/>
              </w:rPr>
              <w:t>1189)</w:t>
            </w:r>
          </w:p>
        </w:tc>
        <w:tc>
          <w:tcPr>
            <w:tcW w:w="5628" w:type="dxa"/>
          </w:tcPr>
          <w:p>
            <w:pPr>
              <w:pStyle w:val="TableParagraph"/>
              <w:numPr>
                <w:ilvl w:val="0"/>
                <w:numId w:val="24"/>
              </w:numPr>
              <w:tabs>
                <w:tab w:pos="391" w:val="left" w:leader="none"/>
              </w:tabs>
              <w:spacing w:line="240" w:lineRule="auto" w:before="0" w:after="0"/>
              <w:ind w:left="109" w:right="1616" w:firstLine="0"/>
              <w:jc w:val="left"/>
              <w:rPr>
                <w:sz w:val="28"/>
              </w:rPr>
            </w:pPr>
            <w:r>
              <w:rPr>
                <w:sz w:val="28"/>
              </w:rPr>
              <w:t>Костюм</w:t>
            </w:r>
            <w:r>
              <w:rPr>
                <w:spacing w:val="-10"/>
                <w:sz w:val="28"/>
              </w:rPr>
              <w:t> </w:t>
            </w:r>
            <w:r>
              <w:rPr>
                <w:sz w:val="28"/>
              </w:rPr>
              <w:t>для</w:t>
            </w:r>
            <w:r>
              <w:rPr>
                <w:spacing w:val="-10"/>
                <w:sz w:val="28"/>
              </w:rPr>
              <w:t> </w:t>
            </w:r>
            <w:r>
              <w:rPr>
                <w:sz w:val="28"/>
              </w:rPr>
              <w:t>защиты</w:t>
            </w:r>
            <w:r>
              <w:rPr>
                <w:spacing w:val="-11"/>
                <w:sz w:val="28"/>
              </w:rPr>
              <w:t> </w:t>
            </w:r>
            <w:r>
              <w:rPr>
                <w:sz w:val="28"/>
              </w:rPr>
              <w:t>от</w:t>
            </w:r>
            <w:r>
              <w:rPr>
                <w:spacing w:val="-12"/>
                <w:sz w:val="28"/>
              </w:rPr>
              <w:t> </w:t>
            </w:r>
            <w:r>
              <w:rPr>
                <w:sz w:val="28"/>
              </w:rPr>
              <w:t>общих производственных загрязнений</w:t>
            </w:r>
          </w:p>
          <w:p>
            <w:pPr>
              <w:pStyle w:val="TableParagraph"/>
              <w:numPr>
                <w:ilvl w:val="0"/>
                <w:numId w:val="24"/>
              </w:numPr>
              <w:tabs>
                <w:tab w:pos="391" w:val="left" w:leader="none"/>
              </w:tabs>
              <w:spacing w:line="320" w:lineRule="atLeast" w:before="0" w:after="0"/>
              <w:ind w:left="109" w:right="272" w:firstLine="0"/>
              <w:jc w:val="left"/>
              <w:rPr>
                <w:sz w:val="28"/>
              </w:rPr>
            </w:pPr>
            <w:r>
              <w:rPr>
                <w:sz w:val="28"/>
              </w:rPr>
              <w:t>Обувь</w:t>
            </w:r>
            <w:r>
              <w:rPr>
                <w:spacing w:val="-11"/>
                <w:sz w:val="28"/>
              </w:rPr>
              <w:t> </w:t>
            </w:r>
            <w:r>
              <w:rPr>
                <w:sz w:val="28"/>
              </w:rPr>
              <w:t>специальная</w:t>
            </w:r>
            <w:r>
              <w:rPr>
                <w:spacing w:val="-8"/>
                <w:sz w:val="28"/>
              </w:rPr>
              <w:t> </w:t>
            </w:r>
            <w:r>
              <w:rPr>
                <w:sz w:val="28"/>
              </w:rPr>
              <w:t>для</w:t>
            </w:r>
            <w:r>
              <w:rPr>
                <w:spacing w:val="-8"/>
                <w:sz w:val="28"/>
              </w:rPr>
              <w:t> </w:t>
            </w:r>
            <w:r>
              <w:rPr>
                <w:sz w:val="28"/>
              </w:rPr>
              <w:t>защиты</w:t>
            </w:r>
            <w:r>
              <w:rPr>
                <w:spacing w:val="-10"/>
                <w:sz w:val="28"/>
              </w:rPr>
              <w:t> </w:t>
            </w:r>
            <w:r>
              <w:rPr>
                <w:sz w:val="28"/>
              </w:rPr>
              <w:t>от</w:t>
            </w:r>
            <w:r>
              <w:rPr>
                <w:spacing w:val="-10"/>
                <w:sz w:val="28"/>
              </w:rPr>
              <w:t> </w:t>
            </w:r>
            <w:r>
              <w:rPr>
                <w:sz w:val="28"/>
              </w:rPr>
              <w:t>общих производственных загрязнений</w:t>
            </w:r>
          </w:p>
        </w:tc>
        <w:tc>
          <w:tcPr>
            <w:tcW w:w="1522" w:type="dxa"/>
          </w:tcPr>
          <w:p>
            <w:pPr>
              <w:pStyle w:val="TableParagraph"/>
              <w:spacing w:line="313" w:lineRule="exact"/>
              <w:rPr>
                <w:sz w:val="28"/>
              </w:rPr>
            </w:pPr>
            <w:r>
              <w:rPr>
                <w:sz w:val="28"/>
              </w:rPr>
              <w:t>1</w:t>
            </w:r>
            <w:r>
              <w:rPr>
                <w:spacing w:val="-1"/>
                <w:sz w:val="28"/>
              </w:rPr>
              <w:t> </w:t>
            </w:r>
            <w:r>
              <w:rPr>
                <w:spacing w:val="-5"/>
                <w:sz w:val="28"/>
              </w:rPr>
              <w:t>шт.</w:t>
            </w:r>
          </w:p>
          <w:p>
            <w:pPr>
              <w:pStyle w:val="TableParagraph"/>
              <w:spacing w:before="4"/>
              <w:ind w:left="0"/>
              <w:rPr>
                <w:b/>
                <w:sz w:val="28"/>
              </w:rPr>
            </w:pPr>
          </w:p>
          <w:p>
            <w:pPr>
              <w:pStyle w:val="TableParagraph"/>
              <w:rPr>
                <w:sz w:val="28"/>
              </w:rPr>
            </w:pPr>
            <w:r>
              <w:rPr>
                <w:sz w:val="28"/>
              </w:rPr>
              <w:t>1</w:t>
            </w:r>
            <w:r>
              <w:rPr>
                <w:spacing w:val="-1"/>
                <w:sz w:val="28"/>
              </w:rPr>
              <w:t> </w:t>
            </w:r>
            <w:r>
              <w:rPr>
                <w:spacing w:val="-4"/>
                <w:sz w:val="28"/>
              </w:rPr>
              <w:t>пара</w:t>
            </w:r>
          </w:p>
        </w:tc>
      </w:tr>
      <w:tr>
        <w:trPr>
          <w:trHeight w:val="1929" w:hRule="atLeast"/>
        </w:trPr>
        <w:tc>
          <w:tcPr>
            <w:tcW w:w="653" w:type="dxa"/>
          </w:tcPr>
          <w:p>
            <w:pPr>
              <w:pStyle w:val="TableParagraph"/>
              <w:spacing w:line="315" w:lineRule="exact"/>
              <w:ind w:left="110"/>
              <w:rPr>
                <w:sz w:val="28"/>
              </w:rPr>
            </w:pPr>
            <w:r>
              <w:rPr>
                <w:spacing w:val="-5"/>
                <w:sz w:val="28"/>
              </w:rPr>
              <w:t>5.</w:t>
            </w:r>
          </w:p>
        </w:tc>
        <w:tc>
          <w:tcPr>
            <w:tcW w:w="2339" w:type="dxa"/>
          </w:tcPr>
          <w:p>
            <w:pPr>
              <w:pStyle w:val="TableParagraph"/>
              <w:ind w:left="105" w:right="995"/>
              <w:rPr>
                <w:sz w:val="28"/>
              </w:rPr>
            </w:pPr>
            <w:r>
              <w:rPr>
                <w:spacing w:val="-2"/>
                <w:sz w:val="28"/>
              </w:rPr>
              <w:t>Костюмер (п.1729)</w:t>
            </w:r>
          </w:p>
        </w:tc>
        <w:tc>
          <w:tcPr>
            <w:tcW w:w="5628" w:type="dxa"/>
          </w:tcPr>
          <w:p>
            <w:pPr>
              <w:pStyle w:val="TableParagraph"/>
              <w:numPr>
                <w:ilvl w:val="0"/>
                <w:numId w:val="25"/>
              </w:numPr>
              <w:tabs>
                <w:tab w:pos="391" w:val="left" w:leader="none"/>
              </w:tabs>
              <w:spacing w:line="240" w:lineRule="auto" w:before="0" w:after="0"/>
              <w:ind w:left="109" w:right="730" w:firstLine="0"/>
              <w:jc w:val="left"/>
              <w:rPr>
                <w:sz w:val="28"/>
              </w:rPr>
            </w:pPr>
            <w:r>
              <w:rPr>
                <w:sz w:val="28"/>
              </w:rPr>
              <w:t>Костюм</w:t>
            </w:r>
            <w:r>
              <w:rPr>
                <w:spacing w:val="-11"/>
                <w:sz w:val="28"/>
              </w:rPr>
              <w:t> </w:t>
            </w:r>
            <w:r>
              <w:rPr>
                <w:sz w:val="28"/>
              </w:rPr>
              <w:t>для</w:t>
            </w:r>
            <w:r>
              <w:rPr>
                <w:spacing w:val="-11"/>
                <w:sz w:val="28"/>
              </w:rPr>
              <w:t> </w:t>
            </w:r>
            <w:r>
              <w:rPr>
                <w:sz w:val="28"/>
              </w:rPr>
              <w:t>защиты</w:t>
            </w:r>
            <w:r>
              <w:rPr>
                <w:spacing w:val="-13"/>
                <w:sz w:val="28"/>
              </w:rPr>
              <w:t> </w:t>
            </w:r>
            <w:r>
              <w:rPr>
                <w:sz w:val="28"/>
              </w:rPr>
              <w:t>от</w:t>
            </w:r>
            <w:r>
              <w:rPr>
                <w:spacing w:val="-14"/>
                <w:sz w:val="28"/>
              </w:rPr>
              <w:t> </w:t>
            </w:r>
            <w:r>
              <w:rPr>
                <w:sz w:val="28"/>
              </w:rPr>
              <w:t>механических воздействий (истирания)</w:t>
            </w:r>
          </w:p>
          <w:p>
            <w:pPr>
              <w:pStyle w:val="TableParagraph"/>
              <w:numPr>
                <w:ilvl w:val="0"/>
                <w:numId w:val="25"/>
              </w:numPr>
              <w:tabs>
                <w:tab w:pos="391" w:val="left" w:leader="none"/>
              </w:tabs>
              <w:spacing w:line="240" w:lineRule="auto" w:before="0" w:after="0"/>
              <w:ind w:left="109" w:right="790" w:firstLine="0"/>
              <w:jc w:val="left"/>
              <w:rPr>
                <w:sz w:val="28"/>
              </w:rPr>
            </w:pPr>
            <w:r>
              <w:rPr>
                <w:sz w:val="28"/>
              </w:rPr>
              <w:t>Обувь специальная для защиты от механических</w:t>
            </w:r>
            <w:r>
              <w:rPr>
                <w:spacing w:val="-18"/>
                <w:sz w:val="28"/>
              </w:rPr>
              <w:t> </w:t>
            </w:r>
            <w:r>
              <w:rPr>
                <w:sz w:val="28"/>
              </w:rPr>
              <w:t>воздействий</w:t>
            </w:r>
            <w:r>
              <w:rPr>
                <w:spacing w:val="-17"/>
                <w:sz w:val="28"/>
              </w:rPr>
              <w:t> </w:t>
            </w:r>
            <w:r>
              <w:rPr>
                <w:sz w:val="28"/>
              </w:rPr>
              <w:t>(истирания)</w:t>
            </w:r>
          </w:p>
          <w:p>
            <w:pPr>
              <w:pStyle w:val="TableParagraph"/>
              <w:numPr>
                <w:ilvl w:val="0"/>
                <w:numId w:val="25"/>
              </w:numPr>
              <w:tabs>
                <w:tab w:pos="391" w:val="left" w:leader="none"/>
              </w:tabs>
              <w:spacing w:line="322" w:lineRule="exact" w:before="0" w:after="0"/>
              <w:ind w:left="109" w:right="544" w:firstLine="0"/>
              <w:jc w:val="left"/>
              <w:rPr>
                <w:sz w:val="28"/>
              </w:rPr>
            </w:pPr>
            <w:r>
              <w:rPr>
                <w:sz w:val="28"/>
              </w:rPr>
              <w:t>Перчатки</w:t>
            </w:r>
            <w:r>
              <w:rPr>
                <w:spacing w:val="-12"/>
                <w:sz w:val="28"/>
              </w:rPr>
              <w:t> </w:t>
            </w:r>
            <w:r>
              <w:rPr>
                <w:sz w:val="28"/>
              </w:rPr>
              <w:t>для</w:t>
            </w:r>
            <w:r>
              <w:rPr>
                <w:spacing w:val="-11"/>
                <w:sz w:val="28"/>
              </w:rPr>
              <w:t> </w:t>
            </w:r>
            <w:r>
              <w:rPr>
                <w:sz w:val="28"/>
              </w:rPr>
              <w:t>защиты</w:t>
            </w:r>
            <w:r>
              <w:rPr>
                <w:spacing w:val="-8"/>
                <w:sz w:val="28"/>
              </w:rPr>
              <w:t> </w:t>
            </w:r>
            <w:r>
              <w:rPr>
                <w:sz w:val="28"/>
              </w:rPr>
              <w:t>от</w:t>
            </w:r>
            <w:r>
              <w:rPr>
                <w:spacing w:val="-13"/>
                <w:sz w:val="28"/>
              </w:rPr>
              <w:t> </w:t>
            </w:r>
            <w:r>
              <w:rPr>
                <w:sz w:val="28"/>
              </w:rPr>
              <w:t>механических воздействий (истирания)</w:t>
            </w:r>
          </w:p>
        </w:tc>
        <w:tc>
          <w:tcPr>
            <w:tcW w:w="1522" w:type="dxa"/>
          </w:tcPr>
          <w:p>
            <w:pPr>
              <w:pStyle w:val="TableParagraph"/>
              <w:spacing w:line="315" w:lineRule="exact"/>
              <w:rPr>
                <w:sz w:val="28"/>
              </w:rPr>
            </w:pPr>
            <w:r>
              <w:rPr>
                <w:sz w:val="28"/>
              </w:rPr>
              <w:t>1</w:t>
            </w:r>
            <w:r>
              <w:rPr>
                <w:spacing w:val="-1"/>
                <w:sz w:val="28"/>
              </w:rPr>
              <w:t> </w:t>
            </w:r>
            <w:r>
              <w:rPr>
                <w:spacing w:val="-5"/>
                <w:sz w:val="28"/>
              </w:rPr>
              <w:t>шт.</w:t>
            </w:r>
          </w:p>
          <w:p>
            <w:pPr>
              <w:pStyle w:val="TableParagraph"/>
              <w:spacing w:before="321"/>
              <w:rPr>
                <w:sz w:val="28"/>
              </w:rPr>
            </w:pPr>
            <w:r>
              <w:rPr>
                <w:sz w:val="28"/>
              </w:rPr>
              <w:t>1</w:t>
            </w:r>
            <w:r>
              <w:rPr>
                <w:spacing w:val="-1"/>
                <w:sz w:val="28"/>
              </w:rPr>
              <w:t> </w:t>
            </w:r>
            <w:r>
              <w:rPr>
                <w:spacing w:val="-4"/>
                <w:sz w:val="28"/>
              </w:rPr>
              <w:t>пара</w:t>
            </w:r>
          </w:p>
          <w:p>
            <w:pPr>
              <w:pStyle w:val="TableParagraph"/>
              <w:spacing w:before="322"/>
              <w:rPr>
                <w:sz w:val="28"/>
              </w:rPr>
            </w:pPr>
            <w:r>
              <w:rPr>
                <w:sz w:val="28"/>
              </w:rPr>
              <w:t>12</w:t>
            </w:r>
            <w:r>
              <w:rPr>
                <w:spacing w:val="-2"/>
                <w:sz w:val="28"/>
              </w:rPr>
              <w:t> </w:t>
            </w:r>
            <w:r>
              <w:rPr>
                <w:spacing w:val="-5"/>
                <w:sz w:val="28"/>
              </w:rPr>
              <w:t>пар</w:t>
            </w:r>
          </w:p>
        </w:tc>
      </w:tr>
      <w:tr>
        <w:trPr>
          <w:trHeight w:val="2575" w:hRule="atLeast"/>
        </w:trPr>
        <w:tc>
          <w:tcPr>
            <w:tcW w:w="653" w:type="dxa"/>
          </w:tcPr>
          <w:p>
            <w:pPr>
              <w:pStyle w:val="TableParagraph"/>
              <w:spacing w:line="312" w:lineRule="exact"/>
              <w:ind w:left="110"/>
              <w:rPr>
                <w:sz w:val="28"/>
              </w:rPr>
            </w:pPr>
            <w:r>
              <w:rPr>
                <w:spacing w:val="-5"/>
                <w:sz w:val="28"/>
              </w:rPr>
              <w:t>6.</w:t>
            </w:r>
          </w:p>
        </w:tc>
        <w:tc>
          <w:tcPr>
            <w:tcW w:w="2339" w:type="dxa"/>
          </w:tcPr>
          <w:p>
            <w:pPr>
              <w:pStyle w:val="TableParagraph"/>
              <w:ind w:left="177" w:right="130" w:hanging="72"/>
              <w:rPr>
                <w:sz w:val="28"/>
              </w:rPr>
            </w:pPr>
            <w:r>
              <w:rPr>
                <w:sz w:val="28"/>
              </w:rPr>
              <w:t>Машинист</w:t>
            </w:r>
            <w:r>
              <w:rPr>
                <w:spacing w:val="-18"/>
                <w:sz w:val="28"/>
              </w:rPr>
              <w:t> </w:t>
            </w:r>
            <w:r>
              <w:rPr>
                <w:sz w:val="28"/>
              </w:rPr>
              <w:t>сцены (п. 2340)</w:t>
            </w:r>
          </w:p>
        </w:tc>
        <w:tc>
          <w:tcPr>
            <w:tcW w:w="5628" w:type="dxa"/>
          </w:tcPr>
          <w:p>
            <w:pPr>
              <w:pStyle w:val="TableParagraph"/>
              <w:numPr>
                <w:ilvl w:val="0"/>
                <w:numId w:val="26"/>
              </w:numPr>
              <w:tabs>
                <w:tab w:pos="391" w:val="left" w:leader="none"/>
              </w:tabs>
              <w:spacing w:line="240" w:lineRule="auto" w:before="0" w:after="0"/>
              <w:ind w:left="109" w:right="730" w:firstLine="0"/>
              <w:jc w:val="left"/>
              <w:rPr>
                <w:sz w:val="28"/>
              </w:rPr>
            </w:pPr>
            <w:r>
              <w:rPr>
                <w:sz w:val="28"/>
              </w:rPr>
              <w:t>Костюм</w:t>
            </w:r>
            <w:r>
              <w:rPr>
                <w:spacing w:val="-11"/>
                <w:sz w:val="28"/>
              </w:rPr>
              <w:t> </w:t>
            </w:r>
            <w:r>
              <w:rPr>
                <w:sz w:val="28"/>
              </w:rPr>
              <w:t>для</w:t>
            </w:r>
            <w:r>
              <w:rPr>
                <w:spacing w:val="-11"/>
                <w:sz w:val="28"/>
              </w:rPr>
              <w:t> </w:t>
            </w:r>
            <w:r>
              <w:rPr>
                <w:sz w:val="28"/>
              </w:rPr>
              <w:t>защиты</w:t>
            </w:r>
            <w:r>
              <w:rPr>
                <w:spacing w:val="-13"/>
                <w:sz w:val="28"/>
              </w:rPr>
              <w:t> </w:t>
            </w:r>
            <w:r>
              <w:rPr>
                <w:sz w:val="28"/>
              </w:rPr>
              <w:t>от</w:t>
            </w:r>
            <w:r>
              <w:rPr>
                <w:spacing w:val="-14"/>
                <w:sz w:val="28"/>
              </w:rPr>
              <w:t> </w:t>
            </w:r>
            <w:r>
              <w:rPr>
                <w:sz w:val="28"/>
              </w:rPr>
              <w:t>механических воздействий (истирания)</w:t>
            </w:r>
          </w:p>
          <w:p>
            <w:pPr>
              <w:pStyle w:val="TableParagraph"/>
              <w:numPr>
                <w:ilvl w:val="0"/>
                <w:numId w:val="26"/>
              </w:numPr>
              <w:tabs>
                <w:tab w:pos="391" w:val="left" w:leader="none"/>
              </w:tabs>
              <w:spacing w:line="242" w:lineRule="auto" w:before="0" w:after="0"/>
              <w:ind w:left="109" w:right="1130" w:firstLine="0"/>
              <w:jc w:val="left"/>
              <w:rPr>
                <w:color w:val="21272E"/>
                <w:sz w:val="28"/>
              </w:rPr>
            </w:pPr>
            <w:r>
              <w:rPr>
                <w:color w:val="21272E"/>
                <w:sz w:val="28"/>
              </w:rPr>
              <w:t>Обувь</w:t>
            </w:r>
            <w:r>
              <w:rPr>
                <w:color w:val="21272E"/>
                <w:spacing w:val="-14"/>
                <w:sz w:val="28"/>
              </w:rPr>
              <w:t> </w:t>
            </w:r>
            <w:r>
              <w:rPr>
                <w:color w:val="21272E"/>
                <w:sz w:val="28"/>
              </w:rPr>
              <w:t>специальная</w:t>
            </w:r>
            <w:r>
              <w:rPr>
                <w:color w:val="21272E"/>
                <w:spacing w:val="-10"/>
                <w:sz w:val="28"/>
              </w:rPr>
              <w:t> </w:t>
            </w:r>
            <w:r>
              <w:rPr>
                <w:color w:val="21272E"/>
                <w:sz w:val="28"/>
              </w:rPr>
              <w:t>для</w:t>
            </w:r>
            <w:r>
              <w:rPr>
                <w:color w:val="21272E"/>
                <w:spacing w:val="-10"/>
                <w:sz w:val="28"/>
              </w:rPr>
              <w:t> </w:t>
            </w:r>
            <w:r>
              <w:rPr>
                <w:color w:val="21272E"/>
                <w:sz w:val="28"/>
              </w:rPr>
              <w:t>защиты</w:t>
            </w:r>
            <w:r>
              <w:rPr>
                <w:color w:val="21272E"/>
                <w:spacing w:val="-12"/>
                <w:sz w:val="28"/>
              </w:rPr>
              <w:t> </w:t>
            </w:r>
            <w:r>
              <w:rPr>
                <w:color w:val="21272E"/>
                <w:sz w:val="28"/>
              </w:rPr>
              <w:t>от механических воздействий (ударов)</w:t>
            </w:r>
          </w:p>
          <w:p>
            <w:pPr>
              <w:pStyle w:val="TableParagraph"/>
              <w:numPr>
                <w:ilvl w:val="0"/>
                <w:numId w:val="26"/>
              </w:numPr>
              <w:tabs>
                <w:tab w:pos="391" w:val="left" w:leader="none"/>
              </w:tabs>
              <w:spacing w:line="240" w:lineRule="auto" w:before="0" w:after="0"/>
              <w:ind w:left="109" w:right="542" w:firstLine="0"/>
              <w:jc w:val="left"/>
              <w:rPr>
                <w:color w:val="21272E"/>
                <w:sz w:val="28"/>
              </w:rPr>
            </w:pPr>
            <w:r>
              <w:rPr>
                <w:color w:val="21272E"/>
                <w:sz w:val="28"/>
              </w:rPr>
              <w:t>Перчатки</w:t>
            </w:r>
            <w:r>
              <w:rPr>
                <w:color w:val="21272E"/>
                <w:spacing w:val="-11"/>
                <w:sz w:val="28"/>
              </w:rPr>
              <w:t> </w:t>
            </w:r>
            <w:r>
              <w:rPr>
                <w:color w:val="21272E"/>
                <w:sz w:val="28"/>
              </w:rPr>
              <w:t>для</w:t>
            </w:r>
            <w:r>
              <w:rPr>
                <w:color w:val="21272E"/>
                <w:spacing w:val="-9"/>
                <w:sz w:val="28"/>
              </w:rPr>
              <w:t> </w:t>
            </w:r>
            <w:r>
              <w:rPr>
                <w:color w:val="21272E"/>
                <w:sz w:val="28"/>
              </w:rPr>
              <w:t>защиты</w:t>
            </w:r>
            <w:r>
              <w:rPr>
                <w:color w:val="21272E"/>
                <w:spacing w:val="-11"/>
                <w:sz w:val="28"/>
              </w:rPr>
              <w:t> </w:t>
            </w:r>
            <w:r>
              <w:rPr>
                <w:color w:val="21272E"/>
                <w:sz w:val="28"/>
              </w:rPr>
              <w:t>от</w:t>
            </w:r>
            <w:r>
              <w:rPr>
                <w:color w:val="21272E"/>
                <w:spacing w:val="-12"/>
                <w:sz w:val="28"/>
              </w:rPr>
              <w:t> </w:t>
            </w:r>
            <w:r>
              <w:rPr>
                <w:color w:val="21272E"/>
                <w:sz w:val="28"/>
              </w:rPr>
              <w:t>механических воздействий (истирания)</w:t>
            </w:r>
          </w:p>
          <w:p>
            <w:pPr>
              <w:pStyle w:val="TableParagraph"/>
              <w:numPr>
                <w:ilvl w:val="0"/>
                <w:numId w:val="26"/>
              </w:numPr>
              <w:tabs>
                <w:tab w:pos="391" w:val="left" w:leader="none"/>
              </w:tabs>
              <w:spacing w:line="322" w:lineRule="exact" w:before="0" w:after="0"/>
              <w:ind w:left="109" w:right="791" w:firstLine="0"/>
              <w:jc w:val="left"/>
              <w:rPr>
                <w:color w:val="21272E"/>
                <w:sz w:val="28"/>
              </w:rPr>
            </w:pPr>
            <w:r>
              <w:rPr>
                <w:color w:val="21272E"/>
                <w:sz w:val="28"/>
              </w:rPr>
              <w:t>Головной</w:t>
            </w:r>
            <w:r>
              <w:rPr>
                <w:color w:val="21272E"/>
                <w:spacing w:val="-9"/>
                <w:sz w:val="28"/>
              </w:rPr>
              <w:t> </w:t>
            </w:r>
            <w:r>
              <w:rPr>
                <w:color w:val="21272E"/>
                <w:sz w:val="28"/>
              </w:rPr>
              <w:t>убор</w:t>
            </w:r>
            <w:r>
              <w:rPr>
                <w:color w:val="21272E"/>
                <w:spacing w:val="-9"/>
                <w:sz w:val="28"/>
              </w:rPr>
              <w:t> </w:t>
            </w:r>
            <w:r>
              <w:rPr>
                <w:color w:val="21272E"/>
                <w:sz w:val="28"/>
              </w:rPr>
              <w:t>для</w:t>
            </w:r>
            <w:r>
              <w:rPr>
                <w:color w:val="21272E"/>
                <w:spacing w:val="-7"/>
                <w:sz w:val="28"/>
              </w:rPr>
              <w:t> </w:t>
            </w:r>
            <w:r>
              <w:rPr>
                <w:color w:val="21272E"/>
                <w:sz w:val="28"/>
              </w:rPr>
              <w:t>защиты</w:t>
            </w:r>
            <w:r>
              <w:rPr>
                <w:color w:val="21272E"/>
                <w:spacing w:val="-9"/>
                <w:sz w:val="28"/>
              </w:rPr>
              <w:t> </w:t>
            </w:r>
            <w:r>
              <w:rPr>
                <w:color w:val="21272E"/>
                <w:sz w:val="28"/>
              </w:rPr>
              <w:t>от</w:t>
            </w:r>
            <w:r>
              <w:rPr>
                <w:color w:val="21272E"/>
                <w:spacing w:val="-10"/>
                <w:sz w:val="28"/>
              </w:rPr>
              <w:t> </w:t>
            </w:r>
            <w:r>
              <w:rPr>
                <w:color w:val="21272E"/>
                <w:sz w:val="28"/>
              </w:rPr>
              <w:t>общих производственных загрязнений</w:t>
            </w:r>
          </w:p>
        </w:tc>
        <w:tc>
          <w:tcPr>
            <w:tcW w:w="1522" w:type="dxa"/>
          </w:tcPr>
          <w:p>
            <w:pPr>
              <w:pStyle w:val="TableParagraph"/>
              <w:spacing w:line="312" w:lineRule="exact"/>
              <w:rPr>
                <w:sz w:val="28"/>
              </w:rPr>
            </w:pPr>
            <w:r>
              <w:rPr>
                <w:sz w:val="28"/>
              </w:rPr>
              <w:t>1</w:t>
            </w:r>
            <w:r>
              <w:rPr>
                <w:spacing w:val="-1"/>
                <w:sz w:val="28"/>
              </w:rPr>
              <w:t> </w:t>
            </w:r>
            <w:r>
              <w:rPr>
                <w:spacing w:val="-5"/>
                <w:sz w:val="28"/>
              </w:rPr>
              <w:t>шт.</w:t>
            </w:r>
          </w:p>
          <w:p>
            <w:pPr>
              <w:pStyle w:val="TableParagraph"/>
              <w:spacing w:before="321"/>
              <w:rPr>
                <w:sz w:val="28"/>
              </w:rPr>
            </w:pPr>
            <w:r>
              <w:rPr>
                <w:sz w:val="28"/>
              </w:rPr>
              <w:t>1</w:t>
            </w:r>
            <w:r>
              <w:rPr>
                <w:spacing w:val="-1"/>
                <w:sz w:val="28"/>
              </w:rPr>
              <w:t> </w:t>
            </w:r>
            <w:r>
              <w:rPr>
                <w:spacing w:val="-4"/>
                <w:sz w:val="28"/>
              </w:rPr>
              <w:t>пара</w:t>
            </w:r>
          </w:p>
          <w:p>
            <w:pPr>
              <w:pStyle w:val="TableParagraph"/>
              <w:spacing w:before="4"/>
              <w:ind w:left="0"/>
              <w:rPr>
                <w:b/>
                <w:sz w:val="28"/>
              </w:rPr>
            </w:pPr>
          </w:p>
          <w:p>
            <w:pPr>
              <w:pStyle w:val="TableParagraph"/>
              <w:rPr>
                <w:sz w:val="28"/>
              </w:rPr>
            </w:pPr>
            <w:r>
              <w:rPr>
                <w:sz w:val="28"/>
              </w:rPr>
              <w:t>12</w:t>
            </w:r>
            <w:r>
              <w:rPr>
                <w:spacing w:val="-2"/>
                <w:sz w:val="28"/>
              </w:rPr>
              <w:t> </w:t>
            </w:r>
            <w:r>
              <w:rPr>
                <w:spacing w:val="-5"/>
                <w:sz w:val="28"/>
              </w:rPr>
              <w:t>пар</w:t>
            </w:r>
          </w:p>
          <w:p>
            <w:pPr>
              <w:pStyle w:val="TableParagraph"/>
              <w:spacing w:before="322"/>
              <w:rPr>
                <w:sz w:val="28"/>
              </w:rPr>
            </w:pPr>
            <w:r>
              <w:rPr>
                <w:sz w:val="28"/>
              </w:rPr>
              <w:t>1</w:t>
            </w:r>
            <w:r>
              <w:rPr>
                <w:spacing w:val="-1"/>
                <w:sz w:val="28"/>
              </w:rPr>
              <w:t> </w:t>
            </w:r>
            <w:r>
              <w:rPr>
                <w:spacing w:val="-5"/>
                <w:sz w:val="28"/>
              </w:rPr>
              <w:t>шт.</w:t>
            </w:r>
          </w:p>
        </w:tc>
      </w:tr>
      <w:tr>
        <w:trPr>
          <w:trHeight w:val="2571" w:hRule="atLeast"/>
        </w:trPr>
        <w:tc>
          <w:tcPr>
            <w:tcW w:w="653" w:type="dxa"/>
          </w:tcPr>
          <w:p>
            <w:pPr>
              <w:pStyle w:val="TableParagraph"/>
              <w:spacing w:line="308" w:lineRule="exact"/>
              <w:ind w:left="110"/>
              <w:rPr>
                <w:sz w:val="28"/>
              </w:rPr>
            </w:pPr>
            <w:r>
              <w:rPr>
                <w:spacing w:val="-5"/>
                <w:sz w:val="28"/>
              </w:rPr>
              <w:t>7.</w:t>
            </w:r>
          </w:p>
        </w:tc>
        <w:tc>
          <w:tcPr>
            <w:tcW w:w="2339" w:type="dxa"/>
          </w:tcPr>
          <w:p>
            <w:pPr>
              <w:pStyle w:val="TableParagraph"/>
              <w:ind w:left="105" w:right="857"/>
              <w:rPr>
                <w:sz w:val="28"/>
              </w:rPr>
            </w:pPr>
            <w:r>
              <w:rPr>
                <w:spacing w:val="-2"/>
                <w:sz w:val="28"/>
              </w:rPr>
              <w:t>Осветитель </w:t>
            </w:r>
            <w:r>
              <w:rPr>
                <w:sz w:val="28"/>
              </w:rPr>
              <w:t>(п. 3391)</w:t>
            </w:r>
          </w:p>
        </w:tc>
        <w:tc>
          <w:tcPr>
            <w:tcW w:w="5628" w:type="dxa"/>
          </w:tcPr>
          <w:p>
            <w:pPr>
              <w:pStyle w:val="TableParagraph"/>
              <w:numPr>
                <w:ilvl w:val="0"/>
                <w:numId w:val="27"/>
              </w:numPr>
              <w:tabs>
                <w:tab w:pos="391" w:val="left" w:leader="none"/>
              </w:tabs>
              <w:spacing w:line="240" w:lineRule="auto" w:before="0" w:after="0"/>
              <w:ind w:left="109" w:right="730" w:firstLine="0"/>
              <w:jc w:val="left"/>
              <w:rPr>
                <w:sz w:val="28"/>
              </w:rPr>
            </w:pPr>
            <w:r>
              <w:rPr>
                <w:color w:val="21272E"/>
                <w:sz w:val="28"/>
              </w:rPr>
              <w:t>Костюм</w:t>
            </w:r>
            <w:r>
              <w:rPr>
                <w:color w:val="21272E"/>
                <w:spacing w:val="-11"/>
                <w:sz w:val="28"/>
              </w:rPr>
              <w:t> </w:t>
            </w:r>
            <w:r>
              <w:rPr>
                <w:color w:val="21272E"/>
                <w:sz w:val="28"/>
              </w:rPr>
              <w:t>для</w:t>
            </w:r>
            <w:r>
              <w:rPr>
                <w:color w:val="21272E"/>
                <w:spacing w:val="-11"/>
                <w:sz w:val="28"/>
              </w:rPr>
              <w:t> </w:t>
            </w:r>
            <w:r>
              <w:rPr>
                <w:color w:val="21272E"/>
                <w:sz w:val="28"/>
              </w:rPr>
              <w:t>защиты</w:t>
            </w:r>
            <w:r>
              <w:rPr>
                <w:color w:val="21272E"/>
                <w:spacing w:val="-13"/>
                <w:sz w:val="28"/>
              </w:rPr>
              <w:t> </w:t>
            </w:r>
            <w:r>
              <w:rPr>
                <w:color w:val="21272E"/>
                <w:sz w:val="28"/>
              </w:rPr>
              <w:t>от</w:t>
            </w:r>
            <w:r>
              <w:rPr>
                <w:color w:val="21272E"/>
                <w:spacing w:val="-14"/>
                <w:sz w:val="28"/>
              </w:rPr>
              <w:t> </w:t>
            </w:r>
            <w:r>
              <w:rPr>
                <w:color w:val="21272E"/>
                <w:sz w:val="28"/>
              </w:rPr>
              <w:t>механических воздействий (истирания)</w:t>
            </w:r>
          </w:p>
          <w:p>
            <w:pPr>
              <w:pStyle w:val="TableParagraph"/>
              <w:numPr>
                <w:ilvl w:val="0"/>
                <w:numId w:val="27"/>
              </w:numPr>
              <w:tabs>
                <w:tab w:pos="391" w:val="left" w:leader="none"/>
              </w:tabs>
              <w:spacing w:line="240" w:lineRule="auto" w:before="0" w:after="0"/>
              <w:ind w:left="109" w:right="1130" w:firstLine="0"/>
              <w:jc w:val="left"/>
              <w:rPr>
                <w:sz w:val="28"/>
              </w:rPr>
            </w:pPr>
            <w:r>
              <w:rPr>
                <w:color w:val="21272E"/>
                <w:sz w:val="28"/>
              </w:rPr>
              <w:t>Обувь</w:t>
            </w:r>
            <w:r>
              <w:rPr>
                <w:color w:val="21272E"/>
                <w:spacing w:val="-14"/>
                <w:sz w:val="28"/>
              </w:rPr>
              <w:t> </w:t>
            </w:r>
            <w:r>
              <w:rPr>
                <w:color w:val="21272E"/>
                <w:sz w:val="28"/>
              </w:rPr>
              <w:t>специальная</w:t>
            </w:r>
            <w:r>
              <w:rPr>
                <w:color w:val="21272E"/>
                <w:spacing w:val="-10"/>
                <w:sz w:val="28"/>
              </w:rPr>
              <w:t> </w:t>
            </w:r>
            <w:r>
              <w:rPr>
                <w:color w:val="21272E"/>
                <w:sz w:val="28"/>
              </w:rPr>
              <w:t>для</w:t>
            </w:r>
            <w:r>
              <w:rPr>
                <w:color w:val="21272E"/>
                <w:spacing w:val="-10"/>
                <w:sz w:val="28"/>
              </w:rPr>
              <w:t> </w:t>
            </w:r>
            <w:r>
              <w:rPr>
                <w:color w:val="21272E"/>
                <w:sz w:val="28"/>
              </w:rPr>
              <w:t>защиты</w:t>
            </w:r>
            <w:r>
              <w:rPr>
                <w:color w:val="21272E"/>
                <w:spacing w:val="-12"/>
                <w:sz w:val="28"/>
              </w:rPr>
              <w:t> </w:t>
            </w:r>
            <w:r>
              <w:rPr>
                <w:color w:val="21272E"/>
                <w:sz w:val="28"/>
              </w:rPr>
              <w:t>от механических воздействий (ударов)</w:t>
            </w:r>
          </w:p>
          <w:p>
            <w:pPr>
              <w:pStyle w:val="TableParagraph"/>
              <w:numPr>
                <w:ilvl w:val="0"/>
                <w:numId w:val="27"/>
              </w:numPr>
              <w:tabs>
                <w:tab w:pos="391" w:val="left" w:leader="none"/>
              </w:tabs>
              <w:spacing w:line="240" w:lineRule="auto" w:before="0" w:after="0"/>
              <w:ind w:left="109" w:right="548" w:firstLine="0"/>
              <w:jc w:val="left"/>
              <w:rPr>
                <w:sz w:val="28"/>
              </w:rPr>
            </w:pPr>
            <w:r>
              <w:rPr>
                <w:color w:val="21272E"/>
                <w:sz w:val="28"/>
              </w:rPr>
              <w:t>Перчатки</w:t>
            </w:r>
            <w:r>
              <w:rPr>
                <w:color w:val="21272E"/>
                <w:spacing w:val="-12"/>
                <w:sz w:val="28"/>
              </w:rPr>
              <w:t> </w:t>
            </w:r>
            <w:r>
              <w:rPr>
                <w:color w:val="21272E"/>
                <w:sz w:val="28"/>
              </w:rPr>
              <w:t>для</w:t>
            </w:r>
            <w:r>
              <w:rPr>
                <w:color w:val="21272E"/>
                <w:spacing w:val="-11"/>
                <w:sz w:val="28"/>
              </w:rPr>
              <w:t> </w:t>
            </w:r>
            <w:r>
              <w:rPr>
                <w:color w:val="21272E"/>
                <w:sz w:val="28"/>
              </w:rPr>
              <w:t>защиты</w:t>
            </w:r>
            <w:r>
              <w:rPr>
                <w:color w:val="21272E"/>
                <w:spacing w:val="-12"/>
                <w:sz w:val="28"/>
              </w:rPr>
              <w:t> </w:t>
            </w:r>
            <w:r>
              <w:rPr>
                <w:color w:val="21272E"/>
                <w:sz w:val="28"/>
              </w:rPr>
              <w:t>от</w:t>
            </w:r>
            <w:r>
              <w:rPr>
                <w:color w:val="21272E"/>
                <w:spacing w:val="-13"/>
                <w:sz w:val="28"/>
              </w:rPr>
              <w:t> </w:t>
            </w:r>
            <w:r>
              <w:rPr>
                <w:color w:val="21272E"/>
                <w:sz w:val="28"/>
              </w:rPr>
              <w:t>механических воздействий (истирания)</w:t>
            </w:r>
          </w:p>
          <w:p>
            <w:pPr>
              <w:pStyle w:val="TableParagraph"/>
              <w:numPr>
                <w:ilvl w:val="0"/>
                <w:numId w:val="27"/>
              </w:numPr>
              <w:tabs>
                <w:tab w:pos="391" w:val="left" w:leader="none"/>
              </w:tabs>
              <w:spacing w:line="326" w:lineRule="exact" w:before="0" w:after="0"/>
              <w:ind w:left="109" w:right="791" w:firstLine="0"/>
              <w:jc w:val="left"/>
              <w:rPr>
                <w:sz w:val="28"/>
              </w:rPr>
            </w:pPr>
            <w:r>
              <w:rPr>
                <w:color w:val="21272E"/>
                <w:sz w:val="28"/>
              </w:rPr>
              <w:t>Головной</w:t>
            </w:r>
            <w:r>
              <w:rPr>
                <w:color w:val="21272E"/>
                <w:spacing w:val="-9"/>
                <w:sz w:val="28"/>
              </w:rPr>
              <w:t> </w:t>
            </w:r>
            <w:r>
              <w:rPr>
                <w:color w:val="21272E"/>
                <w:sz w:val="28"/>
              </w:rPr>
              <w:t>убор</w:t>
            </w:r>
            <w:r>
              <w:rPr>
                <w:color w:val="21272E"/>
                <w:spacing w:val="-9"/>
                <w:sz w:val="28"/>
              </w:rPr>
              <w:t> </w:t>
            </w:r>
            <w:r>
              <w:rPr>
                <w:color w:val="21272E"/>
                <w:sz w:val="28"/>
              </w:rPr>
              <w:t>для</w:t>
            </w:r>
            <w:r>
              <w:rPr>
                <w:color w:val="21272E"/>
                <w:spacing w:val="-7"/>
                <w:sz w:val="28"/>
              </w:rPr>
              <w:t> </w:t>
            </w:r>
            <w:r>
              <w:rPr>
                <w:color w:val="21272E"/>
                <w:sz w:val="28"/>
              </w:rPr>
              <w:t>защиты</w:t>
            </w:r>
            <w:r>
              <w:rPr>
                <w:color w:val="21272E"/>
                <w:spacing w:val="-9"/>
                <w:sz w:val="28"/>
              </w:rPr>
              <w:t> </w:t>
            </w:r>
            <w:r>
              <w:rPr>
                <w:color w:val="21272E"/>
                <w:sz w:val="28"/>
              </w:rPr>
              <w:t>от</w:t>
            </w:r>
            <w:r>
              <w:rPr>
                <w:color w:val="21272E"/>
                <w:spacing w:val="-10"/>
                <w:sz w:val="28"/>
              </w:rPr>
              <w:t> </w:t>
            </w:r>
            <w:r>
              <w:rPr>
                <w:color w:val="21272E"/>
                <w:sz w:val="28"/>
              </w:rPr>
              <w:t>общих производственных загрязнений</w:t>
            </w:r>
          </w:p>
        </w:tc>
        <w:tc>
          <w:tcPr>
            <w:tcW w:w="1522" w:type="dxa"/>
          </w:tcPr>
          <w:p>
            <w:pPr>
              <w:pStyle w:val="TableParagraph"/>
              <w:spacing w:line="308" w:lineRule="exact"/>
              <w:rPr>
                <w:sz w:val="28"/>
              </w:rPr>
            </w:pPr>
            <w:r>
              <w:rPr>
                <w:sz w:val="28"/>
              </w:rPr>
              <w:t>1</w:t>
            </w:r>
            <w:r>
              <w:rPr>
                <w:spacing w:val="-1"/>
                <w:sz w:val="28"/>
              </w:rPr>
              <w:t> </w:t>
            </w:r>
            <w:r>
              <w:rPr>
                <w:spacing w:val="-5"/>
                <w:sz w:val="28"/>
              </w:rPr>
              <w:t>шт.</w:t>
            </w:r>
          </w:p>
          <w:p>
            <w:pPr>
              <w:pStyle w:val="TableParagraph"/>
              <w:spacing w:before="322"/>
              <w:rPr>
                <w:sz w:val="28"/>
              </w:rPr>
            </w:pPr>
            <w:r>
              <w:rPr>
                <w:sz w:val="28"/>
              </w:rPr>
              <w:t>1</w:t>
            </w:r>
            <w:r>
              <w:rPr>
                <w:spacing w:val="-1"/>
                <w:sz w:val="28"/>
              </w:rPr>
              <w:t> </w:t>
            </w:r>
            <w:r>
              <w:rPr>
                <w:spacing w:val="-4"/>
                <w:sz w:val="28"/>
              </w:rPr>
              <w:t>пара</w:t>
            </w:r>
          </w:p>
          <w:p>
            <w:pPr>
              <w:pStyle w:val="TableParagraph"/>
              <w:spacing w:before="321"/>
              <w:rPr>
                <w:sz w:val="28"/>
              </w:rPr>
            </w:pPr>
            <w:r>
              <w:rPr>
                <w:sz w:val="28"/>
              </w:rPr>
              <w:t>12</w:t>
            </w:r>
            <w:r>
              <w:rPr>
                <w:spacing w:val="-2"/>
                <w:sz w:val="28"/>
              </w:rPr>
              <w:t> </w:t>
            </w:r>
            <w:r>
              <w:rPr>
                <w:spacing w:val="-5"/>
                <w:sz w:val="28"/>
              </w:rPr>
              <w:t>пар</w:t>
            </w:r>
          </w:p>
          <w:p>
            <w:pPr>
              <w:pStyle w:val="TableParagraph"/>
              <w:spacing w:before="321"/>
              <w:rPr>
                <w:sz w:val="28"/>
              </w:rPr>
            </w:pPr>
            <w:r>
              <w:rPr>
                <w:sz w:val="28"/>
              </w:rPr>
              <w:t>1</w:t>
            </w:r>
            <w:r>
              <w:rPr>
                <w:spacing w:val="-1"/>
                <w:sz w:val="28"/>
              </w:rPr>
              <w:t> </w:t>
            </w:r>
            <w:r>
              <w:rPr>
                <w:spacing w:val="-5"/>
                <w:sz w:val="28"/>
              </w:rPr>
              <w:t>шт.</w:t>
            </w:r>
          </w:p>
        </w:tc>
      </w:tr>
      <w:tr>
        <w:trPr>
          <w:trHeight w:val="2559" w:hRule="atLeast"/>
        </w:trPr>
        <w:tc>
          <w:tcPr>
            <w:tcW w:w="653" w:type="dxa"/>
          </w:tcPr>
          <w:p>
            <w:pPr>
              <w:pStyle w:val="TableParagraph"/>
              <w:spacing w:line="302" w:lineRule="exact"/>
              <w:ind w:left="110"/>
              <w:rPr>
                <w:sz w:val="28"/>
              </w:rPr>
            </w:pPr>
            <w:r>
              <w:rPr>
                <w:spacing w:val="-5"/>
                <w:sz w:val="28"/>
              </w:rPr>
              <w:t>8.</w:t>
            </w:r>
          </w:p>
        </w:tc>
        <w:tc>
          <w:tcPr>
            <w:tcW w:w="2339" w:type="dxa"/>
          </w:tcPr>
          <w:p>
            <w:pPr>
              <w:pStyle w:val="TableParagraph"/>
              <w:spacing w:line="302" w:lineRule="exact"/>
              <w:ind w:left="105"/>
              <w:rPr>
                <w:sz w:val="28"/>
              </w:rPr>
            </w:pPr>
            <w:r>
              <w:rPr>
                <w:spacing w:val="-2"/>
                <w:sz w:val="28"/>
              </w:rPr>
              <w:t>Реквизитор</w:t>
            </w:r>
          </w:p>
          <w:p>
            <w:pPr>
              <w:pStyle w:val="TableParagraph"/>
              <w:ind w:left="105"/>
              <w:rPr>
                <w:sz w:val="28"/>
              </w:rPr>
            </w:pPr>
            <w:r>
              <w:rPr>
                <w:sz w:val="28"/>
              </w:rPr>
              <w:t>(п.</w:t>
            </w:r>
            <w:r>
              <w:rPr>
                <w:spacing w:val="-3"/>
                <w:sz w:val="28"/>
              </w:rPr>
              <w:t> </w:t>
            </w:r>
            <w:r>
              <w:rPr>
                <w:spacing w:val="-2"/>
                <w:sz w:val="28"/>
              </w:rPr>
              <w:t>4260)</w:t>
            </w:r>
          </w:p>
        </w:tc>
        <w:tc>
          <w:tcPr>
            <w:tcW w:w="5628" w:type="dxa"/>
          </w:tcPr>
          <w:p>
            <w:pPr>
              <w:pStyle w:val="TableParagraph"/>
              <w:numPr>
                <w:ilvl w:val="0"/>
                <w:numId w:val="28"/>
              </w:numPr>
              <w:tabs>
                <w:tab w:pos="391" w:val="left" w:leader="none"/>
              </w:tabs>
              <w:spacing w:line="302" w:lineRule="exact" w:before="0" w:after="0"/>
              <w:ind w:left="391" w:right="0" w:hanging="282"/>
              <w:jc w:val="left"/>
              <w:rPr>
                <w:sz w:val="28"/>
              </w:rPr>
            </w:pPr>
            <w:r>
              <w:rPr>
                <w:color w:val="21272E"/>
                <w:sz w:val="28"/>
              </w:rPr>
              <w:t>Костюм</w:t>
            </w:r>
            <w:r>
              <w:rPr>
                <w:color w:val="21272E"/>
                <w:spacing w:val="-4"/>
                <w:sz w:val="28"/>
              </w:rPr>
              <w:t> </w:t>
            </w:r>
            <w:r>
              <w:rPr>
                <w:color w:val="21272E"/>
                <w:sz w:val="28"/>
              </w:rPr>
              <w:t>для</w:t>
            </w:r>
            <w:r>
              <w:rPr>
                <w:color w:val="21272E"/>
                <w:spacing w:val="-4"/>
                <w:sz w:val="28"/>
              </w:rPr>
              <w:t> </w:t>
            </w:r>
            <w:r>
              <w:rPr>
                <w:color w:val="21272E"/>
                <w:sz w:val="28"/>
              </w:rPr>
              <w:t>защиты</w:t>
            </w:r>
            <w:r>
              <w:rPr>
                <w:color w:val="21272E"/>
                <w:spacing w:val="-5"/>
                <w:sz w:val="28"/>
              </w:rPr>
              <w:t> </w:t>
            </w:r>
            <w:r>
              <w:rPr>
                <w:color w:val="21272E"/>
                <w:sz w:val="28"/>
              </w:rPr>
              <w:t>от</w:t>
            </w:r>
            <w:r>
              <w:rPr>
                <w:color w:val="21272E"/>
                <w:spacing w:val="-7"/>
                <w:sz w:val="28"/>
              </w:rPr>
              <w:t> </w:t>
            </w:r>
            <w:r>
              <w:rPr>
                <w:color w:val="21272E"/>
                <w:spacing w:val="-2"/>
                <w:sz w:val="28"/>
              </w:rPr>
              <w:t>механических</w:t>
            </w:r>
          </w:p>
          <w:p>
            <w:pPr>
              <w:pStyle w:val="TableParagraph"/>
              <w:spacing w:line="322" w:lineRule="exact"/>
              <w:rPr>
                <w:sz w:val="28"/>
              </w:rPr>
            </w:pPr>
            <w:r>
              <w:rPr>
                <w:color w:val="21272E"/>
                <w:sz w:val="28"/>
              </w:rPr>
              <w:t>воздействий</w:t>
            </w:r>
            <w:r>
              <w:rPr>
                <w:color w:val="21272E"/>
                <w:spacing w:val="-13"/>
                <w:sz w:val="28"/>
              </w:rPr>
              <w:t> </w:t>
            </w:r>
            <w:r>
              <w:rPr>
                <w:color w:val="21272E"/>
                <w:spacing w:val="-2"/>
                <w:sz w:val="28"/>
              </w:rPr>
              <w:t>(истирания)</w:t>
            </w:r>
          </w:p>
          <w:p>
            <w:pPr>
              <w:pStyle w:val="TableParagraph"/>
              <w:numPr>
                <w:ilvl w:val="0"/>
                <w:numId w:val="28"/>
              </w:numPr>
              <w:tabs>
                <w:tab w:pos="391" w:val="left" w:leader="none"/>
              </w:tabs>
              <w:spacing w:line="240" w:lineRule="auto" w:before="0" w:after="0"/>
              <w:ind w:left="109" w:right="1130" w:firstLine="0"/>
              <w:jc w:val="left"/>
              <w:rPr>
                <w:sz w:val="28"/>
              </w:rPr>
            </w:pPr>
            <w:r>
              <w:rPr>
                <w:color w:val="21272E"/>
                <w:sz w:val="28"/>
              </w:rPr>
              <w:t>Обувь</w:t>
            </w:r>
            <w:r>
              <w:rPr>
                <w:color w:val="21272E"/>
                <w:spacing w:val="-14"/>
                <w:sz w:val="28"/>
              </w:rPr>
              <w:t> </w:t>
            </w:r>
            <w:r>
              <w:rPr>
                <w:color w:val="21272E"/>
                <w:sz w:val="28"/>
              </w:rPr>
              <w:t>специальная</w:t>
            </w:r>
            <w:r>
              <w:rPr>
                <w:color w:val="21272E"/>
                <w:spacing w:val="-10"/>
                <w:sz w:val="28"/>
              </w:rPr>
              <w:t> </w:t>
            </w:r>
            <w:r>
              <w:rPr>
                <w:color w:val="21272E"/>
                <w:sz w:val="28"/>
              </w:rPr>
              <w:t>для</w:t>
            </w:r>
            <w:r>
              <w:rPr>
                <w:color w:val="21272E"/>
                <w:spacing w:val="-10"/>
                <w:sz w:val="28"/>
              </w:rPr>
              <w:t> </w:t>
            </w:r>
            <w:r>
              <w:rPr>
                <w:color w:val="21272E"/>
                <w:sz w:val="28"/>
              </w:rPr>
              <w:t>защиты</w:t>
            </w:r>
            <w:r>
              <w:rPr>
                <w:color w:val="21272E"/>
                <w:spacing w:val="-12"/>
                <w:sz w:val="28"/>
              </w:rPr>
              <w:t> </w:t>
            </w:r>
            <w:r>
              <w:rPr>
                <w:color w:val="21272E"/>
                <w:sz w:val="28"/>
              </w:rPr>
              <w:t>от механических воздействий (ударов)</w:t>
            </w:r>
          </w:p>
          <w:p>
            <w:pPr>
              <w:pStyle w:val="TableParagraph"/>
              <w:numPr>
                <w:ilvl w:val="0"/>
                <w:numId w:val="28"/>
              </w:numPr>
              <w:tabs>
                <w:tab w:pos="391" w:val="left" w:leader="none"/>
              </w:tabs>
              <w:spacing w:line="240" w:lineRule="auto" w:before="0" w:after="0"/>
              <w:ind w:left="109" w:right="548" w:firstLine="0"/>
              <w:jc w:val="left"/>
              <w:rPr>
                <w:sz w:val="28"/>
              </w:rPr>
            </w:pPr>
            <w:r>
              <w:rPr>
                <w:color w:val="21272E"/>
                <w:sz w:val="28"/>
              </w:rPr>
              <w:t>Перчатки</w:t>
            </w:r>
            <w:r>
              <w:rPr>
                <w:color w:val="21272E"/>
                <w:spacing w:val="-12"/>
                <w:sz w:val="28"/>
              </w:rPr>
              <w:t> </w:t>
            </w:r>
            <w:r>
              <w:rPr>
                <w:color w:val="21272E"/>
                <w:sz w:val="28"/>
              </w:rPr>
              <w:t>для</w:t>
            </w:r>
            <w:r>
              <w:rPr>
                <w:color w:val="21272E"/>
                <w:spacing w:val="-11"/>
                <w:sz w:val="28"/>
              </w:rPr>
              <w:t> </w:t>
            </w:r>
            <w:r>
              <w:rPr>
                <w:color w:val="21272E"/>
                <w:sz w:val="28"/>
              </w:rPr>
              <w:t>защиты</w:t>
            </w:r>
            <w:r>
              <w:rPr>
                <w:color w:val="21272E"/>
                <w:spacing w:val="-12"/>
                <w:sz w:val="28"/>
              </w:rPr>
              <w:t> </w:t>
            </w:r>
            <w:r>
              <w:rPr>
                <w:color w:val="21272E"/>
                <w:sz w:val="28"/>
              </w:rPr>
              <w:t>от</w:t>
            </w:r>
            <w:r>
              <w:rPr>
                <w:color w:val="21272E"/>
                <w:spacing w:val="-13"/>
                <w:sz w:val="28"/>
              </w:rPr>
              <w:t> </w:t>
            </w:r>
            <w:r>
              <w:rPr>
                <w:color w:val="21272E"/>
                <w:sz w:val="28"/>
              </w:rPr>
              <w:t>механических воздействий (истирания)</w:t>
            </w:r>
          </w:p>
          <w:p>
            <w:pPr>
              <w:pStyle w:val="TableParagraph"/>
              <w:numPr>
                <w:ilvl w:val="0"/>
                <w:numId w:val="28"/>
              </w:numPr>
              <w:tabs>
                <w:tab w:pos="391" w:val="left" w:leader="none"/>
              </w:tabs>
              <w:spacing w:line="322" w:lineRule="exact" w:before="0" w:after="0"/>
              <w:ind w:left="109" w:right="791" w:firstLine="0"/>
              <w:jc w:val="left"/>
              <w:rPr>
                <w:sz w:val="28"/>
              </w:rPr>
            </w:pPr>
            <w:r>
              <w:rPr>
                <w:color w:val="21272E"/>
                <w:sz w:val="28"/>
              </w:rPr>
              <w:t>Головной</w:t>
            </w:r>
            <w:r>
              <w:rPr>
                <w:color w:val="21272E"/>
                <w:spacing w:val="-9"/>
                <w:sz w:val="28"/>
              </w:rPr>
              <w:t> </w:t>
            </w:r>
            <w:r>
              <w:rPr>
                <w:color w:val="21272E"/>
                <w:sz w:val="28"/>
              </w:rPr>
              <w:t>убор</w:t>
            </w:r>
            <w:r>
              <w:rPr>
                <w:color w:val="21272E"/>
                <w:spacing w:val="-9"/>
                <w:sz w:val="28"/>
              </w:rPr>
              <w:t> </w:t>
            </w:r>
            <w:r>
              <w:rPr>
                <w:color w:val="21272E"/>
                <w:sz w:val="28"/>
              </w:rPr>
              <w:t>для</w:t>
            </w:r>
            <w:r>
              <w:rPr>
                <w:color w:val="21272E"/>
                <w:spacing w:val="-7"/>
                <w:sz w:val="28"/>
              </w:rPr>
              <w:t> </w:t>
            </w:r>
            <w:r>
              <w:rPr>
                <w:color w:val="21272E"/>
                <w:sz w:val="28"/>
              </w:rPr>
              <w:t>защиты</w:t>
            </w:r>
            <w:r>
              <w:rPr>
                <w:color w:val="21272E"/>
                <w:spacing w:val="-9"/>
                <w:sz w:val="28"/>
              </w:rPr>
              <w:t> </w:t>
            </w:r>
            <w:r>
              <w:rPr>
                <w:color w:val="21272E"/>
                <w:sz w:val="28"/>
              </w:rPr>
              <w:t>от</w:t>
            </w:r>
            <w:r>
              <w:rPr>
                <w:color w:val="21272E"/>
                <w:spacing w:val="-10"/>
                <w:sz w:val="28"/>
              </w:rPr>
              <w:t> </w:t>
            </w:r>
            <w:r>
              <w:rPr>
                <w:color w:val="21272E"/>
                <w:sz w:val="28"/>
              </w:rPr>
              <w:t>общих производственных загрязнений</w:t>
            </w:r>
          </w:p>
        </w:tc>
        <w:tc>
          <w:tcPr>
            <w:tcW w:w="1522" w:type="dxa"/>
          </w:tcPr>
          <w:p>
            <w:pPr>
              <w:pStyle w:val="TableParagraph"/>
              <w:spacing w:line="302" w:lineRule="exact"/>
              <w:rPr>
                <w:sz w:val="28"/>
              </w:rPr>
            </w:pPr>
            <w:r>
              <w:rPr>
                <w:sz w:val="28"/>
              </w:rPr>
              <w:t>1</w:t>
            </w:r>
            <w:r>
              <w:rPr>
                <w:spacing w:val="-1"/>
                <w:sz w:val="28"/>
              </w:rPr>
              <w:t> </w:t>
            </w:r>
            <w:r>
              <w:rPr>
                <w:spacing w:val="-5"/>
                <w:sz w:val="28"/>
              </w:rPr>
              <w:t>шт.</w:t>
            </w:r>
          </w:p>
          <w:p>
            <w:pPr>
              <w:pStyle w:val="TableParagraph"/>
              <w:spacing w:before="321"/>
              <w:rPr>
                <w:sz w:val="28"/>
              </w:rPr>
            </w:pPr>
            <w:r>
              <w:rPr>
                <w:sz w:val="28"/>
              </w:rPr>
              <w:t>1</w:t>
            </w:r>
            <w:r>
              <w:rPr>
                <w:spacing w:val="-1"/>
                <w:sz w:val="28"/>
              </w:rPr>
              <w:t> </w:t>
            </w:r>
            <w:r>
              <w:rPr>
                <w:spacing w:val="-4"/>
                <w:sz w:val="28"/>
              </w:rPr>
              <w:t>пара</w:t>
            </w:r>
          </w:p>
          <w:p>
            <w:pPr>
              <w:pStyle w:val="TableParagraph"/>
              <w:ind w:left="0"/>
              <w:rPr>
                <w:b/>
                <w:sz w:val="28"/>
              </w:rPr>
            </w:pPr>
          </w:p>
          <w:p>
            <w:pPr>
              <w:pStyle w:val="TableParagraph"/>
              <w:rPr>
                <w:sz w:val="28"/>
              </w:rPr>
            </w:pPr>
            <w:r>
              <w:rPr>
                <w:sz w:val="28"/>
              </w:rPr>
              <w:t>12</w:t>
            </w:r>
            <w:r>
              <w:rPr>
                <w:spacing w:val="-2"/>
                <w:sz w:val="28"/>
              </w:rPr>
              <w:t> </w:t>
            </w:r>
            <w:r>
              <w:rPr>
                <w:spacing w:val="-5"/>
                <w:sz w:val="28"/>
              </w:rPr>
              <w:t>пар</w:t>
            </w:r>
          </w:p>
          <w:p>
            <w:pPr>
              <w:pStyle w:val="TableParagraph"/>
              <w:spacing w:before="321"/>
              <w:rPr>
                <w:sz w:val="28"/>
              </w:rPr>
            </w:pPr>
            <w:r>
              <w:rPr>
                <w:sz w:val="28"/>
              </w:rPr>
              <w:t>1</w:t>
            </w:r>
            <w:r>
              <w:rPr>
                <w:spacing w:val="-1"/>
                <w:sz w:val="28"/>
              </w:rPr>
              <w:t> </w:t>
            </w:r>
            <w:r>
              <w:rPr>
                <w:spacing w:val="-5"/>
                <w:sz w:val="28"/>
              </w:rPr>
              <w:t>шт.</w:t>
            </w:r>
          </w:p>
        </w:tc>
      </w:tr>
    </w:tbl>
    <w:p>
      <w:pPr>
        <w:pStyle w:val="TableParagraph"/>
        <w:spacing w:after="0"/>
        <w:rPr>
          <w:sz w:val="28"/>
        </w:rPr>
        <w:sectPr>
          <w:type w:val="continuous"/>
          <w:pgSz w:w="11910" w:h="16840"/>
          <w:pgMar w:top="1100" w:bottom="280" w:left="360" w:right="360"/>
        </w:sectPr>
      </w:pPr>
    </w:p>
    <w:tbl>
      <w:tblPr>
        <w:tblW w:w="0" w:type="auto"/>
        <w:jc w:val="left"/>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gridCol w:w="2339"/>
        <w:gridCol w:w="5628"/>
        <w:gridCol w:w="1522"/>
      </w:tblGrid>
      <w:tr>
        <w:trPr>
          <w:trHeight w:val="1612" w:hRule="atLeast"/>
        </w:trPr>
        <w:tc>
          <w:tcPr>
            <w:tcW w:w="653" w:type="dxa"/>
          </w:tcPr>
          <w:p>
            <w:pPr>
              <w:pStyle w:val="TableParagraph"/>
              <w:spacing w:line="315" w:lineRule="exact"/>
              <w:ind w:left="110"/>
              <w:rPr>
                <w:sz w:val="28"/>
              </w:rPr>
            </w:pPr>
            <w:r>
              <w:rPr>
                <w:spacing w:val="-5"/>
                <w:sz w:val="28"/>
              </w:rPr>
              <w:t>9.</w:t>
            </w:r>
          </w:p>
        </w:tc>
        <w:tc>
          <w:tcPr>
            <w:tcW w:w="2339" w:type="dxa"/>
          </w:tcPr>
          <w:p>
            <w:pPr>
              <w:pStyle w:val="TableParagraph"/>
              <w:ind w:left="105" w:right="1173"/>
              <w:rPr>
                <w:sz w:val="28"/>
              </w:rPr>
            </w:pPr>
            <w:r>
              <w:rPr>
                <w:spacing w:val="-2"/>
                <w:sz w:val="28"/>
              </w:rPr>
              <w:t>Портной (п.3695)</w:t>
            </w:r>
          </w:p>
        </w:tc>
        <w:tc>
          <w:tcPr>
            <w:tcW w:w="5628" w:type="dxa"/>
          </w:tcPr>
          <w:p>
            <w:pPr>
              <w:pStyle w:val="TableParagraph"/>
              <w:numPr>
                <w:ilvl w:val="0"/>
                <w:numId w:val="29"/>
              </w:numPr>
              <w:tabs>
                <w:tab w:pos="391" w:val="left" w:leader="none"/>
              </w:tabs>
              <w:spacing w:line="240" w:lineRule="auto" w:before="0" w:after="0"/>
              <w:ind w:left="109" w:right="730" w:firstLine="0"/>
              <w:jc w:val="left"/>
              <w:rPr>
                <w:sz w:val="28"/>
              </w:rPr>
            </w:pPr>
            <w:r>
              <w:rPr>
                <w:sz w:val="28"/>
              </w:rPr>
              <w:t>Костюм</w:t>
            </w:r>
            <w:r>
              <w:rPr>
                <w:spacing w:val="-11"/>
                <w:sz w:val="28"/>
              </w:rPr>
              <w:t> </w:t>
            </w:r>
            <w:r>
              <w:rPr>
                <w:sz w:val="28"/>
              </w:rPr>
              <w:t>для</w:t>
            </w:r>
            <w:r>
              <w:rPr>
                <w:spacing w:val="-11"/>
                <w:sz w:val="28"/>
              </w:rPr>
              <w:t> </w:t>
            </w:r>
            <w:r>
              <w:rPr>
                <w:sz w:val="28"/>
              </w:rPr>
              <w:t>защиты</w:t>
            </w:r>
            <w:r>
              <w:rPr>
                <w:spacing w:val="-13"/>
                <w:sz w:val="28"/>
              </w:rPr>
              <w:t> </w:t>
            </w:r>
            <w:r>
              <w:rPr>
                <w:sz w:val="28"/>
              </w:rPr>
              <w:t>от</w:t>
            </w:r>
            <w:r>
              <w:rPr>
                <w:spacing w:val="-14"/>
                <w:sz w:val="28"/>
              </w:rPr>
              <w:t> </w:t>
            </w:r>
            <w:r>
              <w:rPr>
                <w:sz w:val="28"/>
              </w:rPr>
              <w:t>механических воздействий (истирания)</w:t>
            </w:r>
          </w:p>
          <w:p>
            <w:pPr>
              <w:pStyle w:val="TableParagraph"/>
              <w:numPr>
                <w:ilvl w:val="0"/>
                <w:numId w:val="29"/>
              </w:numPr>
              <w:tabs>
                <w:tab w:pos="391" w:val="left" w:leader="none"/>
              </w:tabs>
              <w:spacing w:line="242" w:lineRule="auto" w:before="0" w:after="0"/>
              <w:ind w:left="109" w:right="790" w:firstLine="0"/>
              <w:jc w:val="left"/>
              <w:rPr>
                <w:sz w:val="28"/>
              </w:rPr>
            </w:pPr>
            <w:r>
              <w:rPr>
                <w:sz w:val="28"/>
              </w:rPr>
              <w:t>Обувь специальная для защиты от механических</w:t>
            </w:r>
            <w:r>
              <w:rPr>
                <w:spacing w:val="-18"/>
                <w:sz w:val="28"/>
              </w:rPr>
              <w:t> </w:t>
            </w:r>
            <w:r>
              <w:rPr>
                <w:sz w:val="28"/>
              </w:rPr>
              <w:t>воздействий</w:t>
            </w:r>
            <w:r>
              <w:rPr>
                <w:spacing w:val="-17"/>
                <w:sz w:val="28"/>
              </w:rPr>
              <w:t> </w:t>
            </w:r>
            <w:r>
              <w:rPr>
                <w:sz w:val="28"/>
              </w:rPr>
              <w:t>(истирания)</w:t>
            </w:r>
          </w:p>
        </w:tc>
        <w:tc>
          <w:tcPr>
            <w:tcW w:w="1522" w:type="dxa"/>
          </w:tcPr>
          <w:p>
            <w:pPr>
              <w:pStyle w:val="TableParagraph"/>
              <w:spacing w:line="315" w:lineRule="exact"/>
              <w:rPr>
                <w:sz w:val="28"/>
              </w:rPr>
            </w:pPr>
            <w:r>
              <w:rPr>
                <w:sz w:val="28"/>
              </w:rPr>
              <w:t>1</w:t>
            </w:r>
            <w:r>
              <w:rPr>
                <w:spacing w:val="-1"/>
                <w:sz w:val="28"/>
              </w:rPr>
              <w:t> </w:t>
            </w:r>
            <w:r>
              <w:rPr>
                <w:spacing w:val="-5"/>
                <w:sz w:val="28"/>
              </w:rPr>
              <w:t>шт.</w:t>
            </w:r>
          </w:p>
          <w:p>
            <w:pPr>
              <w:pStyle w:val="TableParagraph"/>
              <w:spacing w:before="321"/>
              <w:rPr>
                <w:sz w:val="28"/>
              </w:rPr>
            </w:pPr>
            <w:r>
              <w:rPr>
                <w:sz w:val="28"/>
              </w:rPr>
              <w:t>1</w:t>
            </w:r>
            <w:r>
              <w:rPr>
                <w:spacing w:val="-1"/>
                <w:sz w:val="28"/>
              </w:rPr>
              <w:t> </w:t>
            </w:r>
            <w:r>
              <w:rPr>
                <w:spacing w:val="-4"/>
                <w:sz w:val="28"/>
              </w:rPr>
              <w:t>пара</w:t>
            </w:r>
          </w:p>
        </w:tc>
      </w:tr>
      <w:tr>
        <w:trPr>
          <w:trHeight w:val="1607" w:hRule="atLeast"/>
        </w:trPr>
        <w:tc>
          <w:tcPr>
            <w:tcW w:w="10142" w:type="dxa"/>
            <w:gridSpan w:val="4"/>
          </w:tcPr>
          <w:p>
            <w:pPr>
              <w:pStyle w:val="TableParagraph"/>
              <w:spacing w:line="315" w:lineRule="exact"/>
              <w:ind w:left="110"/>
              <w:rPr>
                <w:sz w:val="28"/>
              </w:rPr>
            </w:pPr>
            <w:r>
              <w:rPr>
                <w:sz w:val="28"/>
              </w:rPr>
              <w:t>Типовые</w:t>
            </w:r>
            <w:r>
              <w:rPr>
                <w:spacing w:val="-10"/>
                <w:sz w:val="28"/>
              </w:rPr>
              <w:t> </w:t>
            </w:r>
            <w:r>
              <w:rPr>
                <w:sz w:val="28"/>
              </w:rPr>
              <w:t>отраслевые</w:t>
            </w:r>
            <w:r>
              <w:rPr>
                <w:spacing w:val="-10"/>
                <w:sz w:val="28"/>
              </w:rPr>
              <w:t> </w:t>
            </w:r>
            <w:r>
              <w:rPr>
                <w:sz w:val="28"/>
              </w:rPr>
              <w:t>нормы</w:t>
            </w:r>
            <w:r>
              <w:rPr>
                <w:spacing w:val="-11"/>
                <w:sz w:val="28"/>
              </w:rPr>
              <w:t> </w:t>
            </w:r>
            <w:r>
              <w:rPr>
                <w:sz w:val="28"/>
              </w:rPr>
              <w:t>бесплатной</w:t>
            </w:r>
            <w:r>
              <w:rPr>
                <w:spacing w:val="-7"/>
                <w:sz w:val="28"/>
              </w:rPr>
              <w:t> </w:t>
            </w:r>
            <w:r>
              <w:rPr>
                <w:sz w:val="28"/>
              </w:rPr>
              <w:t>выдачи</w:t>
            </w:r>
            <w:r>
              <w:rPr>
                <w:spacing w:val="-11"/>
                <w:sz w:val="28"/>
              </w:rPr>
              <w:t> </w:t>
            </w:r>
            <w:r>
              <w:rPr>
                <w:sz w:val="28"/>
              </w:rPr>
              <w:t>специальной</w:t>
            </w:r>
            <w:r>
              <w:rPr>
                <w:spacing w:val="-10"/>
                <w:sz w:val="28"/>
              </w:rPr>
              <w:t> </w:t>
            </w:r>
            <w:r>
              <w:rPr>
                <w:spacing w:val="-2"/>
                <w:sz w:val="28"/>
              </w:rPr>
              <w:t>одежды,</w:t>
            </w:r>
          </w:p>
          <w:p>
            <w:pPr>
              <w:pStyle w:val="TableParagraph"/>
              <w:ind w:left="110" w:right="188"/>
              <w:rPr>
                <w:sz w:val="28"/>
              </w:rPr>
            </w:pPr>
            <w:r>
              <w:rPr>
                <w:sz w:val="28"/>
              </w:rPr>
              <w:t>специальной</w:t>
            </w:r>
            <w:r>
              <w:rPr>
                <w:spacing w:val="-6"/>
                <w:sz w:val="28"/>
              </w:rPr>
              <w:t> </w:t>
            </w:r>
            <w:r>
              <w:rPr>
                <w:sz w:val="28"/>
              </w:rPr>
              <w:t>обуви</w:t>
            </w:r>
            <w:r>
              <w:rPr>
                <w:spacing w:val="-6"/>
                <w:sz w:val="28"/>
              </w:rPr>
              <w:t> </w:t>
            </w:r>
            <w:r>
              <w:rPr>
                <w:sz w:val="28"/>
              </w:rPr>
              <w:t>и</w:t>
            </w:r>
            <w:r>
              <w:rPr>
                <w:spacing w:val="-6"/>
                <w:sz w:val="28"/>
              </w:rPr>
              <w:t> </w:t>
            </w:r>
            <w:r>
              <w:rPr>
                <w:sz w:val="28"/>
              </w:rPr>
              <w:t>других</w:t>
            </w:r>
            <w:r>
              <w:rPr>
                <w:spacing w:val="-10"/>
                <w:sz w:val="28"/>
              </w:rPr>
              <w:t> </w:t>
            </w:r>
            <w:r>
              <w:rPr>
                <w:sz w:val="28"/>
              </w:rPr>
              <w:t>средств</w:t>
            </w:r>
            <w:r>
              <w:rPr>
                <w:spacing w:val="-7"/>
                <w:sz w:val="28"/>
              </w:rPr>
              <w:t> </w:t>
            </w:r>
            <w:r>
              <w:rPr>
                <w:sz w:val="28"/>
              </w:rPr>
              <w:t>индивидуальной</w:t>
            </w:r>
            <w:r>
              <w:rPr>
                <w:spacing w:val="-6"/>
                <w:sz w:val="28"/>
              </w:rPr>
              <w:t> </w:t>
            </w:r>
            <w:r>
              <w:rPr>
                <w:sz w:val="28"/>
              </w:rPr>
              <w:t>защиты</w:t>
            </w:r>
            <w:r>
              <w:rPr>
                <w:spacing w:val="-6"/>
                <w:sz w:val="28"/>
              </w:rPr>
              <w:t> </w:t>
            </w:r>
            <w:r>
              <w:rPr>
                <w:sz w:val="28"/>
              </w:rPr>
              <w:t>работникам организаций культуры (Постановление Минтруда РФ от 25.12.97 N 66 (приложение № 13)</w:t>
            </w:r>
          </w:p>
          <w:p>
            <w:pPr>
              <w:pStyle w:val="TableParagraph"/>
              <w:spacing w:line="308" w:lineRule="exact"/>
              <w:ind w:left="110"/>
              <w:rPr>
                <w:sz w:val="28"/>
              </w:rPr>
            </w:pPr>
            <w:r>
              <w:rPr>
                <w:sz w:val="28"/>
              </w:rPr>
              <w:t>с</w:t>
            </w:r>
            <w:r>
              <w:rPr>
                <w:spacing w:val="-4"/>
                <w:sz w:val="28"/>
              </w:rPr>
              <w:t> </w:t>
            </w:r>
            <w:r>
              <w:rPr>
                <w:sz w:val="28"/>
              </w:rPr>
              <w:t>изменениями</w:t>
            </w:r>
            <w:r>
              <w:rPr>
                <w:spacing w:val="-4"/>
                <w:sz w:val="28"/>
              </w:rPr>
              <w:t> </w:t>
            </w:r>
            <w:r>
              <w:rPr>
                <w:sz w:val="28"/>
              </w:rPr>
              <w:t>от</w:t>
            </w:r>
            <w:r>
              <w:rPr>
                <w:spacing w:val="-6"/>
                <w:sz w:val="28"/>
              </w:rPr>
              <w:t> </w:t>
            </w:r>
            <w:r>
              <w:rPr>
                <w:sz w:val="28"/>
              </w:rPr>
              <w:t>17</w:t>
            </w:r>
            <w:r>
              <w:rPr>
                <w:spacing w:val="-4"/>
                <w:sz w:val="28"/>
              </w:rPr>
              <w:t> </w:t>
            </w:r>
            <w:r>
              <w:rPr>
                <w:sz w:val="28"/>
              </w:rPr>
              <w:t>декабря</w:t>
            </w:r>
            <w:r>
              <w:rPr>
                <w:spacing w:val="-3"/>
                <w:sz w:val="28"/>
              </w:rPr>
              <w:t> </w:t>
            </w:r>
            <w:r>
              <w:rPr>
                <w:sz w:val="28"/>
              </w:rPr>
              <w:t>2001</w:t>
            </w:r>
            <w:r>
              <w:rPr>
                <w:spacing w:val="-4"/>
                <w:sz w:val="28"/>
              </w:rPr>
              <w:t> </w:t>
            </w:r>
            <w:r>
              <w:rPr>
                <w:spacing w:val="-5"/>
                <w:sz w:val="28"/>
              </w:rPr>
              <w:t>г.)</w:t>
            </w:r>
          </w:p>
        </w:tc>
      </w:tr>
      <w:tr>
        <w:trPr>
          <w:trHeight w:val="969" w:hRule="atLeast"/>
        </w:trPr>
        <w:tc>
          <w:tcPr>
            <w:tcW w:w="653" w:type="dxa"/>
          </w:tcPr>
          <w:p>
            <w:pPr>
              <w:pStyle w:val="TableParagraph"/>
              <w:spacing w:line="315" w:lineRule="exact"/>
              <w:ind w:left="110"/>
              <w:rPr>
                <w:sz w:val="28"/>
              </w:rPr>
            </w:pPr>
            <w:r>
              <w:rPr>
                <w:spacing w:val="-5"/>
                <w:sz w:val="28"/>
              </w:rPr>
              <w:t>1.</w:t>
            </w:r>
          </w:p>
        </w:tc>
        <w:tc>
          <w:tcPr>
            <w:tcW w:w="2339" w:type="dxa"/>
          </w:tcPr>
          <w:p>
            <w:pPr>
              <w:pStyle w:val="TableParagraph"/>
              <w:ind w:left="105" w:right="874"/>
              <w:rPr>
                <w:sz w:val="28"/>
              </w:rPr>
            </w:pPr>
            <w:r>
              <w:rPr>
                <w:spacing w:val="-2"/>
                <w:sz w:val="28"/>
              </w:rPr>
              <w:t>Художник- бутафор</w:t>
            </w:r>
          </w:p>
          <w:p>
            <w:pPr>
              <w:pStyle w:val="TableParagraph"/>
              <w:spacing w:line="312" w:lineRule="exact"/>
              <w:ind w:left="105"/>
              <w:rPr>
                <w:sz w:val="28"/>
              </w:rPr>
            </w:pPr>
            <w:r>
              <w:rPr>
                <w:spacing w:val="-2"/>
                <w:sz w:val="28"/>
              </w:rPr>
              <w:t>(п.3)</w:t>
            </w:r>
          </w:p>
        </w:tc>
        <w:tc>
          <w:tcPr>
            <w:tcW w:w="5628" w:type="dxa"/>
          </w:tcPr>
          <w:p>
            <w:pPr>
              <w:pStyle w:val="TableParagraph"/>
              <w:spacing w:line="315" w:lineRule="exact"/>
              <w:rPr>
                <w:sz w:val="28"/>
              </w:rPr>
            </w:pPr>
            <w:r>
              <w:rPr>
                <w:sz w:val="28"/>
              </w:rPr>
              <w:t>Халат</w:t>
            </w:r>
            <w:r>
              <w:rPr>
                <w:spacing w:val="-6"/>
                <w:sz w:val="28"/>
              </w:rPr>
              <w:t> </w:t>
            </w:r>
            <w:r>
              <w:rPr>
                <w:spacing w:val="-2"/>
                <w:sz w:val="28"/>
              </w:rPr>
              <w:t>хлопчатобумажный</w:t>
            </w:r>
          </w:p>
        </w:tc>
        <w:tc>
          <w:tcPr>
            <w:tcW w:w="1522" w:type="dxa"/>
          </w:tcPr>
          <w:p>
            <w:pPr>
              <w:pStyle w:val="TableParagraph"/>
              <w:spacing w:line="315" w:lineRule="exact"/>
              <w:rPr>
                <w:sz w:val="28"/>
              </w:rPr>
            </w:pPr>
            <w:r>
              <w:rPr>
                <w:sz w:val="28"/>
              </w:rPr>
              <w:t>1</w:t>
            </w:r>
            <w:r>
              <w:rPr>
                <w:spacing w:val="-1"/>
                <w:sz w:val="28"/>
              </w:rPr>
              <w:t> </w:t>
            </w:r>
            <w:r>
              <w:rPr>
                <w:spacing w:val="-5"/>
                <w:sz w:val="28"/>
              </w:rPr>
              <w:t>шт.</w:t>
            </w:r>
          </w:p>
        </w:tc>
      </w:tr>
      <w:tr>
        <w:trPr>
          <w:trHeight w:val="643" w:hRule="atLeast"/>
        </w:trPr>
        <w:tc>
          <w:tcPr>
            <w:tcW w:w="653" w:type="dxa"/>
          </w:tcPr>
          <w:p>
            <w:pPr>
              <w:pStyle w:val="TableParagraph"/>
              <w:spacing w:line="315" w:lineRule="exact"/>
              <w:ind w:left="110"/>
              <w:rPr>
                <w:sz w:val="28"/>
              </w:rPr>
            </w:pPr>
            <w:r>
              <w:rPr>
                <w:spacing w:val="-5"/>
                <w:sz w:val="28"/>
              </w:rPr>
              <w:t>2.</w:t>
            </w:r>
          </w:p>
        </w:tc>
        <w:tc>
          <w:tcPr>
            <w:tcW w:w="2339" w:type="dxa"/>
          </w:tcPr>
          <w:p>
            <w:pPr>
              <w:pStyle w:val="TableParagraph"/>
              <w:spacing w:line="315" w:lineRule="exact"/>
              <w:ind w:left="105"/>
              <w:rPr>
                <w:sz w:val="28"/>
              </w:rPr>
            </w:pPr>
            <w:r>
              <w:rPr>
                <w:spacing w:val="-2"/>
                <w:sz w:val="28"/>
              </w:rPr>
              <w:t>Художник-</w:t>
            </w:r>
          </w:p>
          <w:p>
            <w:pPr>
              <w:pStyle w:val="TableParagraph"/>
              <w:spacing w:line="308" w:lineRule="exact"/>
              <w:ind w:left="105"/>
              <w:rPr>
                <w:sz w:val="28"/>
              </w:rPr>
            </w:pPr>
            <w:r>
              <w:rPr>
                <w:sz w:val="28"/>
              </w:rPr>
              <w:t>декоратор</w:t>
            </w:r>
            <w:r>
              <w:rPr>
                <w:spacing w:val="-11"/>
                <w:sz w:val="28"/>
              </w:rPr>
              <w:t> </w:t>
            </w:r>
            <w:r>
              <w:rPr>
                <w:spacing w:val="-4"/>
                <w:sz w:val="28"/>
              </w:rPr>
              <w:t>(п.3)</w:t>
            </w:r>
          </w:p>
        </w:tc>
        <w:tc>
          <w:tcPr>
            <w:tcW w:w="5628" w:type="dxa"/>
          </w:tcPr>
          <w:p>
            <w:pPr>
              <w:pStyle w:val="TableParagraph"/>
              <w:spacing w:line="315" w:lineRule="exact"/>
              <w:rPr>
                <w:sz w:val="28"/>
              </w:rPr>
            </w:pPr>
            <w:r>
              <w:rPr>
                <w:sz w:val="28"/>
              </w:rPr>
              <w:t>Халат</w:t>
            </w:r>
            <w:r>
              <w:rPr>
                <w:spacing w:val="-6"/>
                <w:sz w:val="28"/>
              </w:rPr>
              <w:t> </w:t>
            </w:r>
            <w:r>
              <w:rPr>
                <w:spacing w:val="-2"/>
                <w:sz w:val="28"/>
              </w:rPr>
              <w:t>хлопчатобумажный</w:t>
            </w:r>
          </w:p>
        </w:tc>
        <w:tc>
          <w:tcPr>
            <w:tcW w:w="1522" w:type="dxa"/>
          </w:tcPr>
          <w:p>
            <w:pPr>
              <w:pStyle w:val="TableParagraph"/>
              <w:spacing w:line="315" w:lineRule="exact"/>
              <w:rPr>
                <w:sz w:val="28"/>
              </w:rPr>
            </w:pPr>
            <w:r>
              <w:rPr>
                <w:sz w:val="28"/>
              </w:rPr>
              <w:t>1</w:t>
            </w:r>
            <w:r>
              <w:rPr>
                <w:spacing w:val="-1"/>
                <w:sz w:val="28"/>
              </w:rPr>
              <w:t> </w:t>
            </w:r>
            <w:r>
              <w:rPr>
                <w:spacing w:val="-5"/>
                <w:sz w:val="28"/>
              </w:rPr>
              <w:t>шт.</w:t>
            </w:r>
          </w:p>
        </w:tc>
      </w:tr>
    </w:tbl>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spacing w:before="17"/>
        <w:ind w:left="0"/>
        <w:jc w:val="left"/>
        <w:rPr>
          <w:b/>
        </w:rPr>
      </w:pPr>
    </w:p>
    <w:p>
      <w:pPr>
        <w:spacing w:before="0"/>
        <w:ind w:left="0" w:right="492" w:firstLine="0"/>
        <w:jc w:val="right"/>
        <w:rPr>
          <w:b/>
          <w:sz w:val="28"/>
        </w:rPr>
      </w:pPr>
      <w:r>
        <w:rPr>
          <w:b/>
          <w:sz w:val="28"/>
        </w:rPr>
        <w:t>Приложение</w:t>
      </w:r>
      <w:r>
        <w:rPr>
          <w:b/>
          <w:spacing w:val="-7"/>
          <w:sz w:val="28"/>
        </w:rPr>
        <w:t> </w:t>
      </w:r>
      <w:r>
        <w:rPr>
          <w:b/>
          <w:sz w:val="28"/>
        </w:rPr>
        <w:t>№</w:t>
      </w:r>
      <w:r>
        <w:rPr>
          <w:b/>
          <w:spacing w:val="-6"/>
          <w:sz w:val="28"/>
        </w:rPr>
        <w:t> </w:t>
      </w:r>
      <w:r>
        <w:rPr>
          <w:b/>
          <w:spacing w:val="-10"/>
          <w:sz w:val="28"/>
        </w:rPr>
        <w:t>5</w:t>
      </w:r>
    </w:p>
    <w:p>
      <w:pPr>
        <w:spacing w:after="0"/>
        <w:jc w:val="right"/>
        <w:rPr>
          <w:b/>
          <w:sz w:val="28"/>
        </w:rPr>
        <w:sectPr>
          <w:type w:val="continuous"/>
          <w:pgSz w:w="11910" w:h="16840"/>
          <w:pgMar w:top="1100" w:bottom="280" w:left="360" w:right="360"/>
        </w:sectPr>
      </w:pPr>
    </w:p>
    <w:p>
      <w:pPr>
        <w:spacing w:before="74"/>
        <w:ind w:left="619" w:right="346" w:firstLine="0"/>
        <w:jc w:val="center"/>
        <w:rPr>
          <w:b/>
          <w:sz w:val="28"/>
        </w:rPr>
      </w:pPr>
      <w:r>
        <w:rPr>
          <w:b/>
          <w:sz w:val="28"/>
        </w:rPr>
        <w:t>Состав</w:t>
      </w:r>
      <w:r>
        <w:rPr>
          <w:b/>
          <w:spacing w:val="-6"/>
          <w:sz w:val="28"/>
        </w:rPr>
        <w:t> </w:t>
      </w:r>
      <w:r>
        <w:rPr>
          <w:b/>
          <w:sz w:val="28"/>
        </w:rPr>
        <w:t>комиссии</w:t>
      </w:r>
      <w:r>
        <w:rPr>
          <w:b/>
          <w:spacing w:val="-10"/>
          <w:sz w:val="28"/>
        </w:rPr>
        <w:t> </w:t>
      </w:r>
      <w:r>
        <w:rPr>
          <w:b/>
          <w:sz w:val="28"/>
        </w:rPr>
        <w:t>по</w:t>
      </w:r>
      <w:r>
        <w:rPr>
          <w:b/>
          <w:spacing w:val="-8"/>
          <w:sz w:val="28"/>
        </w:rPr>
        <w:t> </w:t>
      </w:r>
      <w:r>
        <w:rPr>
          <w:b/>
          <w:sz w:val="28"/>
        </w:rPr>
        <w:t>охране</w:t>
      </w:r>
      <w:r>
        <w:rPr>
          <w:b/>
          <w:spacing w:val="-7"/>
          <w:sz w:val="28"/>
        </w:rPr>
        <w:t> </w:t>
      </w:r>
      <w:r>
        <w:rPr>
          <w:b/>
          <w:spacing w:val="-4"/>
          <w:sz w:val="28"/>
        </w:rPr>
        <w:t>труда</w:t>
      </w:r>
    </w:p>
    <w:p>
      <w:pPr>
        <w:pStyle w:val="BodyText"/>
        <w:ind w:left="0"/>
        <w:jc w:val="left"/>
        <w:rPr>
          <w:b/>
        </w:rPr>
      </w:pPr>
    </w:p>
    <w:p>
      <w:pPr>
        <w:pStyle w:val="BodyText"/>
        <w:spacing w:before="321"/>
        <w:ind w:left="0"/>
        <w:jc w:val="left"/>
        <w:rPr>
          <w:b/>
        </w:rPr>
      </w:pPr>
    </w:p>
    <w:p>
      <w:pPr>
        <w:pStyle w:val="ListParagraph"/>
        <w:numPr>
          <w:ilvl w:val="0"/>
          <w:numId w:val="30"/>
        </w:numPr>
        <w:tabs>
          <w:tab w:pos="1761" w:val="left" w:leader="none"/>
        </w:tabs>
        <w:spacing w:line="322" w:lineRule="exact" w:before="0" w:after="0"/>
        <w:ind w:left="1761" w:right="0" w:hanging="282"/>
        <w:jc w:val="left"/>
        <w:rPr>
          <w:sz w:val="28"/>
        </w:rPr>
      </w:pPr>
      <w:r>
        <w:rPr>
          <w:sz w:val="28"/>
        </w:rPr>
        <w:t>Председатель</w:t>
      </w:r>
      <w:r>
        <w:rPr>
          <w:spacing w:val="-9"/>
          <w:sz w:val="28"/>
        </w:rPr>
        <w:t> </w:t>
      </w:r>
      <w:r>
        <w:rPr>
          <w:sz w:val="28"/>
        </w:rPr>
        <w:t>комиссии</w:t>
      </w:r>
      <w:r>
        <w:rPr>
          <w:spacing w:val="-2"/>
          <w:sz w:val="28"/>
        </w:rPr>
        <w:t> </w:t>
      </w:r>
      <w:r>
        <w:rPr>
          <w:sz w:val="28"/>
        </w:rPr>
        <w:t>–</w:t>
      </w:r>
      <w:r>
        <w:rPr>
          <w:spacing w:val="-6"/>
          <w:sz w:val="28"/>
        </w:rPr>
        <w:t> </w:t>
      </w:r>
      <w:r>
        <w:rPr>
          <w:sz w:val="28"/>
        </w:rPr>
        <w:t>Кутушев</w:t>
      </w:r>
      <w:r>
        <w:rPr>
          <w:spacing w:val="-4"/>
          <w:sz w:val="28"/>
        </w:rPr>
        <w:t> </w:t>
      </w:r>
      <w:r>
        <w:rPr>
          <w:sz w:val="28"/>
        </w:rPr>
        <w:t>А.М.</w:t>
      </w:r>
      <w:r>
        <w:rPr>
          <w:spacing w:val="-4"/>
          <w:sz w:val="28"/>
        </w:rPr>
        <w:t> </w:t>
      </w:r>
      <w:r>
        <w:rPr>
          <w:sz w:val="28"/>
        </w:rPr>
        <w:t>–</w:t>
      </w:r>
      <w:r>
        <w:rPr>
          <w:spacing w:val="-10"/>
          <w:sz w:val="28"/>
        </w:rPr>
        <w:t> </w:t>
      </w:r>
      <w:r>
        <w:rPr>
          <w:sz w:val="28"/>
        </w:rPr>
        <w:t>директор</w:t>
      </w:r>
      <w:r>
        <w:rPr>
          <w:spacing w:val="-6"/>
          <w:sz w:val="28"/>
        </w:rPr>
        <w:t> </w:t>
      </w:r>
      <w:r>
        <w:rPr>
          <w:sz w:val="28"/>
        </w:rPr>
        <w:t>(от</w:t>
      </w:r>
      <w:r>
        <w:rPr>
          <w:spacing w:val="-7"/>
          <w:sz w:val="28"/>
        </w:rPr>
        <w:t> </w:t>
      </w:r>
      <w:r>
        <w:rPr>
          <w:spacing w:val="-2"/>
          <w:sz w:val="28"/>
        </w:rPr>
        <w:t>работодателя)</w:t>
      </w:r>
    </w:p>
    <w:p>
      <w:pPr>
        <w:pStyle w:val="ListParagraph"/>
        <w:numPr>
          <w:ilvl w:val="0"/>
          <w:numId w:val="30"/>
        </w:numPr>
        <w:tabs>
          <w:tab w:pos="1761" w:val="left" w:leader="none"/>
        </w:tabs>
        <w:spacing w:line="322" w:lineRule="exact" w:before="0" w:after="0"/>
        <w:ind w:left="1761" w:right="0" w:hanging="282"/>
        <w:jc w:val="left"/>
        <w:rPr>
          <w:sz w:val="28"/>
        </w:rPr>
      </w:pPr>
      <w:r>
        <w:rPr>
          <w:sz w:val="28"/>
        </w:rPr>
        <w:t>Член</w:t>
      </w:r>
      <w:r>
        <w:rPr>
          <w:spacing w:val="-8"/>
          <w:sz w:val="28"/>
        </w:rPr>
        <w:t> </w:t>
      </w:r>
      <w:r>
        <w:rPr>
          <w:sz w:val="28"/>
        </w:rPr>
        <w:t>комиссии</w:t>
      </w:r>
      <w:r>
        <w:rPr>
          <w:spacing w:val="-5"/>
          <w:sz w:val="28"/>
        </w:rPr>
        <w:t> </w:t>
      </w:r>
      <w:r>
        <w:rPr>
          <w:sz w:val="28"/>
        </w:rPr>
        <w:t>–</w:t>
      </w:r>
      <w:r>
        <w:rPr>
          <w:spacing w:val="-7"/>
          <w:sz w:val="28"/>
        </w:rPr>
        <w:t> </w:t>
      </w:r>
      <w:r>
        <w:rPr>
          <w:sz w:val="28"/>
        </w:rPr>
        <w:t>Шинкарёва</w:t>
      </w:r>
      <w:r>
        <w:rPr>
          <w:spacing w:val="-2"/>
          <w:sz w:val="28"/>
        </w:rPr>
        <w:t> </w:t>
      </w:r>
      <w:r>
        <w:rPr>
          <w:sz w:val="28"/>
        </w:rPr>
        <w:t>А.Р.</w:t>
      </w:r>
      <w:r>
        <w:rPr>
          <w:spacing w:val="-4"/>
          <w:sz w:val="28"/>
        </w:rPr>
        <w:t> </w:t>
      </w:r>
      <w:r>
        <w:rPr>
          <w:sz w:val="28"/>
        </w:rPr>
        <w:t>–</w:t>
      </w:r>
      <w:r>
        <w:rPr>
          <w:spacing w:val="-7"/>
          <w:sz w:val="28"/>
        </w:rPr>
        <w:t> </w:t>
      </w:r>
      <w:r>
        <w:rPr>
          <w:sz w:val="28"/>
        </w:rPr>
        <w:t>юрисконсульт</w:t>
      </w:r>
      <w:r>
        <w:rPr>
          <w:spacing w:val="-7"/>
          <w:sz w:val="28"/>
        </w:rPr>
        <w:t> </w:t>
      </w:r>
      <w:r>
        <w:rPr>
          <w:sz w:val="28"/>
        </w:rPr>
        <w:t>(от</w:t>
      </w:r>
      <w:r>
        <w:rPr>
          <w:spacing w:val="-9"/>
          <w:sz w:val="28"/>
        </w:rPr>
        <w:t> </w:t>
      </w:r>
      <w:r>
        <w:rPr>
          <w:spacing w:val="-2"/>
          <w:sz w:val="28"/>
        </w:rPr>
        <w:t>работодателя)</w:t>
      </w:r>
    </w:p>
    <w:p>
      <w:pPr>
        <w:pStyle w:val="ListParagraph"/>
        <w:numPr>
          <w:ilvl w:val="0"/>
          <w:numId w:val="30"/>
        </w:numPr>
        <w:tabs>
          <w:tab w:pos="1688" w:val="left" w:leader="none"/>
          <w:tab w:pos="1757" w:val="left" w:leader="none"/>
        </w:tabs>
        <w:spacing w:line="240" w:lineRule="auto" w:before="0" w:after="0"/>
        <w:ind w:left="1757" w:right="1999" w:hanging="279"/>
        <w:jc w:val="left"/>
        <w:rPr>
          <w:sz w:val="28"/>
        </w:rPr>
      </w:pPr>
      <w:r>
        <w:rPr>
          <w:sz w:val="28"/>
        </w:rPr>
        <w:t>Член</w:t>
      </w:r>
      <w:r>
        <w:rPr>
          <w:spacing w:val="-8"/>
          <w:sz w:val="28"/>
        </w:rPr>
        <w:t> </w:t>
      </w:r>
      <w:r>
        <w:rPr>
          <w:sz w:val="28"/>
        </w:rPr>
        <w:t>комиссии</w:t>
      </w:r>
      <w:r>
        <w:rPr>
          <w:spacing w:val="-6"/>
          <w:sz w:val="28"/>
        </w:rPr>
        <w:t> </w:t>
      </w:r>
      <w:r>
        <w:rPr>
          <w:sz w:val="28"/>
        </w:rPr>
        <w:t>–</w:t>
      </w:r>
      <w:r>
        <w:rPr>
          <w:spacing w:val="-7"/>
          <w:sz w:val="28"/>
        </w:rPr>
        <w:t> </w:t>
      </w:r>
      <w:r>
        <w:rPr>
          <w:sz w:val="28"/>
        </w:rPr>
        <w:t>Фаезова</w:t>
      </w:r>
      <w:r>
        <w:rPr>
          <w:spacing w:val="-7"/>
          <w:sz w:val="28"/>
        </w:rPr>
        <w:t> </w:t>
      </w:r>
      <w:r>
        <w:rPr>
          <w:sz w:val="28"/>
        </w:rPr>
        <w:t>И.М.</w:t>
      </w:r>
      <w:r>
        <w:rPr>
          <w:spacing w:val="-3"/>
          <w:sz w:val="28"/>
        </w:rPr>
        <w:t> </w:t>
      </w:r>
      <w:r>
        <w:rPr>
          <w:sz w:val="28"/>
        </w:rPr>
        <w:t>–</w:t>
      </w:r>
      <w:r>
        <w:rPr>
          <w:spacing w:val="-7"/>
          <w:sz w:val="28"/>
        </w:rPr>
        <w:t> </w:t>
      </w:r>
      <w:r>
        <w:rPr>
          <w:sz w:val="28"/>
        </w:rPr>
        <w:t>заведующий</w:t>
      </w:r>
      <w:r>
        <w:rPr>
          <w:spacing w:val="-3"/>
          <w:sz w:val="28"/>
        </w:rPr>
        <w:t> </w:t>
      </w:r>
      <w:r>
        <w:rPr>
          <w:sz w:val="28"/>
        </w:rPr>
        <w:t>художественно- постановочной частью (от профкома)</w:t>
      </w:r>
    </w:p>
    <w:p>
      <w:pPr>
        <w:pStyle w:val="ListParagraph"/>
        <w:numPr>
          <w:ilvl w:val="0"/>
          <w:numId w:val="30"/>
        </w:numPr>
        <w:tabs>
          <w:tab w:pos="1761" w:val="left" w:leader="none"/>
        </w:tabs>
        <w:spacing w:line="321" w:lineRule="exact" w:before="0" w:after="0"/>
        <w:ind w:left="1761" w:right="0" w:hanging="282"/>
        <w:jc w:val="left"/>
        <w:rPr>
          <w:sz w:val="28"/>
        </w:rPr>
      </w:pPr>
      <w:r>
        <w:rPr>
          <w:sz w:val="28"/>
        </w:rPr>
        <w:t>Член</w:t>
      </w:r>
      <w:r>
        <w:rPr>
          <w:spacing w:val="-7"/>
          <w:sz w:val="28"/>
        </w:rPr>
        <w:t> </w:t>
      </w:r>
      <w:r>
        <w:rPr>
          <w:sz w:val="28"/>
        </w:rPr>
        <w:t>комиссии</w:t>
      </w:r>
      <w:r>
        <w:rPr>
          <w:spacing w:val="-4"/>
          <w:sz w:val="28"/>
        </w:rPr>
        <w:t> </w:t>
      </w:r>
      <w:r>
        <w:rPr>
          <w:sz w:val="28"/>
        </w:rPr>
        <w:t>–</w:t>
      </w:r>
      <w:r>
        <w:rPr>
          <w:spacing w:val="-5"/>
          <w:sz w:val="28"/>
        </w:rPr>
        <w:t> </w:t>
      </w:r>
      <w:r>
        <w:rPr>
          <w:sz w:val="28"/>
        </w:rPr>
        <w:t>Рашитов</w:t>
      </w:r>
      <w:r>
        <w:rPr>
          <w:spacing w:val="-8"/>
          <w:sz w:val="28"/>
        </w:rPr>
        <w:t> </w:t>
      </w:r>
      <w:r>
        <w:rPr>
          <w:sz w:val="28"/>
        </w:rPr>
        <w:t>И.К.</w:t>
      </w:r>
      <w:r>
        <w:rPr>
          <w:spacing w:val="-3"/>
          <w:sz w:val="28"/>
        </w:rPr>
        <w:t> </w:t>
      </w:r>
      <w:r>
        <w:rPr>
          <w:sz w:val="28"/>
        </w:rPr>
        <w:t>–</w:t>
      </w:r>
      <w:r>
        <w:rPr>
          <w:spacing w:val="-5"/>
          <w:sz w:val="28"/>
        </w:rPr>
        <w:t> </w:t>
      </w:r>
      <w:r>
        <w:rPr>
          <w:sz w:val="28"/>
        </w:rPr>
        <w:t>заместитель</w:t>
      </w:r>
      <w:r>
        <w:rPr>
          <w:spacing w:val="-8"/>
          <w:sz w:val="28"/>
        </w:rPr>
        <w:t> </w:t>
      </w:r>
      <w:r>
        <w:rPr>
          <w:sz w:val="28"/>
        </w:rPr>
        <w:t>директора</w:t>
      </w:r>
      <w:r>
        <w:rPr>
          <w:spacing w:val="-6"/>
          <w:sz w:val="28"/>
        </w:rPr>
        <w:t> </w:t>
      </w:r>
      <w:r>
        <w:rPr>
          <w:sz w:val="28"/>
        </w:rPr>
        <w:t>(от</w:t>
      </w:r>
      <w:r>
        <w:rPr>
          <w:spacing w:val="-4"/>
          <w:sz w:val="28"/>
        </w:rPr>
        <w:t> </w:t>
      </w:r>
      <w:r>
        <w:rPr>
          <w:spacing w:val="-2"/>
          <w:sz w:val="28"/>
        </w:rPr>
        <w:t>профкома)</w:t>
      </w:r>
    </w:p>
    <w:p>
      <w:pPr>
        <w:pStyle w:val="ListParagraph"/>
        <w:numPr>
          <w:ilvl w:val="0"/>
          <w:numId w:val="30"/>
        </w:numPr>
        <w:tabs>
          <w:tab w:pos="1761" w:val="left" w:leader="none"/>
        </w:tabs>
        <w:spacing w:line="322" w:lineRule="exact" w:before="0" w:after="0"/>
        <w:ind w:left="1761" w:right="0" w:hanging="282"/>
        <w:jc w:val="left"/>
        <w:rPr>
          <w:sz w:val="28"/>
        </w:rPr>
      </w:pPr>
      <w:r>
        <w:rPr>
          <w:sz w:val="28"/>
        </w:rPr>
        <w:t>Член</w:t>
      </w:r>
      <w:r>
        <w:rPr>
          <w:spacing w:val="-6"/>
          <w:sz w:val="28"/>
        </w:rPr>
        <w:t> </w:t>
      </w:r>
      <w:r>
        <w:rPr>
          <w:sz w:val="28"/>
        </w:rPr>
        <w:t>комиссии</w:t>
      </w:r>
      <w:r>
        <w:rPr>
          <w:spacing w:val="-5"/>
          <w:sz w:val="28"/>
        </w:rPr>
        <w:t> </w:t>
      </w:r>
      <w:r>
        <w:rPr>
          <w:sz w:val="28"/>
        </w:rPr>
        <w:t>–</w:t>
      </w:r>
      <w:r>
        <w:rPr>
          <w:spacing w:val="-5"/>
          <w:sz w:val="28"/>
        </w:rPr>
        <w:t> </w:t>
      </w:r>
      <w:r>
        <w:rPr>
          <w:sz w:val="28"/>
        </w:rPr>
        <w:t>Фазылов</w:t>
      </w:r>
      <w:r>
        <w:rPr>
          <w:spacing w:val="-6"/>
          <w:sz w:val="28"/>
        </w:rPr>
        <w:t> </w:t>
      </w:r>
      <w:r>
        <w:rPr>
          <w:sz w:val="28"/>
        </w:rPr>
        <w:t>Р.Р.</w:t>
      </w:r>
      <w:r>
        <w:rPr>
          <w:spacing w:val="-1"/>
          <w:sz w:val="28"/>
        </w:rPr>
        <w:t> </w:t>
      </w:r>
      <w:r>
        <w:rPr>
          <w:sz w:val="28"/>
        </w:rPr>
        <w:t>–</w:t>
      </w:r>
      <w:r>
        <w:rPr>
          <w:spacing w:val="-4"/>
          <w:sz w:val="28"/>
        </w:rPr>
        <w:t> </w:t>
      </w:r>
      <w:r>
        <w:rPr>
          <w:sz w:val="28"/>
        </w:rPr>
        <w:t>артист</w:t>
      </w:r>
      <w:r>
        <w:rPr>
          <w:spacing w:val="-6"/>
          <w:sz w:val="28"/>
        </w:rPr>
        <w:t> </w:t>
      </w:r>
      <w:r>
        <w:rPr>
          <w:sz w:val="28"/>
        </w:rPr>
        <w:t>драмы</w:t>
      </w:r>
      <w:r>
        <w:rPr>
          <w:spacing w:val="-6"/>
          <w:sz w:val="28"/>
        </w:rPr>
        <w:t> </w:t>
      </w:r>
      <w:r>
        <w:rPr>
          <w:sz w:val="28"/>
        </w:rPr>
        <w:t>(от</w:t>
      </w:r>
      <w:r>
        <w:rPr>
          <w:spacing w:val="-6"/>
          <w:sz w:val="28"/>
        </w:rPr>
        <w:t> </w:t>
      </w:r>
      <w:r>
        <w:rPr>
          <w:spacing w:val="-2"/>
          <w:sz w:val="28"/>
        </w:rPr>
        <w:t>профкома)</w:t>
      </w:r>
    </w:p>
    <w:p>
      <w:pPr>
        <w:pStyle w:val="ListParagraph"/>
        <w:numPr>
          <w:ilvl w:val="0"/>
          <w:numId w:val="30"/>
        </w:numPr>
        <w:tabs>
          <w:tab w:pos="1761" w:val="left" w:leader="none"/>
        </w:tabs>
        <w:spacing w:line="240" w:lineRule="auto" w:before="0" w:after="0"/>
        <w:ind w:left="1761" w:right="0" w:hanging="282"/>
        <w:jc w:val="left"/>
        <w:rPr>
          <w:sz w:val="28"/>
        </w:rPr>
      </w:pPr>
      <w:r>
        <w:rPr>
          <w:sz w:val="28"/>
        </w:rPr>
        <w:t>Член</w:t>
      </w:r>
      <w:r>
        <w:rPr>
          <w:spacing w:val="-6"/>
          <w:sz w:val="28"/>
        </w:rPr>
        <w:t> </w:t>
      </w:r>
      <w:r>
        <w:rPr>
          <w:sz w:val="28"/>
        </w:rPr>
        <w:t>комиссии</w:t>
      </w:r>
      <w:r>
        <w:rPr>
          <w:spacing w:val="-5"/>
          <w:sz w:val="28"/>
        </w:rPr>
        <w:t> </w:t>
      </w:r>
      <w:r>
        <w:rPr>
          <w:sz w:val="28"/>
        </w:rPr>
        <w:t>–</w:t>
      </w:r>
      <w:r>
        <w:rPr>
          <w:spacing w:val="-4"/>
          <w:sz w:val="28"/>
        </w:rPr>
        <w:t> </w:t>
      </w:r>
      <w:r>
        <w:rPr>
          <w:sz w:val="28"/>
        </w:rPr>
        <w:t>Юмагузин</w:t>
      </w:r>
      <w:r>
        <w:rPr>
          <w:spacing w:val="-5"/>
          <w:sz w:val="28"/>
        </w:rPr>
        <w:t> </w:t>
      </w:r>
      <w:r>
        <w:rPr>
          <w:sz w:val="28"/>
        </w:rPr>
        <w:t>М.И.</w:t>
      </w:r>
      <w:r>
        <w:rPr>
          <w:spacing w:val="-1"/>
          <w:sz w:val="28"/>
        </w:rPr>
        <w:t> </w:t>
      </w:r>
      <w:r>
        <w:rPr>
          <w:sz w:val="28"/>
        </w:rPr>
        <w:t>–</w:t>
      </w:r>
      <w:r>
        <w:rPr>
          <w:spacing w:val="-4"/>
          <w:sz w:val="28"/>
        </w:rPr>
        <w:t> </w:t>
      </w:r>
      <w:r>
        <w:rPr>
          <w:sz w:val="28"/>
        </w:rPr>
        <w:t>артист</w:t>
      </w:r>
      <w:r>
        <w:rPr>
          <w:spacing w:val="-6"/>
          <w:sz w:val="28"/>
        </w:rPr>
        <w:t> </w:t>
      </w:r>
      <w:r>
        <w:rPr>
          <w:sz w:val="28"/>
        </w:rPr>
        <w:t>драмы</w:t>
      </w:r>
      <w:r>
        <w:rPr>
          <w:spacing w:val="-2"/>
          <w:sz w:val="28"/>
        </w:rPr>
        <w:t> </w:t>
      </w:r>
      <w:r>
        <w:rPr>
          <w:sz w:val="28"/>
        </w:rPr>
        <w:t>(от</w:t>
      </w:r>
      <w:r>
        <w:rPr>
          <w:spacing w:val="60"/>
          <w:sz w:val="28"/>
        </w:rPr>
        <w:t> </w:t>
      </w:r>
      <w:r>
        <w:rPr>
          <w:spacing w:val="-2"/>
          <w:sz w:val="28"/>
        </w:rPr>
        <w:t>работодателя)</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6"/>
        <w:ind w:left="0"/>
        <w:jc w:val="left"/>
      </w:pPr>
    </w:p>
    <w:p>
      <w:pPr>
        <w:spacing w:before="0"/>
        <w:ind w:left="0" w:right="492" w:firstLine="0"/>
        <w:jc w:val="right"/>
        <w:rPr>
          <w:b/>
          <w:sz w:val="28"/>
        </w:rPr>
      </w:pPr>
      <w:r>
        <w:rPr>
          <w:b/>
          <w:sz w:val="28"/>
        </w:rPr>
        <w:t>Приложение</w:t>
      </w:r>
      <w:r>
        <w:rPr>
          <w:b/>
          <w:spacing w:val="-7"/>
          <w:sz w:val="28"/>
        </w:rPr>
        <w:t> </w:t>
      </w:r>
      <w:r>
        <w:rPr>
          <w:b/>
          <w:sz w:val="28"/>
        </w:rPr>
        <w:t>№</w:t>
      </w:r>
      <w:r>
        <w:rPr>
          <w:b/>
          <w:spacing w:val="-6"/>
          <w:sz w:val="28"/>
        </w:rPr>
        <w:t> </w:t>
      </w:r>
      <w:r>
        <w:rPr>
          <w:b/>
          <w:spacing w:val="-10"/>
          <w:sz w:val="28"/>
        </w:rPr>
        <w:t>6</w:t>
      </w:r>
    </w:p>
    <w:p>
      <w:pPr>
        <w:pStyle w:val="BodyText"/>
        <w:ind w:left="0"/>
        <w:jc w:val="left"/>
        <w:rPr>
          <w:b/>
        </w:rPr>
      </w:pPr>
    </w:p>
    <w:p>
      <w:pPr>
        <w:pStyle w:val="BodyText"/>
        <w:spacing w:before="4"/>
        <w:ind w:left="0"/>
        <w:jc w:val="left"/>
        <w:rPr>
          <w:b/>
        </w:rPr>
      </w:pPr>
    </w:p>
    <w:p>
      <w:pPr>
        <w:spacing w:before="0"/>
        <w:ind w:left="618" w:right="346" w:firstLine="0"/>
        <w:jc w:val="center"/>
        <w:rPr>
          <w:b/>
          <w:sz w:val="28"/>
        </w:rPr>
      </w:pPr>
      <w:r>
        <w:rPr>
          <w:b/>
          <w:sz w:val="28"/>
        </w:rPr>
        <w:t>Мероприятия</w:t>
      </w:r>
      <w:r>
        <w:rPr>
          <w:b/>
          <w:spacing w:val="-9"/>
          <w:sz w:val="28"/>
        </w:rPr>
        <w:t> </w:t>
      </w:r>
      <w:r>
        <w:rPr>
          <w:b/>
          <w:sz w:val="28"/>
        </w:rPr>
        <w:t>по</w:t>
      </w:r>
      <w:r>
        <w:rPr>
          <w:b/>
          <w:spacing w:val="-11"/>
          <w:sz w:val="28"/>
        </w:rPr>
        <w:t> </w:t>
      </w:r>
      <w:r>
        <w:rPr>
          <w:b/>
          <w:sz w:val="28"/>
        </w:rPr>
        <w:t>улучшению</w:t>
      </w:r>
      <w:r>
        <w:rPr>
          <w:b/>
          <w:spacing w:val="-8"/>
          <w:sz w:val="28"/>
        </w:rPr>
        <w:t> </w:t>
      </w:r>
      <w:r>
        <w:rPr>
          <w:b/>
          <w:sz w:val="28"/>
        </w:rPr>
        <w:t>условий</w:t>
      </w:r>
      <w:r>
        <w:rPr>
          <w:b/>
          <w:spacing w:val="-3"/>
          <w:sz w:val="28"/>
        </w:rPr>
        <w:t> </w:t>
      </w:r>
      <w:r>
        <w:rPr>
          <w:b/>
          <w:sz w:val="28"/>
        </w:rPr>
        <w:t>и</w:t>
      </w:r>
      <w:r>
        <w:rPr>
          <w:b/>
          <w:spacing w:val="-9"/>
          <w:sz w:val="28"/>
        </w:rPr>
        <w:t> </w:t>
      </w:r>
      <w:r>
        <w:rPr>
          <w:b/>
          <w:sz w:val="28"/>
        </w:rPr>
        <w:t>охраны</w:t>
      </w:r>
      <w:r>
        <w:rPr>
          <w:b/>
          <w:spacing w:val="-7"/>
          <w:sz w:val="28"/>
        </w:rPr>
        <w:t> </w:t>
      </w:r>
      <w:r>
        <w:rPr>
          <w:b/>
          <w:spacing w:val="-2"/>
          <w:sz w:val="28"/>
        </w:rPr>
        <w:t>труда</w:t>
      </w:r>
    </w:p>
    <w:p>
      <w:pPr>
        <w:spacing w:after="0"/>
        <w:jc w:val="center"/>
        <w:rPr>
          <w:b/>
          <w:sz w:val="28"/>
        </w:rPr>
        <w:sectPr>
          <w:pgSz w:w="11910" w:h="16840"/>
          <w:pgMar w:top="1360" w:bottom="280" w:left="360" w:right="360"/>
        </w:sectPr>
      </w:pPr>
    </w:p>
    <w:tbl>
      <w:tblPr>
        <w:tblW w:w="0" w:type="auto"/>
        <w:jc w:val="left"/>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2694"/>
        <w:gridCol w:w="793"/>
        <w:gridCol w:w="865"/>
        <w:gridCol w:w="1182"/>
        <w:gridCol w:w="1278"/>
        <w:gridCol w:w="1297"/>
        <w:gridCol w:w="2248"/>
      </w:tblGrid>
      <w:tr>
        <w:trPr>
          <w:trHeight w:val="969" w:hRule="atLeast"/>
        </w:trPr>
        <w:tc>
          <w:tcPr>
            <w:tcW w:w="427" w:type="dxa"/>
          </w:tcPr>
          <w:p>
            <w:pPr>
              <w:pStyle w:val="TableParagraph"/>
              <w:spacing w:line="315" w:lineRule="exact"/>
              <w:ind w:left="138" w:hanging="29"/>
              <w:rPr>
                <w:sz w:val="28"/>
              </w:rPr>
            </w:pPr>
            <w:r>
              <w:rPr>
                <w:spacing w:val="-10"/>
                <w:sz w:val="28"/>
              </w:rPr>
              <w:t>№</w:t>
            </w:r>
          </w:p>
          <w:p>
            <w:pPr>
              <w:pStyle w:val="TableParagraph"/>
              <w:spacing w:line="322" w:lineRule="exact"/>
              <w:ind w:left="138" w:right="119"/>
              <w:rPr>
                <w:sz w:val="28"/>
              </w:rPr>
            </w:pPr>
            <w:r>
              <w:rPr>
                <w:spacing w:val="-10"/>
                <w:sz w:val="28"/>
              </w:rPr>
              <w:t>п п</w:t>
            </w:r>
          </w:p>
        </w:tc>
        <w:tc>
          <w:tcPr>
            <w:tcW w:w="2694" w:type="dxa"/>
          </w:tcPr>
          <w:p>
            <w:pPr>
              <w:pStyle w:val="TableParagraph"/>
              <w:ind w:left="571" w:right="464" w:hanging="96"/>
              <w:rPr>
                <w:sz w:val="28"/>
              </w:rPr>
            </w:pPr>
            <w:r>
              <w:rPr>
                <w:spacing w:val="-2"/>
                <w:sz w:val="28"/>
              </w:rPr>
              <w:t>Наименование мероприятия</w:t>
            </w:r>
          </w:p>
        </w:tc>
        <w:tc>
          <w:tcPr>
            <w:tcW w:w="793" w:type="dxa"/>
          </w:tcPr>
          <w:p>
            <w:pPr>
              <w:pStyle w:val="TableParagraph"/>
              <w:ind w:left="143" w:right="128" w:firstLine="62"/>
              <w:rPr>
                <w:sz w:val="28"/>
              </w:rPr>
            </w:pPr>
            <w:r>
              <w:rPr>
                <w:spacing w:val="-4"/>
                <w:sz w:val="28"/>
              </w:rPr>
              <w:t>Ед. изм.</w:t>
            </w:r>
          </w:p>
        </w:tc>
        <w:tc>
          <w:tcPr>
            <w:tcW w:w="865" w:type="dxa"/>
          </w:tcPr>
          <w:p>
            <w:pPr>
              <w:pStyle w:val="TableParagraph"/>
              <w:ind w:left="296" w:right="139" w:hanging="144"/>
              <w:rPr>
                <w:sz w:val="28"/>
              </w:rPr>
            </w:pPr>
            <w:r>
              <w:rPr>
                <w:spacing w:val="-4"/>
                <w:sz w:val="28"/>
              </w:rPr>
              <w:t>Кол- </w:t>
            </w:r>
            <w:r>
              <w:rPr>
                <w:spacing w:val="-6"/>
                <w:sz w:val="28"/>
              </w:rPr>
              <w:t>во</w:t>
            </w:r>
          </w:p>
        </w:tc>
        <w:tc>
          <w:tcPr>
            <w:tcW w:w="1182" w:type="dxa"/>
          </w:tcPr>
          <w:p>
            <w:pPr>
              <w:pStyle w:val="TableParagraph"/>
              <w:spacing w:line="315" w:lineRule="exact"/>
              <w:ind w:left="5"/>
              <w:jc w:val="center"/>
              <w:rPr>
                <w:sz w:val="28"/>
              </w:rPr>
            </w:pPr>
            <w:r>
              <w:rPr>
                <w:spacing w:val="-2"/>
                <w:sz w:val="28"/>
              </w:rPr>
              <w:t>Стоимо</w:t>
            </w:r>
          </w:p>
          <w:p>
            <w:pPr>
              <w:pStyle w:val="TableParagraph"/>
              <w:spacing w:line="322" w:lineRule="exact"/>
              <w:ind w:left="344" w:right="338" w:hanging="1"/>
              <w:jc w:val="center"/>
              <w:rPr>
                <w:sz w:val="28"/>
              </w:rPr>
            </w:pPr>
            <w:r>
              <w:rPr>
                <w:spacing w:val="-4"/>
                <w:sz w:val="28"/>
              </w:rPr>
              <w:t>сть, </w:t>
            </w:r>
            <w:r>
              <w:rPr>
                <w:spacing w:val="-5"/>
                <w:sz w:val="28"/>
              </w:rPr>
              <w:t>руб.</w:t>
            </w:r>
          </w:p>
        </w:tc>
        <w:tc>
          <w:tcPr>
            <w:tcW w:w="1278" w:type="dxa"/>
          </w:tcPr>
          <w:p>
            <w:pPr>
              <w:pStyle w:val="TableParagraph"/>
              <w:ind w:left="391" w:right="196" w:hanging="192"/>
              <w:rPr>
                <w:sz w:val="28"/>
              </w:rPr>
            </w:pPr>
            <w:r>
              <w:rPr>
                <w:spacing w:val="-4"/>
                <w:sz w:val="28"/>
              </w:rPr>
              <w:t>Сумма, руб.</w:t>
            </w:r>
          </w:p>
        </w:tc>
        <w:tc>
          <w:tcPr>
            <w:tcW w:w="1297" w:type="dxa"/>
          </w:tcPr>
          <w:p>
            <w:pPr>
              <w:pStyle w:val="TableParagraph"/>
              <w:ind w:left="150" w:right="153" w:firstLine="115"/>
              <w:rPr>
                <w:sz w:val="28"/>
              </w:rPr>
            </w:pPr>
            <w:r>
              <w:rPr>
                <w:spacing w:val="-2"/>
                <w:sz w:val="28"/>
              </w:rPr>
              <w:t>Сроки исполне</w:t>
            </w:r>
          </w:p>
          <w:p>
            <w:pPr>
              <w:pStyle w:val="TableParagraph"/>
              <w:spacing w:line="312" w:lineRule="exact"/>
              <w:ind w:left="429"/>
              <w:rPr>
                <w:sz w:val="28"/>
              </w:rPr>
            </w:pPr>
            <w:r>
              <w:rPr>
                <w:spacing w:val="-5"/>
                <w:sz w:val="28"/>
              </w:rPr>
              <w:t>ния</w:t>
            </w:r>
          </w:p>
        </w:tc>
        <w:tc>
          <w:tcPr>
            <w:tcW w:w="2248" w:type="dxa"/>
          </w:tcPr>
          <w:p>
            <w:pPr>
              <w:pStyle w:val="TableParagraph"/>
              <w:ind w:left="265" w:right="18" w:hanging="53"/>
              <w:rPr>
                <w:sz w:val="28"/>
              </w:rPr>
            </w:pPr>
            <w:r>
              <w:rPr>
                <w:spacing w:val="-2"/>
                <w:sz w:val="28"/>
              </w:rPr>
              <w:t>Ответственные </w:t>
            </w:r>
            <w:r>
              <w:rPr>
                <w:sz w:val="28"/>
              </w:rPr>
              <w:t>за исполнение</w:t>
            </w:r>
          </w:p>
        </w:tc>
      </w:tr>
      <w:tr>
        <w:trPr>
          <w:trHeight w:val="964" w:hRule="atLeast"/>
        </w:trPr>
        <w:tc>
          <w:tcPr>
            <w:tcW w:w="427" w:type="dxa"/>
          </w:tcPr>
          <w:p>
            <w:pPr>
              <w:pStyle w:val="TableParagraph"/>
              <w:spacing w:line="315" w:lineRule="exact"/>
              <w:ind w:left="0" w:right="55"/>
              <w:jc w:val="center"/>
              <w:rPr>
                <w:sz w:val="28"/>
              </w:rPr>
            </w:pPr>
            <w:r>
              <w:rPr>
                <w:spacing w:val="-10"/>
                <w:sz w:val="28"/>
              </w:rPr>
              <w:t>1</w:t>
            </w:r>
          </w:p>
        </w:tc>
        <w:tc>
          <w:tcPr>
            <w:tcW w:w="2694" w:type="dxa"/>
          </w:tcPr>
          <w:p>
            <w:pPr>
              <w:pStyle w:val="TableParagraph"/>
              <w:spacing w:line="315" w:lineRule="exact"/>
              <w:ind w:left="110"/>
              <w:rPr>
                <w:sz w:val="28"/>
              </w:rPr>
            </w:pPr>
            <w:r>
              <w:rPr>
                <w:sz w:val="28"/>
              </w:rPr>
              <w:t>Приобретение</w:t>
            </w:r>
            <w:r>
              <w:rPr>
                <w:spacing w:val="-18"/>
                <w:sz w:val="28"/>
              </w:rPr>
              <w:t> </w:t>
            </w:r>
            <w:r>
              <w:rPr>
                <w:spacing w:val="-5"/>
                <w:sz w:val="28"/>
              </w:rPr>
              <w:t>СИЗ</w:t>
            </w:r>
          </w:p>
        </w:tc>
        <w:tc>
          <w:tcPr>
            <w:tcW w:w="793" w:type="dxa"/>
          </w:tcPr>
          <w:p>
            <w:pPr>
              <w:pStyle w:val="TableParagraph"/>
              <w:spacing w:line="315" w:lineRule="exact"/>
              <w:ind w:left="110"/>
              <w:rPr>
                <w:sz w:val="28"/>
              </w:rPr>
            </w:pPr>
            <w:r>
              <w:rPr>
                <w:spacing w:val="-5"/>
                <w:sz w:val="28"/>
              </w:rPr>
              <w:t>шт.</w:t>
            </w:r>
          </w:p>
        </w:tc>
        <w:tc>
          <w:tcPr>
            <w:tcW w:w="865" w:type="dxa"/>
          </w:tcPr>
          <w:p>
            <w:pPr>
              <w:pStyle w:val="TableParagraph"/>
              <w:spacing w:line="315" w:lineRule="exact"/>
              <w:rPr>
                <w:sz w:val="28"/>
              </w:rPr>
            </w:pPr>
            <w:r>
              <w:rPr>
                <w:spacing w:val="-5"/>
                <w:sz w:val="28"/>
              </w:rPr>
              <w:t>11</w:t>
            </w:r>
          </w:p>
        </w:tc>
        <w:tc>
          <w:tcPr>
            <w:tcW w:w="1182" w:type="dxa"/>
          </w:tcPr>
          <w:p>
            <w:pPr>
              <w:pStyle w:val="TableParagraph"/>
              <w:spacing w:line="315" w:lineRule="exact"/>
              <w:rPr>
                <w:sz w:val="28"/>
              </w:rPr>
            </w:pPr>
            <w:r>
              <w:rPr>
                <w:spacing w:val="-2"/>
                <w:sz w:val="28"/>
              </w:rPr>
              <w:t>5000,0</w:t>
            </w:r>
          </w:p>
        </w:tc>
        <w:tc>
          <w:tcPr>
            <w:tcW w:w="1278" w:type="dxa"/>
          </w:tcPr>
          <w:p>
            <w:pPr>
              <w:pStyle w:val="TableParagraph"/>
              <w:spacing w:line="315" w:lineRule="exact"/>
              <w:ind w:left="108"/>
              <w:rPr>
                <w:sz w:val="28"/>
              </w:rPr>
            </w:pPr>
            <w:r>
              <w:rPr>
                <w:spacing w:val="-2"/>
                <w:sz w:val="28"/>
              </w:rPr>
              <w:t>55000,0</w:t>
            </w:r>
          </w:p>
        </w:tc>
        <w:tc>
          <w:tcPr>
            <w:tcW w:w="1297" w:type="dxa"/>
          </w:tcPr>
          <w:p>
            <w:pPr>
              <w:pStyle w:val="TableParagraph"/>
              <w:spacing w:line="315" w:lineRule="exact"/>
              <w:ind w:left="102"/>
              <w:rPr>
                <w:sz w:val="28"/>
              </w:rPr>
            </w:pPr>
            <w:r>
              <w:rPr>
                <w:spacing w:val="-10"/>
                <w:sz w:val="28"/>
              </w:rPr>
              <w:t>В</w:t>
            </w:r>
          </w:p>
          <w:p>
            <w:pPr>
              <w:pStyle w:val="TableParagraph"/>
              <w:spacing w:line="322" w:lineRule="exact"/>
              <w:ind w:left="102" w:right="243"/>
              <w:rPr>
                <w:sz w:val="28"/>
              </w:rPr>
            </w:pPr>
            <w:r>
              <w:rPr>
                <w:spacing w:val="-2"/>
                <w:sz w:val="28"/>
              </w:rPr>
              <w:t>течение </w:t>
            </w:r>
            <w:r>
              <w:rPr>
                <w:spacing w:val="-4"/>
                <w:sz w:val="28"/>
              </w:rPr>
              <w:t>года</w:t>
            </w:r>
          </w:p>
        </w:tc>
        <w:tc>
          <w:tcPr>
            <w:tcW w:w="2248" w:type="dxa"/>
          </w:tcPr>
          <w:p>
            <w:pPr>
              <w:pStyle w:val="TableParagraph"/>
              <w:spacing w:line="315" w:lineRule="exact"/>
              <w:ind w:left="102"/>
              <w:rPr>
                <w:sz w:val="28"/>
              </w:rPr>
            </w:pPr>
            <w:r>
              <w:rPr>
                <w:sz w:val="28"/>
              </w:rPr>
              <w:t>А.М.</w:t>
            </w:r>
            <w:r>
              <w:rPr>
                <w:spacing w:val="-4"/>
                <w:sz w:val="28"/>
              </w:rPr>
              <w:t> </w:t>
            </w:r>
            <w:r>
              <w:rPr>
                <w:spacing w:val="-2"/>
                <w:sz w:val="28"/>
              </w:rPr>
              <w:t>Кутушев</w:t>
            </w:r>
          </w:p>
        </w:tc>
      </w:tr>
      <w:tr>
        <w:trPr>
          <w:trHeight w:val="964" w:hRule="atLeast"/>
        </w:trPr>
        <w:tc>
          <w:tcPr>
            <w:tcW w:w="427" w:type="dxa"/>
          </w:tcPr>
          <w:p>
            <w:pPr>
              <w:pStyle w:val="TableParagraph"/>
              <w:spacing w:line="315" w:lineRule="exact"/>
              <w:ind w:left="0" w:right="55"/>
              <w:jc w:val="center"/>
              <w:rPr>
                <w:sz w:val="28"/>
              </w:rPr>
            </w:pPr>
            <w:r>
              <w:rPr>
                <w:spacing w:val="-10"/>
                <w:sz w:val="28"/>
              </w:rPr>
              <w:t>2</w:t>
            </w:r>
          </w:p>
        </w:tc>
        <w:tc>
          <w:tcPr>
            <w:tcW w:w="2694" w:type="dxa"/>
          </w:tcPr>
          <w:p>
            <w:pPr>
              <w:pStyle w:val="TableParagraph"/>
              <w:ind w:left="110"/>
              <w:rPr>
                <w:sz w:val="28"/>
              </w:rPr>
            </w:pPr>
            <w:r>
              <w:rPr>
                <w:spacing w:val="-2"/>
                <w:sz w:val="28"/>
              </w:rPr>
              <w:t>Приобретение электрооборудовани</w:t>
            </w:r>
          </w:p>
          <w:p>
            <w:pPr>
              <w:pStyle w:val="TableParagraph"/>
              <w:spacing w:line="308" w:lineRule="exact"/>
              <w:ind w:left="110"/>
              <w:rPr>
                <w:sz w:val="28"/>
              </w:rPr>
            </w:pPr>
            <w:r>
              <w:rPr>
                <w:sz w:val="28"/>
              </w:rPr>
              <w:t>я</w:t>
            </w:r>
            <w:r>
              <w:rPr>
                <w:spacing w:val="-4"/>
                <w:sz w:val="28"/>
              </w:rPr>
              <w:t> </w:t>
            </w:r>
            <w:r>
              <w:rPr>
                <w:sz w:val="28"/>
              </w:rPr>
              <w:t>(лампочки,</w:t>
            </w:r>
            <w:r>
              <w:rPr>
                <w:spacing w:val="-3"/>
                <w:sz w:val="28"/>
              </w:rPr>
              <w:t> </w:t>
            </w:r>
            <w:r>
              <w:rPr>
                <w:sz w:val="28"/>
              </w:rPr>
              <w:t>и</w:t>
            </w:r>
            <w:r>
              <w:rPr>
                <w:spacing w:val="-5"/>
                <w:sz w:val="28"/>
              </w:rPr>
              <w:t> </w:t>
            </w:r>
            <w:r>
              <w:rPr>
                <w:spacing w:val="-4"/>
                <w:sz w:val="28"/>
              </w:rPr>
              <w:t>т.д)</w:t>
            </w:r>
          </w:p>
        </w:tc>
        <w:tc>
          <w:tcPr>
            <w:tcW w:w="793" w:type="dxa"/>
          </w:tcPr>
          <w:p>
            <w:pPr>
              <w:pStyle w:val="TableParagraph"/>
              <w:spacing w:line="315" w:lineRule="exact"/>
              <w:ind w:left="110"/>
              <w:rPr>
                <w:sz w:val="28"/>
              </w:rPr>
            </w:pPr>
            <w:r>
              <w:rPr>
                <w:spacing w:val="-5"/>
                <w:sz w:val="28"/>
              </w:rPr>
              <w:t>шт.</w:t>
            </w:r>
          </w:p>
        </w:tc>
        <w:tc>
          <w:tcPr>
            <w:tcW w:w="865" w:type="dxa"/>
          </w:tcPr>
          <w:p>
            <w:pPr>
              <w:pStyle w:val="TableParagraph"/>
              <w:ind w:left="0"/>
              <w:rPr>
                <w:sz w:val="26"/>
              </w:rPr>
            </w:pPr>
          </w:p>
        </w:tc>
        <w:tc>
          <w:tcPr>
            <w:tcW w:w="1182" w:type="dxa"/>
          </w:tcPr>
          <w:p>
            <w:pPr>
              <w:pStyle w:val="TableParagraph"/>
              <w:spacing w:line="315" w:lineRule="exact"/>
              <w:rPr>
                <w:sz w:val="28"/>
              </w:rPr>
            </w:pPr>
            <w:r>
              <w:rPr>
                <w:spacing w:val="-2"/>
                <w:sz w:val="28"/>
              </w:rPr>
              <w:t>5000,0</w:t>
            </w:r>
          </w:p>
        </w:tc>
        <w:tc>
          <w:tcPr>
            <w:tcW w:w="1278" w:type="dxa"/>
          </w:tcPr>
          <w:p>
            <w:pPr>
              <w:pStyle w:val="TableParagraph"/>
              <w:spacing w:line="315" w:lineRule="exact"/>
              <w:ind w:left="108"/>
              <w:rPr>
                <w:sz w:val="28"/>
              </w:rPr>
            </w:pPr>
            <w:r>
              <w:rPr>
                <w:spacing w:val="-2"/>
                <w:sz w:val="28"/>
              </w:rPr>
              <w:t>5000,0</w:t>
            </w:r>
          </w:p>
        </w:tc>
        <w:tc>
          <w:tcPr>
            <w:tcW w:w="1297" w:type="dxa"/>
          </w:tcPr>
          <w:p>
            <w:pPr>
              <w:pStyle w:val="TableParagraph"/>
              <w:spacing w:line="315" w:lineRule="exact"/>
              <w:ind w:left="102"/>
              <w:rPr>
                <w:sz w:val="28"/>
              </w:rPr>
            </w:pPr>
            <w:r>
              <w:rPr>
                <w:spacing w:val="-10"/>
                <w:sz w:val="28"/>
              </w:rPr>
              <w:t>В</w:t>
            </w:r>
          </w:p>
          <w:p>
            <w:pPr>
              <w:pStyle w:val="TableParagraph"/>
              <w:spacing w:line="322" w:lineRule="exact"/>
              <w:ind w:left="102" w:right="243"/>
              <w:rPr>
                <w:sz w:val="28"/>
              </w:rPr>
            </w:pPr>
            <w:r>
              <w:rPr>
                <w:spacing w:val="-2"/>
                <w:sz w:val="28"/>
              </w:rPr>
              <w:t>течение </w:t>
            </w:r>
            <w:r>
              <w:rPr>
                <w:spacing w:val="-4"/>
                <w:sz w:val="28"/>
              </w:rPr>
              <w:t>года</w:t>
            </w:r>
          </w:p>
        </w:tc>
        <w:tc>
          <w:tcPr>
            <w:tcW w:w="2248" w:type="dxa"/>
          </w:tcPr>
          <w:p>
            <w:pPr>
              <w:pStyle w:val="TableParagraph"/>
              <w:spacing w:line="315" w:lineRule="exact"/>
              <w:ind w:left="102"/>
              <w:rPr>
                <w:sz w:val="28"/>
              </w:rPr>
            </w:pPr>
            <w:r>
              <w:rPr>
                <w:sz w:val="28"/>
              </w:rPr>
              <w:t>С. Г.</w:t>
            </w:r>
            <w:r>
              <w:rPr>
                <w:spacing w:val="1"/>
                <w:sz w:val="28"/>
              </w:rPr>
              <w:t> </w:t>
            </w:r>
            <w:r>
              <w:rPr>
                <w:spacing w:val="-2"/>
                <w:sz w:val="28"/>
              </w:rPr>
              <w:t>Тюрин</w:t>
            </w:r>
          </w:p>
        </w:tc>
      </w:tr>
      <w:tr>
        <w:trPr>
          <w:trHeight w:val="969" w:hRule="atLeast"/>
        </w:trPr>
        <w:tc>
          <w:tcPr>
            <w:tcW w:w="427" w:type="dxa"/>
          </w:tcPr>
          <w:p>
            <w:pPr>
              <w:pStyle w:val="TableParagraph"/>
              <w:spacing w:line="315" w:lineRule="exact"/>
              <w:ind w:left="0" w:right="55"/>
              <w:jc w:val="center"/>
              <w:rPr>
                <w:sz w:val="28"/>
              </w:rPr>
            </w:pPr>
            <w:r>
              <w:rPr>
                <w:spacing w:val="-10"/>
                <w:sz w:val="28"/>
              </w:rPr>
              <w:t>4</w:t>
            </w:r>
          </w:p>
        </w:tc>
        <w:tc>
          <w:tcPr>
            <w:tcW w:w="2694" w:type="dxa"/>
          </w:tcPr>
          <w:p>
            <w:pPr>
              <w:pStyle w:val="TableParagraph"/>
              <w:spacing w:line="315" w:lineRule="exact"/>
              <w:ind w:left="110"/>
              <w:rPr>
                <w:sz w:val="28"/>
              </w:rPr>
            </w:pPr>
            <w:r>
              <w:rPr>
                <w:sz w:val="28"/>
              </w:rPr>
              <w:t>Обучение</w:t>
            </w:r>
            <w:r>
              <w:rPr>
                <w:spacing w:val="64"/>
                <w:sz w:val="28"/>
              </w:rPr>
              <w:t> </w:t>
            </w:r>
            <w:r>
              <w:rPr>
                <w:sz w:val="28"/>
              </w:rPr>
              <w:t>по</w:t>
            </w:r>
            <w:r>
              <w:rPr>
                <w:spacing w:val="-4"/>
                <w:sz w:val="28"/>
              </w:rPr>
              <w:t> </w:t>
            </w:r>
            <w:r>
              <w:rPr>
                <w:spacing w:val="-2"/>
                <w:sz w:val="28"/>
              </w:rPr>
              <w:t>теплу</w:t>
            </w:r>
          </w:p>
        </w:tc>
        <w:tc>
          <w:tcPr>
            <w:tcW w:w="793" w:type="dxa"/>
          </w:tcPr>
          <w:p>
            <w:pPr>
              <w:pStyle w:val="TableParagraph"/>
              <w:spacing w:line="315" w:lineRule="exact"/>
              <w:ind w:left="110"/>
              <w:rPr>
                <w:sz w:val="28"/>
              </w:rPr>
            </w:pPr>
            <w:r>
              <w:rPr>
                <w:spacing w:val="-4"/>
                <w:sz w:val="28"/>
              </w:rPr>
              <w:t>чел.</w:t>
            </w:r>
          </w:p>
        </w:tc>
        <w:tc>
          <w:tcPr>
            <w:tcW w:w="865" w:type="dxa"/>
          </w:tcPr>
          <w:p>
            <w:pPr>
              <w:pStyle w:val="TableParagraph"/>
              <w:spacing w:line="315" w:lineRule="exact"/>
              <w:rPr>
                <w:sz w:val="28"/>
              </w:rPr>
            </w:pPr>
            <w:r>
              <w:rPr>
                <w:spacing w:val="-10"/>
                <w:sz w:val="28"/>
              </w:rPr>
              <w:t>2</w:t>
            </w:r>
          </w:p>
        </w:tc>
        <w:tc>
          <w:tcPr>
            <w:tcW w:w="1182" w:type="dxa"/>
          </w:tcPr>
          <w:p>
            <w:pPr>
              <w:pStyle w:val="TableParagraph"/>
              <w:spacing w:line="315" w:lineRule="exact"/>
              <w:rPr>
                <w:sz w:val="28"/>
              </w:rPr>
            </w:pPr>
            <w:r>
              <w:rPr>
                <w:spacing w:val="-2"/>
                <w:sz w:val="28"/>
              </w:rPr>
              <w:t>1800,0</w:t>
            </w:r>
          </w:p>
        </w:tc>
        <w:tc>
          <w:tcPr>
            <w:tcW w:w="1278" w:type="dxa"/>
          </w:tcPr>
          <w:p>
            <w:pPr>
              <w:pStyle w:val="TableParagraph"/>
              <w:spacing w:line="315" w:lineRule="exact"/>
              <w:ind w:left="108"/>
              <w:rPr>
                <w:sz w:val="28"/>
              </w:rPr>
            </w:pPr>
            <w:r>
              <w:rPr>
                <w:spacing w:val="-2"/>
                <w:sz w:val="28"/>
              </w:rPr>
              <w:t>3600,0</w:t>
            </w:r>
          </w:p>
        </w:tc>
        <w:tc>
          <w:tcPr>
            <w:tcW w:w="1297" w:type="dxa"/>
          </w:tcPr>
          <w:p>
            <w:pPr>
              <w:pStyle w:val="TableParagraph"/>
              <w:spacing w:line="315" w:lineRule="exact"/>
              <w:ind w:left="102"/>
              <w:rPr>
                <w:sz w:val="28"/>
              </w:rPr>
            </w:pPr>
            <w:r>
              <w:rPr>
                <w:spacing w:val="-10"/>
                <w:sz w:val="28"/>
              </w:rPr>
              <w:t>В</w:t>
            </w:r>
          </w:p>
          <w:p>
            <w:pPr>
              <w:pStyle w:val="TableParagraph"/>
              <w:spacing w:line="322" w:lineRule="exact"/>
              <w:ind w:left="102" w:right="243"/>
              <w:rPr>
                <w:sz w:val="28"/>
              </w:rPr>
            </w:pPr>
            <w:r>
              <w:rPr>
                <w:spacing w:val="-2"/>
                <w:sz w:val="28"/>
              </w:rPr>
              <w:t>течение </w:t>
            </w:r>
            <w:r>
              <w:rPr>
                <w:spacing w:val="-4"/>
                <w:sz w:val="28"/>
              </w:rPr>
              <w:t>года</w:t>
            </w:r>
          </w:p>
        </w:tc>
        <w:tc>
          <w:tcPr>
            <w:tcW w:w="2248" w:type="dxa"/>
          </w:tcPr>
          <w:p>
            <w:pPr>
              <w:pStyle w:val="TableParagraph"/>
              <w:spacing w:line="315" w:lineRule="exact"/>
              <w:ind w:left="102"/>
              <w:rPr>
                <w:sz w:val="28"/>
              </w:rPr>
            </w:pPr>
            <w:r>
              <w:rPr>
                <w:sz w:val="28"/>
              </w:rPr>
              <w:t>И.К.</w:t>
            </w:r>
            <w:r>
              <w:rPr>
                <w:spacing w:val="-4"/>
                <w:sz w:val="28"/>
              </w:rPr>
              <w:t> </w:t>
            </w:r>
            <w:r>
              <w:rPr>
                <w:spacing w:val="-2"/>
                <w:sz w:val="28"/>
              </w:rPr>
              <w:t>Рашитов</w:t>
            </w:r>
          </w:p>
        </w:tc>
      </w:tr>
      <w:tr>
        <w:trPr>
          <w:trHeight w:val="1608" w:hRule="atLeast"/>
        </w:trPr>
        <w:tc>
          <w:tcPr>
            <w:tcW w:w="427" w:type="dxa"/>
          </w:tcPr>
          <w:p>
            <w:pPr>
              <w:pStyle w:val="TableParagraph"/>
              <w:spacing w:line="315" w:lineRule="exact"/>
              <w:ind w:left="0" w:right="55"/>
              <w:jc w:val="center"/>
              <w:rPr>
                <w:sz w:val="28"/>
              </w:rPr>
            </w:pPr>
            <w:r>
              <w:rPr>
                <w:spacing w:val="-10"/>
                <w:sz w:val="28"/>
              </w:rPr>
              <w:t>5</w:t>
            </w:r>
          </w:p>
        </w:tc>
        <w:tc>
          <w:tcPr>
            <w:tcW w:w="2694" w:type="dxa"/>
          </w:tcPr>
          <w:p>
            <w:pPr>
              <w:pStyle w:val="TableParagraph"/>
              <w:ind w:left="110" w:right="695"/>
              <w:rPr>
                <w:sz w:val="28"/>
              </w:rPr>
            </w:pPr>
            <w:r>
              <w:rPr>
                <w:spacing w:val="-2"/>
                <w:sz w:val="28"/>
              </w:rPr>
              <w:t>Обучение </w:t>
            </w:r>
            <w:r>
              <w:rPr>
                <w:sz w:val="28"/>
              </w:rPr>
              <w:t>сотрудников</w:t>
            </w:r>
            <w:r>
              <w:rPr>
                <w:spacing w:val="-18"/>
                <w:sz w:val="28"/>
              </w:rPr>
              <w:t> </w:t>
            </w:r>
            <w:r>
              <w:rPr>
                <w:sz w:val="28"/>
              </w:rPr>
              <w:t>по</w:t>
            </w:r>
          </w:p>
          <w:p>
            <w:pPr>
              <w:pStyle w:val="TableParagraph"/>
              <w:ind w:left="110" w:right="233"/>
              <w:rPr>
                <w:sz w:val="28"/>
              </w:rPr>
            </w:pPr>
            <w:r>
              <w:rPr>
                <w:sz w:val="28"/>
              </w:rPr>
              <w:t>программе</w:t>
            </w:r>
            <w:r>
              <w:rPr>
                <w:spacing w:val="-18"/>
                <w:sz w:val="28"/>
              </w:rPr>
              <w:t> </w:t>
            </w:r>
            <w:r>
              <w:rPr>
                <w:sz w:val="28"/>
              </w:rPr>
              <w:t>пожаро- </w:t>
            </w:r>
            <w:r>
              <w:rPr>
                <w:spacing w:val="-2"/>
                <w:sz w:val="28"/>
              </w:rPr>
              <w:t>технического</w:t>
            </w:r>
          </w:p>
          <w:p>
            <w:pPr>
              <w:pStyle w:val="TableParagraph"/>
              <w:spacing w:line="308" w:lineRule="exact"/>
              <w:ind w:left="110"/>
              <w:rPr>
                <w:sz w:val="28"/>
              </w:rPr>
            </w:pPr>
            <w:r>
              <w:rPr>
                <w:spacing w:val="-2"/>
                <w:sz w:val="28"/>
              </w:rPr>
              <w:t>минимума</w:t>
            </w:r>
          </w:p>
        </w:tc>
        <w:tc>
          <w:tcPr>
            <w:tcW w:w="793" w:type="dxa"/>
          </w:tcPr>
          <w:p>
            <w:pPr>
              <w:pStyle w:val="TableParagraph"/>
              <w:spacing w:line="315" w:lineRule="exact"/>
              <w:ind w:left="110"/>
              <w:rPr>
                <w:sz w:val="28"/>
              </w:rPr>
            </w:pPr>
            <w:r>
              <w:rPr>
                <w:spacing w:val="-4"/>
                <w:sz w:val="28"/>
              </w:rPr>
              <w:t>чел.</w:t>
            </w:r>
          </w:p>
        </w:tc>
        <w:tc>
          <w:tcPr>
            <w:tcW w:w="865" w:type="dxa"/>
          </w:tcPr>
          <w:p>
            <w:pPr>
              <w:pStyle w:val="TableParagraph"/>
              <w:spacing w:line="315" w:lineRule="exact"/>
              <w:rPr>
                <w:sz w:val="28"/>
              </w:rPr>
            </w:pPr>
            <w:r>
              <w:rPr>
                <w:spacing w:val="-10"/>
                <w:sz w:val="28"/>
              </w:rPr>
              <w:t>3</w:t>
            </w:r>
          </w:p>
        </w:tc>
        <w:tc>
          <w:tcPr>
            <w:tcW w:w="1182" w:type="dxa"/>
          </w:tcPr>
          <w:p>
            <w:pPr>
              <w:pStyle w:val="TableParagraph"/>
              <w:spacing w:line="315" w:lineRule="exact"/>
              <w:rPr>
                <w:sz w:val="28"/>
              </w:rPr>
            </w:pPr>
            <w:r>
              <w:rPr>
                <w:spacing w:val="-2"/>
                <w:sz w:val="28"/>
              </w:rPr>
              <w:t>1000,0</w:t>
            </w:r>
          </w:p>
        </w:tc>
        <w:tc>
          <w:tcPr>
            <w:tcW w:w="1278" w:type="dxa"/>
          </w:tcPr>
          <w:p>
            <w:pPr>
              <w:pStyle w:val="TableParagraph"/>
              <w:spacing w:line="315" w:lineRule="exact"/>
              <w:ind w:left="108"/>
              <w:rPr>
                <w:sz w:val="28"/>
              </w:rPr>
            </w:pPr>
            <w:r>
              <w:rPr>
                <w:spacing w:val="-2"/>
                <w:sz w:val="28"/>
              </w:rPr>
              <w:t>3000,0</w:t>
            </w:r>
          </w:p>
        </w:tc>
        <w:tc>
          <w:tcPr>
            <w:tcW w:w="1297" w:type="dxa"/>
          </w:tcPr>
          <w:p>
            <w:pPr>
              <w:pStyle w:val="TableParagraph"/>
              <w:spacing w:line="315" w:lineRule="exact"/>
              <w:ind w:left="102"/>
              <w:rPr>
                <w:sz w:val="28"/>
              </w:rPr>
            </w:pPr>
            <w:r>
              <w:rPr>
                <w:spacing w:val="-10"/>
                <w:sz w:val="28"/>
              </w:rPr>
              <w:t>В</w:t>
            </w:r>
          </w:p>
          <w:p>
            <w:pPr>
              <w:pStyle w:val="TableParagraph"/>
              <w:ind w:left="102" w:right="243"/>
              <w:rPr>
                <w:sz w:val="28"/>
              </w:rPr>
            </w:pPr>
            <w:r>
              <w:rPr>
                <w:spacing w:val="-2"/>
                <w:sz w:val="28"/>
              </w:rPr>
              <w:t>течение </w:t>
            </w:r>
            <w:r>
              <w:rPr>
                <w:spacing w:val="-4"/>
                <w:sz w:val="28"/>
              </w:rPr>
              <w:t>года</w:t>
            </w:r>
          </w:p>
        </w:tc>
        <w:tc>
          <w:tcPr>
            <w:tcW w:w="2248" w:type="dxa"/>
          </w:tcPr>
          <w:p>
            <w:pPr>
              <w:pStyle w:val="TableParagraph"/>
              <w:spacing w:line="315" w:lineRule="exact"/>
              <w:ind w:left="102"/>
              <w:rPr>
                <w:sz w:val="28"/>
              </w:rPr>
            </w:pPr>
            <w:r>
              <w:rPr>
                <w:sz w:val="28"/>
              </w:rPr>
              <w:t>И.К.</w:t>
            </w:r>
            <w:r>
              <w:rPr>
                <w:spacing w:val="-4"/>
                <w:sz w:val="28"/>
              </w:rPr>
              <w:t> </w:t>
            </w:r>
            <w:r>
              <w:rPr>
                <w:spacing w:val="-2"/>
                <w:sz w:val="28"/>
              </w:rPr>
              <w:t>Рашитов</w:t>
            </w:r>
          </w:p>
        </w:tc>
      </w:tr>
      <w:tr>
        <w:trPr>
          <w:trHeight w:val="1607" w:hRule="atLeast"/>
        </w:trPr>
        <w:tc>
          <w:tcPr>
            <w:tcW w:w="427" w:type="dxa"/>
          </w:tcPr>
          <w:p>
            <w:pPr>
              <w:pStyle w:val="TableParagraph"/>
              <w:spacing w:line="315" w:lineRule="exact"/>
              <w:ind w:left="0" w:right="55"/>
              <w:jc w:val="center"/>
              <w:rPr>
                <w:sz w:val="28"/>
              </w:rPr>
            </w:pPr>
            <w:r>
              <w:rPr>
                <w:spacing w:val="-10"/>
                <w:sz w:val="28"/>
              </w:rPr>
              <w:t>6</w:t>
            </w:r>
          </w:p>
        </w:tc>
        <w:tc>
          <w:tcPr>
            <w:tcW w:w="2694" w:type="dxa"/>
          </w:tcPr>
          <w:p>
            <w:pPr>
              <w:pStyle w:val="TableParagraph"/>
              <w:ind w:left="110" w:right="250"/>
              <w:jc w:val="both"/>
              <w:rPr>
                <w:sz w:val="28"/>
              </w:rPr>
            </w:pPr>
            <w:r>
              <w:rPr>
                <w:sz w:val="28"/>
              </w:rPr>
              <w:t>Проверка знаний </w:t>
            </w:r>
            <w:r>
              <w:rPr>
                <w:spacing w:val="-2"/>
                <w:sz w:val="28"/>
              </w:rPr>
              <w:t>требований</w:t>
            </w:r>
            <w:r>
              <w:rPr>
                <w:spacing w:val="2"/>
                <w:sz w:val="28"/>
              </w:rPr>
              <w:t> </w:t>
            </w:r>
            <w:r>
              <w:rPr>
                <w:spacing w:val="-2"/>
                <w:sz w:val="28"/>
              </w:rPr>
              <w:t>охраны</w:t>
            </w:r>
          </w:p>
          <w:p>
            <w:pPr>
              <w:pStyle w:val="TableParagraph"/>
              <w:spacing w:line="322" w:lineRule="exact"/>
              <w:ind w:left="110" w:right="189"/>
              <w:jc w:val="both"/>
              <w:rPr>
                <w:sz w:val="28"/>
              </w:rPr>
            </w:pPr>
            <w:r>
              <w:rPr>
                <w:sz w:val="28"/>
              </w:rPr>
              <w:t>труда</w:t>
            </w:r>
            <w:r>
              <w:rPr>
                <w:spacing w:val="-18"/>
                <w:sz w:val="28"/>
              </w:rPr>
              <w:t> </w:t>
            </w:r>
            <w:r>
              <w:rPr>
                <w:sz w:val="28"/>
              </w:rPr>
              <w:t>по</w:t>
            </w:r>
            <w:r>
              <w:rPr>
                <w:spacing w:val="-17"/>
                <w:sz w:val="28"/>
              </w:rPr>
              <w:t> </w:t>
            </w:r>
            <w:r>
              <w:rPr>
                <w:sz w:val="28"/>
              </w:rPr>
              <w:t>программе обучения</w:t>
            </w:r>
            <w:r>
              <w:rPr>
                <w:spacing w:val="-10"/>
                <w:sz w:val="28"/>
              </w:rPr>
              <w:t> </w:t>
            </w:r>
            <w:r>
              <w:rPr>
                <w:sz w:val="28"/>
              </w:rPr>
              <w:t>по</w:t>
            </w:r>
            <w:r>
              <w:rPr>
                <w:spacing w:val="-11"/>
                <w:sz w:val="28"/>
              </w:rPr>
              <w:t> </w:t>
            </w:r>
            <w:r>
              <w:rPr>
                <w:sz w:val="28"/>
              </w:rPr>
              <w:t>охране </w:t>
            </w:r>
            <w:r>
              <w:rPr>
                <w:spacing w:val="-2"/>
                <w:sz w:val="28"/>
              </w:rPr>
              <w:t>труда</w:t>
            </w:r>
          </w:p>
        </w:tc>
        <w:tc>
          <w:tcPr>
            <w:tcW w:w="793" w:type="dxa"/>
          </w:tcPr>
          <w:p>
            <w:pPr>
              <w:pStyle w:val="TableParagraph"/>
              <w:spacing w:line="315" w:lineRule="exact"/>
              <w:ind w:left="110"/>
              <w:rPr>
                <w:sz w:val="28"/>
              </w:rPr>
            </w:pPr>
            <w:r>
              <w:rPr>
                <w:spacing w:val="-4"/>
                <w:sz w:val="28"/>
              </w:rPr>
              <w:t>чел.</w:t>
            </w:r>
          </w:p>
        </w:tc>
        <w:tc>
          <w:tcPr>
            <w:tcW w:w="865" w:type="dxa"/>
          </w:tcPr>
          <w:p>
            <w:pPr>
              <w:pStyle w:val="TableParagraph"/>
              <w:spacing w:line="315" w:lineRule="exact"/>
              <w:rPr>
                <w:sz w:val="28"/>
              </w:rPr>
            </w:pPr>
            <w:r>
              <w:rPr>
                <w:spacing w:val="-10"/>
                <w:sz w:val="28"/>
              </w:rPr>
              <w:t>5</w:t>
            </w:r>
          </w:p>
        </w:tc>
        <w:tc>
          <w:tcPr>
            <w:tcW w:w="1182" w:type="dxa"/>
          </w:tcPr>
          <w:p>
            <w:pPr>
              <w:pStyle w:val="TableParagraph"/>
              <w:spacing w:line="315" w:lineRule="exact"/>
              <w:rPr>
                <w:sz w:val="28"/>
              </w:rPr>
            </w:pPr>
            <w:r>
              <w:rPr>
                <w:spacing w:val="-2"/>
                <w:sz w:val="28"/>
              </w:rPr>
              <w:t>5000,0</w:t>
            </w:r>
          </w:p>
        </w:tc>
        <w:tc>
          <w:tcPr>
            <w:tcW w:w="1278" w:type="dxa"/>
          </w:tcPr>
          <w:p>
            <w:pPr>
              <w:pStyle w:val="TableParagraph"/>
              <w:spacing w:line="315" w:lineRule="exact"/>
              <w:ind w:left="108"/>
              <w:rPr>
                <w:sz w:val="28"/>
              </w:rPr>
            </w:pPr>
            <w:r>
              <w:rPr>
                <w:spacing w:val="-2"/>
                <w:sz w:val="28"/>
              </w:rPr>
              <w:t>25000,0</w:t>
            </w:r>
          </w:p>
        </w:tc>
        <w:tc>
          <w:tcPr>
            <w:tcW w:w="1297" w:type="dxa"/>
          </w:tcPr>
          <w:p>
            <w:pPr>
              <w:pStyle w:val="TableParagraph"/>
              <w:spacing w:line="315" w:lineRule="exact"/>
              <w:ind w:left="102"/>
              <w:rPr>
                <w:sz w:val="28"/>
              </w:rPr>
            </w:pPr>
            <w:r>
              <w:rPr>
                <w:spacing w:val="-10"/>
                <w:sz w:val="28"/>
              </w:rPr>
              <w:t>В</w:t>
            </w:r>
          </w:p>
          <w:p>
            <w:pPr>
              <w:pStyle w:val="TableParagraph"/>
              <w:ind w:left="102" w:right="243"/>
              <w:rPr>
                <w:sz w:val="28"/>
              </w:rPr>
            </w:pPr>
            <w:r>
              <w:rPr>
                <w:spacing w:val="-2"/>
                <w:sz w:val="28"/>
              </w:rPr>
              <w:t>течение </w:t>
            </w:r>
            <w:r>
              <w:rPr>
                <w:spacing w:val="-4"/>
                <w:sz w:val="28"/>
              </w:rPr>
              <w:t>года</w:t>
            </w:r>
          </w:p>
        </w:tc>
        <w:tc>
          <w:tcPr>
            <w:tcW w:w="2248" w:type="dxa"/>
          </w:tcPr>
          <w:p>
            <w:pPr>
              <w:pStyle w:val="TableParagraph"/>
              <w:spacing w:line="315" w:lineRule="exact"/>
              <w:ind w:left="102"/>
              <w:rPr>
                <w:sz w:val="28"/>
              </w:rPr>
            </w:pPr>
            <w:r>
              <w:rPr>
                <w:sz w:val="28"/>
              </w:rPr>
              <w:t>А.Р.</w:t>
            </w:r>
            <w:r>
              <w:rPr>
                <w:spacing w:val="-6"/>
                <w:sz w:val="28"/>
              </w:rPr>
              <w:t> </w:t>
            </w:r>
            <w:r>
              <w:rPr>
                <w:spacing w:val="-2"/>
                <w:sz w:val="28"/>
              </w:rPr>
              <w:t>Шинкарёва</w:t>
            </w:r>
          </w:p>
        </w:tc>
      </w:tr>
      <w:tr>
        <w:trPr>
          <w:trHeight w:val="967" w:hRule="atLeast"/>
        </w:trPr>
        <w:tc>
          <w:tcPr>
            <w:tcW w:w="427" w:type="dxa"/>
          </w:tcPr>
          <w:p>
            <w:pPr>
              <w:pStyle w:val="TableParagraph"/>
              <w:spacing w:line="318" w:lineRule="exact"/>
              <w:ind w:left="0" w:right="55"/>
              <w:jc w:val="center"/>
              <w:rPr>
                <w:sz w:val="28"/>
              </w:rPr>
            </w:pPr>
            <w:r>
              <w:rPr>
                <w:spacing w:val="-10"/>
                <w:sz w:val="28"/>
              </w:rPr>
              <w:t>7</w:t>
            </w:r>
          </w:p>
        </w:tc>
        <w:tc>
          <w:tcPr>
            <w:tcW w:w="2694" w:type="dxa"/>
          </w:tcPr>
          <w:p>
            <w:pPr>
              <w:pStyle w:val="TableParagraph"/>
              <w:ind w:left="110" w:right="464"/>
              <w:rPr>
                <w:sz w:val="28"/>
              </w:rPr>
            </w:pPr>
            <w:r>
              <w:rPr>
                <w:spacing w:val="-2"/>
                <w:sz w:val="28"/>
              </w:rPr>
              <w:t>Периодический медосмотр</w:t>
            </w:r>
          </w:p>
          <w:p>
            <w:pPr>
              <w:pStyle w:val="TableParagraph"/>
              <w:spacing w:line="308" w:lineRule="exact"/>
              <w:ind w:left="110"/>
              <w:rPr>
                <w:sz w:val="28"/>
              </w:rPr>
            </w:pPr>
            <w:r>
              <w:rPr>
                <w:spacing w:val="-2"/>
                <w:sz w:val="28"/>
              </w:rPr>
              <w:t>работников</w:t>
            </w:r>
          </w:p>
        </w:tc>
        <w:tc>
          <w:tcPr>
            <w:tcW w:w="793" w:type="dxa"/>
          </w:tcPr>
          <w:p>
            <w:pPr>
              <w:pStyle w:val="TableParagraph"/>
              <w:spacing w:line="318" w:lineRule="exact"/>
              <w:ind w:left="110"/>
              <w:rPr>
                <w:sz w:val="28"/>
              </w:rPr>
            </w:pPr>
            <w:r>
              <w:rPr>
                <w:spacing w:val="-4"/>
                <w:sz w:val="28"/>
              </w:rPr>
              <w:t>чел.</w:t>
            </w:r>
          </w:p>
        </w:tc>
        <w:tc>
          <w:tcPr>
            <w:tcW w:w="865" w:type="dxa"/>
          </w:tcPr>
          <w:p>
            <w:pPr>
              <w:pStyle w:val="TableParagraph"/>
              <w:spacing w:line="318" w:lineRule="exact"/>
              <w:rPr>
                <w:sz w:val="28"/>
              </w:rPr>
            </w:pPr>
            <w:r>
              <w:rPr>
                <w:spacing w:val="-5"/>
                <w:sz w:val="28"/>
              </w:rPr>
              <w:t>40</w:t>
            </w:r>
          </w:p>
        </w:tc>
        <w:tc>
          <w:tcPr>
            <w:tcW w:w="1182" w:type="dxa"/>
          </w:tcPr>
          <w:p>
            <w:pPr>
              <w:pStyle w:val="TableParagraph"/>
              <w:spacing w:line="318" w:lineRule="exact"/>
              <w:rPr>
                <w:sz w:val="28"/>
              </w:rPr>
            </w:pPr>
            <w:r>
              <w:rPr>
                <w:spacing w:val="-2"/>
                <w:sz w:val="28"/>
              </w:rPr>
              <w:t>2000,0</w:t>
            </w:r>
          </w:p>
        </w:tc>
        <w:tc>
          <w:tcPr>
            <w:tcW w:w="1278" w:type="dxa"/>
          </w:tcPr>
          <w:p>
            <w:pPr>
              <w:pStyle w:val="TableParagraph"/>
              <w:spacing w:line="318" w:lineRule="exact"/>
              <w:ind w:left="108"/>
              <w:rPr>
                <w:sz w:val="28"/>
              </w:rPr>
            </w:pPr>
            <w:r>
              <w:rPr>
                <w:spacing w:val="-2"/>
                <w:sz w:val="28"/>
              </w:rPr>
              <w:t>80000,0</w:t>
            </w:r>
          </w:p>
        </w:tc>
        <w:tc>
          <w:tcPr>
            <w:tcW w:w="1297" w:type="dxa"/>
          </w:tcPr>
          <w:p>
            <w:pPr>
              <w:pStyle w:val="TableParagraph"/>
              <w:spacing w:line="317" w:lineRule="exact"/>
              <w:ind w:left="102"/>
              <w:rPr>
                <w:sz w:val="28"/>
              </w:rPr>
            </w:pPr>
            <w:r>
              <w:rPr>
                <w:spacing w:val="-10"/>
                <w:sz w:val="28"/>
              </w:rPr>
              <w:t>В</w:t>
            </w:r>
          </w:p>
          <w:p>
            <w:pPr>
              <w:pStyle w:val="TableParagraph"/>
              <w:spacing w:line="322" w:lineRule="exact"/>
              <w:ind w:left="102" w:right="243"/>
              <w:rPr>
                <w:sz w:val="28"/>
              </w:rPr>
            </w:pPr>
            <w:r>
              <w:rPr>
                <w:spacing w:val="-2"/>
                <w:sz w:val="28"/>
              </w:rPr>
              <w:t>течение </w:t>
            </w:r>
            <w:r>
              <w:rPr>
                <w:spacing w:val="-4"/>
                <w:sz w:val="28"/>
              </w:rPr>
              <w:t>года</w:t>
            </w:r>
          </w:p>
        </w:tc>
        <w:tc>
          <w:tcPr>
            <w:tcW w:w="2248" w:type="dxa"/>
          </w:tcPr>
          <w:p>
            <w:pPr>
              <w:pStyle w:val="TableParagraph"/>
              <w:spacing w:line="317" w:lineRule="exact"/>
              <w:ind w:left="102"/>
              <w:rPr>
                <w:sz w:val="28"/>
              </w:rPr>
            </w:pPr>
            <w:r>
              <w:rPr>
                <w:spacing w:val="-4"/>
                <w:sz w:val="28"/>
              </w:rPr>
              <w:t>А.Ф.</w:t>
            </w:r>
          </w:p>
          <w:p>
            <w:pPr>
              <w:pStyle w:val="TableParagraph"/>
              <w:ind w:left="102"/>
              <w:rPr>
                <w:sz w:val="28"/>
              </w:rPr>
            </w:pPr>
            <w:r>
              <w:rPr>
                <w:spacing w:val="-2"/>
                <w:sz w:val="28"/>
              </w:rPr>
              <w:t>Зайнетдинова</w:t>
            </w:r>
          </w:p>
        </w:tc>
      </w:tr>
      <w:tr>
        <w:trPr>
          <w:trHeight w:val="1607" w:hRule="atLeast"/>
        </w:trPr>
        <w:tc>
          <w:tcPr>
            <w:tcW w:w="427" w:type="dxa"/>
          </w:tcPr>
          <w:p>
            <w:pPr>
              <w:pStyle w:val="TableParagraph"/>
              <w:spacing w:line="315" w:lineRule="exact"/>
              <w:ind w:left="0" w:right="55"/>
              <w:jc w:val="center"/>
              <w:rPr>
                <w:sz w:val="28"/>
              </w:rPr>
            </w:pPr>
            <w:r>
              <w:rPr>
                <w:spacing w:val="-10"/>
                <w:sz w:val="28"/>
              </w:rPr>
              <w:t>8</w:t>
            </w:r>
          </w:p>
        </w:tc>
        <w:tc>
          <w:tcPr>
            <w:tcW w:w="2694" w:type="dxa"/>
          </w:tcPr>
          <w:p>
            <w:pPr>
              <w:pStyle w:val="TableParagraph"/>
              <w:spacing w:line="315" w:lineRule="exact"/>
              <w:ind w:left="110"/>
              <w:rPr>
                <w:sz w:val="28"/>
              </w:rPr>
            </w:pPr>
            <w:r>
              <w:rPr>
                <w:spacing w:val="-2"/>
                <w:sz w:val="28"/>
              </w:rPr>
              <w:t>Мероприятия,</w:t>
            </w:r>
          </w:p>
          <w:p>
            <w:pPr>
              <w:pStyle w:val="TableParagraph"/>
              <w:ind w:left="110" w:right="531"/>
              <w:rPr>
                <w:sz w:val="28"/>
              </w:rPr>
            </w:pPr>
            <w:r>
              <w:rPr>
                <w:sz w:val="28"/>
              </w:rPr>
              <w:t>направленные</w:t>
            </w:r>
            <w:r>
              <w:rPr>
                <w:spacing w:val="-18"/>
                <w:sz w:val="28"/>
              </w:rPr>
              <w:t> </w:t>
            </w:r>
            <w:r>
              <w:rPr>
                <w:sz w:val="28"/>
              </w:rPr>
              <w:t>на </w:t>
            </w:r>
            <w:r>
              <w:rPr>
                <w:spacing w:val="-2"/>
                <w:sz w:val="28"/>
              </w:rPr>
              <w:t>развитие</w:t>
            </w:r>
          </w:p>
          <w:p>
            <w:pPr>
              <w:pStyle w:val="TableParagraph"/>
              <w:spacing w:line="322" w:lineRule="exact"/>
              <w:ind w:left="110" w:right="233"/>
              <w:rPr>
                <w:sz w:val="28"/>
              </w:rPr>
            </w:pPr>
            <w:r>
              <w:rPr>
                <w:spacing w:val="-2"/>
                <w:sz w:val="28"/>
              </w:rPr>
              <w:t>физической </w:t>
            </w:r>
            <w:r>
              <w:rPr>
                <w:sz w:val="28"/>
              </w:rPr>
              <w:t>культуры</w:t>
            </w:r>
            <w:r>
              <w:rPr>
                <w:spacing w:val="-18"/>
                <w:sz w:val="28"/>
              </w:rPr>
              <w:t> </w:t>
            </w:r>
            <w:r>
              <w:rPr>
                <w:sz w:val="28"/>
              </w:rPr>
              <w:t>и</w:t>
            </w:r>
            <w:r>
              <w:rPr>
                <w:spacing w:val="-17"/>
                <w:sz w:val="28"/>
              </w:rPr>
              <w:t> </w:t>
            </w:r>
            <w:r>
              <w:rPr>
                <w:sz w:val="28"/>
              </w:rPr>
              <w:t>спорта</w:t>
            </w:r>
          </w:p>
        </w:tc>
        <w:tc>
          <w:tcPr>
            <w:tcW w:w="793" w:type="dxa"/>
          </w:tcPr>
          <w:p>
            <w:pPr>
              <w:pStyle w:val="TableParagraph"/>
              <w:spacing w:line="315" w:lineRule="exact"/>
              <w:ind w:left="110"/>
              <w:rPr>
                <w:sz w:val="28"/>
              </w:rPr>
            </w:pPr>
            <w:r>
              <w:rPr>
                <w:spacing w:val="-4"/>
                <w:sz w:val="28"/>
              </w:rPr>
              <w:t>чел.</w:t>
            </w:r>
          </w:p>
        </w:tc>
        <w:tc>
          <w:tcPr>
            <w:tcW w:w="865" w:type="dxa"/>
          </w:tcPr>
          <w:p>
            <w:pPr>
              <w:pStyle w:val="TableParagraph"/>
              <w:spacing w:line="315" w:lineRule="exact"/>
              <w:rPr>
                <w:sz w:val="28"/>
              </w:rPr>
            </w:pPr>
            <w:r>
              <w:rPr>
                <w:spacing w:val="-5"/>
                <w:sz w:val="28"/>
              </w:rPr>
              <w:t>60</w:t>
            </w:r>
          </w:p>
        </w:tc>
        <w:tc>
          <w:tcPr>
            <w:tcW w:w="1182" w:type="dxa"/>
          </w:tcPr>
          <w:p>
            <w:pPr>
              <w:pStyle w:val="TableParagraph"/>
              <w:spacing w:line="315" w:lineRule="exact"/>
              <w:rPr>
                <w:sz w:val="28"/>
              </w:rPr>
            </w:pPr>
            <w:r>
              <w:rPr>
                <w:spacing w:val="-2"/>
                <w:sz w:val="28"/>
              </w:rPr>
              <w:t>250,0</w:t>
            </w:r>
          </w:p>
        </w:tc>
        <w:tc>
          <w:tcPr>
            <w:tcW w:w="1278" w:type="dxa"/>
          </w:tcPr>
          <w:p>
            <w:pPr>
              <w:pStyle w:val="TableParagraph"/>
              <w:spacing w:line="315" w:lineRule="exact"/>
              <w:ind w:left="108"/>
              <w:rPr>
                <w:sz w:val="28"/>
              </w:rPr>
            </w:pPr>
            <w:r>
              <w:rPr>
                <w:spacing w:val="-2"/>
                <w:sz w:val="28"/>
              </w:rPr>
              <w:t>15000,0</w:t>
            </w:r>
          </w:p>
        </w:tc>
        <w:tc>
          <w:tcPr>
            <w:tcW w:w="1297" w:type="dxa"/>
          </w:tcPr>
          <w:p>
            <w:pPr>
              <w:pStyle w:val="TableParagraph"/>
              <w:spacing w:line="315" w:lineRule="exact"/>
              <w:ind w:left="102"/>
              <w:rPr>
                <w:sz w:val="28"/>
              </w:rPr>
            </w:pPr>
            <w:r>
              <w:rPr>
                <w:spacing w:val="-10"/>
                <w:sz w:val="28"/>
              </w:rPr>
              <w:t>В</w:t>
            </w:r>
          </w:p>
          <w:p>
            <w:pPr>
              <w:pStyle w:val="TableParagraph"/>
              <w:ind w:left="102" w:right="243"/>
              <w:rPr>
                <w:sz w:val="28"/>
              </w:rPr>
            </w:pPr>
            <w:r>
              <w:rPr>
                <w:spacing w:val="-2"/>
                <w:sz w:val="28"/>
              </w:rPr>
              <w:t>течение </w:t>
            </w:r>
            <w:r>
              <w:rPr>
                <w:spacing w:val="-4"/>
                <w:sz w:val="28"/>
              </w:rPr>
              <w:t>года</w:t>
            </w:r>
          </w:p>
        </w:tc>
        <w:tc>
          <w:tcPr>
            <w:tcW w:w="2248" w:type="dxa"/>
          </w:tcPr>
          <w:p>
            <w:pPr>
              <w:pStyle w:val="TableParagraph"/>
              <w:spacing w:line="315" w:lineRule="exact"/>
              <w:ind w:left="102"/>
              <w:rPr>
                <w:sz w:val="28"/>
              </w:rPr>
            </w:pPr>
            <w:r>
              <w:rPr>
                <w:sz w:val="28"/>
              </w:rPr>
              <w:t>Р.Ф.</w:t>
            </w:r>
            <w:r>
              <w:rPr>
                <w:spacing w:val="-2"/>
                <w:sz w:val="28"/>
              </w:rPr>
              <w:t> Гайнуллин</w:t>
            </w:r>
          </w:p>
        </w:tc>
      </w:tr>
      <w:tr>
        <w:trPr>
          <w:trHeight w:val="321" w:hRule="atLeast"/>
        </w:trPr>
        <w:tc>
          <w:tcPr>
            <w:tcW w:w="427" w:type="dxa"/>
          </w:tcPr>
          <w:p>
            <w:pPr>
              <w:pStyle w:val="TableParagraph"/>
              <w:ind w:left="0"/>
              <w:rPr>
                <w:sz w:val="24"/>
              </w:rPr>
            </w:pPr>
          </w:p>
        </w:tc>
        <w:tc>
          <w:tcPr>
            <w:tcW w:w="2694" w:type="dxa"/>
          </w:tcPr>
          <w:p>
            <w:pPr>
              <w:pStyle w:val="TableParagraph"/>
              <w:spacing w:line="302" w:lineRule="exact"/>
              <w:ind w:left="110"/>
              <w:rPr>
                <w:sz w:val="28"/>
              </w:rPr>
            </w:pPr>
            <w:r>
              <w:rPr>
                <w:spacing w:val="-2"/>
                <w:sz w:val="28"/>
              </w:rPr>
              <w:t>Итого:</w:t>
            </w:r>
          </w:p>
        </w:tc>
        <w:tc>
          <w:tcPr>
            <w:tcW w:w="793" w:type="dxa"/>
          </w:tcPr>
          <w:p>
            <w:pPr>
              <w:pStyle w:val="TableParagraph"/>
              <w:ind w:left="0"/>
              <w:rPr>
                <w:sz w:val="24"/>
              </w:rPr>
            </w:pPr>
          </w:p>
        </w:tc>
        <w:tc>
          <w:tcPr>
            <w:tcW w:w="865" w:type="dxa"/>
          </w:tcPr>
          <w:p>
            <w:pPr>
              <w:pStyle w:val="TableParagraph"/>
              <w:ind w:left="0"/>
              <w:rPr>
                <w:sz w:val="24"/>
              </w:rPr>
            </w:pPr>
          </w:p>
        </w:tc>
        <w:tc>
          <w:tcPr>
            <w:tcW w:w="1182" w:type="dxa"/>
          </w:tcPr>
          <w:p>
            <w:pPr>
              <w:pStyle w:val="TableParagraph"/>
              <w:ind w:left="0"/>
              <w:rPr>
                <w:sz w:val="24"/>
              </w:rPr>
            </w:pPr>
          </w:p>
        </w:tc>
        <w:tc>
          <w:tcPr>
            <w:tcW w:w="1278" w:type="dxa"/>
          </w:tcPr>
          <w:p>
            <w:pPr>
              <w:pStyle w:val="TableParagraph"/>
              <w:spacing w:line="302" w:lineRule="exact"/>
              <w:ind w:left="108"/>
              <w:rPr>
                <w:sz w:val="28"/>
              </w:rPr>
            </w:pPr>
            <w:r>
              <w:rPr>
                <w:spacing w:val="-2"/>
                <w:sz w:val="28"/>
              </w:rPr>
              <w:t>186600,0</w:t>
            </w:r>
          </w:p>
        </w:tc>
        <w:tc>
          <w:tcPr>
            <w:tcW w:w="1297" w:type="dxa"/>
          </w:tcPr>
          <w:p>
            <w:pPr>
              <w:pStyle w:val="TableParagraph"/>
              <w:ind w:left="0"/>
              <w:rPr>
                <w:sz w:val="24"/>
              </w:rPr>
            </w:pPr>
          </w:p>
        </w:tc>
        <w:tc>
          <w:tcPr>
            <w:tcW w:w="2248" w:type="dxa"/>
          </w:tcPr>
          <w:p>
            <w:pPr>
              <w:pStyle w:val="TableParagraph"/>
              <w:ind w:left="0"/>
              <w:rPr>
                <w:sz w:val="24"/>
              </w:rPr>
            </w:pPr>
          </w:p>
        </w:tc>
      </w:tr>
    </w:tbl>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ind w:left="0"/>
        <w:jc w:val="left"/>
        <w:rPr>
          <w:b/>
        </w:rPr>
      </w:pPr>
    </w:p>
    <w:p>
      <w:pPr>
        <w:pStyle w:val="BodyText"/>
        <w:spacing w:before="19"/>
        <w:ind w:left="0"/>
        <w:jc w:val="left"/>
        <w:rPr>
          <w:b/>
        </w:rPr>
      </w:pPr>
    </w:p>
    <w:p>
      <w:pPr>
        <w:spacing w:line="720" w:lineRule="auto" w:before="1"/>
        <w:ind w:left="2415" w:right="0" w:firstLine="6112"/>
        <w:jc w:val="left"/>
        <w:rPr>
          <w:b/>
          <w:sz w:val="28"/>
        </w:rPr>
      </w:pPr>
      <w:r>
        <w:rPr>
          <w:b/>
          <w:sz w:val="28"/>
        </w:rPr>
        <w:t>Приложение</w:t>
      </w:r>
      <w:r>
        <w:rPr>
          <w:b/>
          <w:spacing w:val="-18"/>
          <w:sz w:val="28"/>
        </w:rPr>
        <w:t> </w:t>
      </w:r>
      <w:r>
        <w:rPr>
          <w:b/>
          <w:sz w:val="28"/>
        </w:rPr>
        <w:t>№</w:t>
      </w:r>
      <w:r>
        <w:rPr>
          <w:b/>
          <w:spacing w:val="-17"/>
          <w:sz w:val="28"/>
        </w:rPr>
        <w:t> </w:t>
      </w:r>
      <w:r>
        <w:rPr>
          <w:b/>
          <w:sz w:val="28"/>
        </w:rPr>
        <w:t>7 КОДЕКС ЭТИКИ И СЛУЖЕБНОГО ПОВЕДЕНИЯ</w:t>
      </w:r>
    </w:p>
    <w:p>
      <w:pPr>
        <w:spacing w:after="0" w:line="720" w:lineRule="auto"/>
        <w:jc w:val="left"/>
        <w:rPr>
          <w:b/>
          <w:sz w:val="28"/>
        </w:rPr>
        <w:sectPr>
          <w:pgSz w:w="11910" w:h="16840"/>
          <w:pgMar w:top="1100" w:bottom="280" w:left="360" w:right="360"/>
        </w:sectPr>
      </w:pPr>
    </w:p>
    <w:p>
      <w:pPr>
        <w:pStyle w:val="BodyText"/>
        <w:spacing w:before="67"/>
        <w:ind w:left="619" w:right="346"/>
        <w:jc w:val="center"/>
      </w:pPr>
      <w:r>
        <w:rPr/>
        <w:t>работников</w:t>
      </w:r>
      <w:r>
        <w:rPr>
          <w:spacing w:val="-10"/>
        </w:rPr>
        <w:t> </w:t>
      </w:r>
      <w:r>
        <w:rPr/>
        <w:t>государственного</w:t>
      </w:r>
      <w:r>
        <w:rPr>
          <w:spacing w:val="-9"/>
        </w:rPr>
        <w:t> </w:t>
      </w:r>
      <w:r>
        <w:rPr/>
        <w:t>бюджетного</w:t>
      </w:r>
      <w:r>
        <w:rPr>
          <w:spacing w:val="-9"/>
        </w:rPr>
        <w:t> </w:t>
      </w:r>
      <w:r>
        <w:rPr/>
        <w:t>учреждения</w:t>
      </w:r>
      <w:r>
        <w:rPr>
          <w:spacing w:val="-8"/>
        </w:rPr>
        <w:t> </w:t>
      </w:r>
      <w:r>
        <w:rPr/>
        <w:t>культуры</w:t>
      </w:r>
      <w:r>
        <w:rPr>
          <w:spacing w:val="-9"/>
        </w:rPr>
        <w:t> </w:t>
      </w:r>
      <w:r>
        <w:rPr/>
        <w:t>и</w:t>
      </w:r>
      <w:r>
        <w:rPr>
          <w:spacing w:val="-9"/>
        </w:rPr>
        <w:t> </w:t>
      </w:r>
      <w:r>
        <w:rPr/>
        <w:t>искусства Республики Башкортостан Салаватский государственный башкирский</w:t>
      </w:r>
    </w:p>
    <w:p>
      <w:pPr>
        <w:pStyle w:val="BodyText"/>
        <w:spacing w:line="321" w:lineRule="exact"/>
        <w:ind w:left="620" w:right="346"/>
        <w:jc w:val="center"/>
      </w:pPr>
      <w:r>
        <w:rPr>
          <w:spacing w:val="-2"/>
        </w:rPr>
        <w:t>драматический</w:t>
      </w:r>
      <w:r>
        <w:rPr>
          <w:spacing w:val="5"/>
        </w:rPr>
        <w:t> </w:t>
      </w:r>
      <w:r>
        <w:rPr>
          <w:spacing w:val="-4"/>
        </w:rPr>
        <w:t>театр</w:t>
      </w:r>
    </w:p>
    <w:p>
      <w:pPr>
        <w:pStyle w:val="BodyText"/>
        <w:spacing w:before="5"/>
        <w:ind w:left="0"/>
        <w:jc w:val="left"/>
      </w:pPr>
    </w:p>
    <w:p>
      <w:pPr>
        <w:pStyle w:val="BodyText"/>
        <w:ind w:right="488" w:firstLine="710"/>
      </w:pPr>
      <w:r>
        <w:rPr/>
        <w:t>Кодекс этики и служебного поведения сотрудников государственного бюджетного учреждения культуры и искусства Республики Башкортостан Салаватский государственный башкирский драматический театр (далее – Учреждение) разработан в соответствии с положениями Конституции Российской Федерации, Трудового кодекса Российской Федерации, Федерального закона «О противодействии коррупции» и иных нормативных правовых актов Российской Федерации, а также основан на обще признанных нравственных принципах и нормах российского общества и государства.</w:t>
      </w:r>
    </w:p>
    <w:p>
      <w:pPr>
        <w:pStyle w:val="BodyText"/>
        <w:spacing w:before="2"/>
        <w:ind w:left="0"/>
        <w:jc w:val="left"/>
      </w:pPr>
    </w:p>
    <w:p>
      <w:pPr>
        <w:pStyle w:val="Heading2"/>
        <w:numPr>
          <w:ilvl w:val="0"/>
          <w:numId w:val="31"/>
        </w:numPr>
        <w:tabs>
          <w:tab w:pos="4700" w:val="left" w:leader="none"/>
        </w:tabs>
        <w:spacing w:line="320" w:lineRule="exact" w:before="0" w:after="0"/>
        <w:ind w:left="4700" w:right="0" w:hanging="282"/>
        <w:jc w:val="both"/>
      </w:pPr>
      <w:r>
        <w:rPr/>
        <w:t>Общие</w:t>
      </w:r>
      <w:r>
        <w:rPr>
          <w:spacing w:val="-13"/>
        </w:rPr>
        <w:t> </w:t>
      </w:r>
      <w:r>
        <w:rPr>
          <w:spacing w:val="-2"/>
        </w:rPr>
        <w:t>положения</w:t>
      </w:r>
    </w:p>
    <w:p>
      <w:pPr>
        <w:pStyle w:val="ListParagraph"/>
        <w:numPr>
          <w:ilvl w:val="1"/>
          <w:numId w:val="31"/>
        </w:numPr>
        <w:tabs>
          <w:tab w:pos="2014" w:val="left" w:leader="none"/>
        </w:tabs>
        <w:spacing w:line="240" w:lineRule="auto" w:before="0" w:after="0"/>
        <w:ind w:left="773" w:right="493" w:firstLine="710"/>
        <w:jc w:val="both"/>
        <w:rPr>
          <w:sz w:val="28"/>
        </w:rPr>
      </w:pPr>
      <w:r>
        <w:rPr>
          <w:sz w:val="28"/>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все работники Учреждения (далее - работники) независимо от замещаемой ими должности.</w:t>
      </w:r>
    </w:p>
    <w:p>
      <w:pPr>
        <w:pStyle w:val="ListParagraph"/>
        <w:numPr>
          <w:ilvl w:val="1"/>
          <w:numId w:val="31"/>
        </w:numPr>
        <w:tabs>
          <w:tab w:pos="2100" w:val="left" w:leader="none"/>
        </w:tabs>
        <w:spacing w:line="240" w:lineRule="auto" w:before="1" w:after="0"/>
        <w:ind w:left="773" w:right="497" w:firstLine="710"/>
        <w:jc w:val="both"/>
        <w:rPr>
          <w:sz w:val="28"/>
        </w:rPr>
      </w:pPr>
      <w:r>
        <w:rPr>
          <w:sz w:val="28"/>
        </w:rPr>
        <w:t>Целью Кодекса является установление этических норм и правил служебного поведения работников для достойного выполнения ими своей профессиональной служебной деятельности, а также содействие укреплению авторитета работников и обеспечение единых норм поведения работников.</w:t>
      </w:r>
    </w:p>
    <w:p>
      <w:pPr>
        <w:pStyle w:val="ListParagraph"/>
        <w:numPr>
          <w:ilvl w:val="1"/>
          <w:numId w:val="31"/>
        </w:numPr>
        <w:tabs>
          <w:tab w:pos="2076" w:val="left" w:leader="none"/>
        </w:tabs>
        <w:spacing w:line="240" w:lineRule="auto" w:before="0" w:after="0"/>
        <w:ind w:left="773" w:right="500" w:firstLine="710"/>
        <w:jc w:val="both"/>
        <w:rPr>
          <w:sz w:val="28"/>
        </w:rPr>
      </w:pPr>
      <w:r>
        <w:rPr>
          <w:sz w:val="28"/>
        </w:rPr>
        <w:t>Кодекс призван повысить эффективность выполнения работниками своих должностных обязанностей.</w:t>
      </w:r>
    </w:p>
    <w:p>
      <w:pPr>
        <w:pStyle w:val="ListParagraph"/>
        <w:numPr>
          <w:ilvl w:val="1"/>
          <w:numId w:val="31"/>
        </w:numPr>
        <w:tabs>
          <w:tab w:pos="2211" w:val="left" w:leader="none"/>
        </w:tabs>
        <w:spacing w:line="240" w:lineRule="auto" w:before="0" w:after="0"/>
        <w:ind w:left="773" w:right="498" w:firstLine="710"/>
        <w:jc w:val="both"/>
        <w:rPr>
          <w:sz w:val="28"/>
        </w:rPr>
      </w:pPr>
      <w:r>
        <w:rPr>
          <w:sz w:val="28"/>
        </w:rPr>
        <w:t>Гражданин, поступающий на работу в Учреждение, обязан ознакомиться с положениями Кодекса и соблюдать их в процессе производственной деятельности.</w:t>
      </w:r>
    </w:p>
    <w:p>
      <w:pPr>
        <w:pStyle w:val="ListParagraph"/>
        <w:numPr>
          <w:ilvl w:val="1"/>
          <w:numId w:val="31"/>
        </w:numPr>
        <w:tabs>
          <w:tab w:pos="2182" w:val="left" w:leader="none"/>
        </w:tabs>
        <w:spacing w:line="240" w:lineRule="auto" w:before="0" w:after="0"/>
        <w:ind w:left="773" w:right="495" w:firstLine="710"/>
        <w:jc w:val="both"/>
        <w:rPr>
          <w:sz w:val="28"/>
        </w:rPr>
      </w:pPr>
      <w:r>
        <w:rPr>
          <w:sz w:val="28"/>
        </w:rPr>
        <w:t>Каждый работник Учреждения обязан соблюдать в процессе профессиональной деятельности положения Кодекса.</w:t>
      </w:r>
    </w:p>
    <w:p>
      <w:pPr>
        <w:pStyle w:val="ListParagraph"/>
        <w:numPr>
          <w:ilvl w:val="1"/>
          <w:numId w:val="31"/>
        </w:numPr>
        <w:tabs>
          <w:tab w:pos="1995" w:val="left" w:leader="none"/>
        </w:tabs>
        <w:spacing w:line="240" w:lineRule="auto" w:before="2" w:after="0"/>
        <w:ind w:left="773" w:right="494" w:firstLine="710"/>
        <w:jc w:val="both"/>
        <w:rPr>
          <w:sz w:val="28"/>
        </w:rPr>
      </w:pPr>
      <w:r>
        <w:rPr>
          <w:sz w:val="28"/>
        </w:rPr>
        <w:t>Знание и соблюдение работниками положений Кодекса является одним из</w:t>
      </w:r>
      <w:r>
        <w:rPr>
          <w:spacing w:val="-1"/>
          <w:sz w:val="28"/>
        </w:rPr>
        <w:t> </w:t>
      </w:r>
      <w:r>
        <w:rPr>
          <w:sz w:val="28"/>
        </w:rPr>
        <w:t>критериев</w:t>
      </w:r>
      <w:r>
        <w:rPr>
          <w:spacing w:val="-3"/>
          <w:sz w:val="28"/>
        </w:rPr>
        <w:t> </w:t>
      </w:r>
      <w:r>
        <w:rPr>
          <w:sz w:val="28"/>
        </w:rPr>
        <w:t>оценки</w:t>
      </w:r>
      <w:r>
        <w:rPr>
          <w:spacing w:val="-2"/>
          <w:sz w:val="28"/>
        </w:rPr>
        <w:t> </w:t>
      </w:r>
      <w:r>
        <w:rPr>
          <w:sz w:val="28"/>
        </w:rPr>
        <w:t>их</w:t>
      </w:r>
      <w:r>
        <w:rPr>
          <w:spacing w:val="-6"/>
          <w:sz w:val="28"/>
        </w:rPr>
        <w:t> </w:t>
      </w:r>
      <w:r>
        <w:rPr>
          <w:sz w:val="28"/>
        </w:rPr>
        <w:t>профессиональной</w:t>
      </w:r>
      <w:r>
        <w:rPr>
          <w:spacing w:val="-2"/>
          <w:sz w:val="28"/>
        </w:rPr>
        <w:t> </w:t>
      </w:r>
      <w:r>
        <w:rPr>
          <w:sz w:val="28"/>
        </w:rPr>
        <w:t>деятельности</w:t>
      </w:r>
      <w:r>
        <w:rPr>
          <w:spacing w:val="-2"/>
          <w:sz w:val="28"/>
        </w:rPr>
        <w:t> </w:t>
      </w:r>
      <w:r>
        <w:rPr>
          <w:sz w:val="28"/>
        </w:rPr>
        <w:t>и</w:t>
      </w:r>
      <w:r>
        <w:rPr>
          <w:spacing w:val="-2"/>
          <w:sz w:val="28"/>
        </w:rPr>
        <w:t> </w:t>
      </w:r>
      <w:r>
        <w:rPr>
          <w:sz w:val="28"/>
        </w:rPr>
        <w:t>служебного</w:t>
      </w:r>
      <w:r>
        <w:rPr>
          <w:spacing w:val="-2"/>
          <w:sz w:val="28"/>
        </w:rPr>
        <w:t> </w:t>
      </w:r>
      <w:r>
        <w:rPr>
          <w:sz w:val="28"/>
        </w:rPr>
        <w:t>поведения.</w:t>
      </w:r>
    </w:p>
    <w:p>
      <w:pPr>
        <w:pStyle w:val="BodyText"/>
        <w:spacing w:before="4"/>
        <w:ind w:left="0"/>
        <w:jc w:val="left"/>
      </w:pPr>
    </w:p>
    <w:p>
      <w:pPr>
        <w:pStyle w:val="Heading2"/>
        <w:numPr>
          <w:ilvl w:val="0"/>
          <w:numId w:val="31"/>
        </w:numPr>
        <w:tabs>
          <w:tab w:pos="3630" w:val="left" w:leader="none"/>
          <w:tab w:pos="3667" w:val="left" w:leader="none"/>
        </w:tabs>
        <w:spacing w:line="240" w:lineRule="auto" w:before="0" w:after="0"/>
        <w:ind w:left="3630" w:right="3105" w:hanging="245"/>
        <w:jc w:val="left"/>
      </w:pPr>
      <w:r>
        <w:rPr/>
        <w:t>Основные</w:t>
      </w:r>
      <w:r>
        <w:rPr>
          <w:spacing w:val="9"/>
        </w:rPr>
        <w:t> </w:t>
      </w:r>
      <w:r>
        <w:rPr/>
        <w:t>обязанности,</w:t>
      </w:r>
      <w:r>
        <w:rPr>
          <w:spacing w:val="-16"/>
        </w:rPr>
        <w:t> </w:t>
      </w:r>
      <w:r>
        <w:rPr/>
        <w:t>принципы и правила служебного поведения</w:t>
      </w:r>
    </w:p>
    <w:p>
      <w:pPr>
        <w:pStyle w:val="ListParagraph"/>
        <w:numPr>
          <w:ilvl w:val="1"/>
          <w:numId w:val="31"/>
        </w:numPr>
        <w:tabs>
          <w:tab w:pos="2121" w:val="left" w:leader="none"/>
          <w:tab w:pos="2519" w:val="left" w:leader="none"/>
          <w:tab w:pos="4313" w:val="left" w:leader="none"/>
          <w:tab w:pos="4793" w:val="left" w:leader="none"/>
          <w:tab w:pos="5895" w:val="left" w:leader="none"/>
          <w:tab w:pos="6394" w:val="left" w:leader="none"/>
          <w:tab w:pos="7953" w:val="left" w:leader="none"/>
          <w:tab w:pos="8836" w:val="left" w:leader="none"/>
          <w:tab w:pos="9200" w:val="left" w:leader="none"/>
        </w:tabs>
        <w:spacing w:line="240" w:lineRule="auto" w:before="0" w:after="0"/>
        <w:ind w:left="773" w:right="503" w:firstLine="710"/>
        <w:jc w:val="left"/>
        <w:rPr>
          <w:sz w:val="28"/>
        </w:rPr>
      </w:pPr>
      <w:r>
        <w:rPr>
          <w:spacing w:val="-10"/>
          <w:sz w:val="28"/>
        </w:rPr>
        <w:t>В</w:t>
      </w:r>
      <w:r>
        <w:rPr>
          <w:sz w:val="28"/>
        </w:rPr>
        <w:tab/>
      </w:r>
      <w:r>
        <w:rPr>
          <w:spacing w:val="-2"/>
          <w:sz w:val="28"/>
        </w:rPr>
        <w:t>соответствии</w:t>
      </w:r>
      <w:r>
        <w:rPr>
          <w:sz w:val="28"/>
        </w:rPr>
        <w:tab/>
      </w:r>
      <w:r>
        <w:rPr>
          <w:spacing w:val="-6"/>
          <w:sz w:val="28"/>
        </w:rPr>
        <w:t>со</w:t>
      </w:r>
      <w:r>
        <w:rPr>
          <w:sz w:val="28"/>
        </w:rPr>
        <w:tab/>
      </w:r>
      <w:r>
        <w:rPr>
          <w:spacing w:val="-2"/>
          <w:sz w:val="28"/>
        </w:rPr>
        <w:t>статьей</w:t>
      </w:r>
      <w:r>
        <w:rPr>
          <w:sz w:val="28"/>
        </w:rPr>
        <w:tab/>
      </w:r>
      <w:r>
        <w:rPr>
          <w:spacing w:val="-6"/>
          <w:sz w:val="28"/>
        </w:rPr>
        <w:t>21</w:t>
      </w:r>
      <w:r>
        <w:rPr>
          <w:sz w:val="28"/>
        </w:rPr>
        <w:tab/>
      </w:r>
      <w:r>
        <w:rPr>
          <w:spacing w:val="-2"/>
          <w:sz w:val="28"/>
        </w:rPr>
        <w:t>«Основные</w:t>
      </w:r>
      <w:r>
        <w:rPr>
          <w:sz w:val="28"/>
        </w:rPr>
        <w:tab/>
      </w:r>
      <w:r>
        <w:rPr>
          <w:spacing w:val="-2"/>
          <w:sz w:val="28"/>
        </w:rPr>
        <w:t>права</w:t>
      </w:r>
      <w:r>
        <w:rPr>
          <w:sz w:val="28"/>
        </w:rPr>
        <w:tab/>
      </w:r>
      <w:r>
        <w:rPr>
          <w:spacing w:val="-10"/>
          <w:sz w:val="28"/>
        </w:rPr>
        <w:t>и</w:t>
      </w:r>
      <w:r>
        <w:rPr>
          <w:sz w:val="28"/>
        </w:rPr>
        <w:tab/>
      </w:r>
      <w:r>
        <w:rPr>
          <w:spacing w:val="-2"/>
          <w:sz w:val="28"/>
        </w:rPr>
        <w:t>обязанности </w:t>
      </w:r>
      <w:r>
        <w:rPr>
          <w:sz w:val="28"/>
        </w:rPr>
        <w:t>работника» Трудового кодекса Российской Федерации работник обязан:</w:t>
      </w:r>
    </w:p>
    <w:p>
      <w:pPr>
        <w:pStyle w:val="BodyText"/>
        <w:ind w:firstLine="710"/>
        <w:jc w:val="left"/>
      </w:pPr>
      <w:r>
        <w:rPr/>
        <w:t>добросовестно исполнять свои трудовые обязанности, возложенные на него трудовым договором;</w:t>
      </w:r>
    </w:p>
    <w:p>
      <w:pPr>
        <w:pStyle w:val="BodyText"/>
        <w:ind w:left="1484" w:right="1858"/>
        <w:jc w:val="left"/>
      </w:pPr>
      <w:r>
        <w:rPr/>
        <w:t>соблюдать</w:t>
      </w:r>
      <w:r>
        <w:rPr>
          <w:spacing w:val="-13"/>
        </w:rPr>
        <w:t> </w:t>
      </w:r>
      <w:r>
        <w:rPr/>
        <w:t>правила</w:t>
      </w:r>
      <w:r>
        <w:rPr>
          <w:spacing w:val="-10"/>
        </w:rPr>
        <w:t> </w:t>
      </w:r>
      <w:r>
        <w:rPr/>
        <w:t>внутреннего</w:t>
      </w:r>
      <w:r>
        <w:rPr>
          <w:spacing w:val="-11"/>
        </w:rPr>
        <w:t> </w:t>
      </w:r>
      <w:r>
        <w:rPr/>
        <w:t>трудового</w:t>
      </w:r>
      <w:r>
        <w:rPr>
          <w:spacing w:val="-11"/>
        </w:rPr>
        <w:t> </w:t>
      </w:r>
      <w:r>
        <w:rPr/>
        <w:t>распорядка; соблюдать трудовую дисциплину;</w:t>
      </w:r>
    </w:p>
    <w:p>
      <w:pPr>
        <w:pStyle w:val="BodyText"/>
        <w:spacing w:line="322" w:lineRule="exact"/>
        <w:ind w:left="1484"/>
        <w:jc w:val="left"/>
      </w:pPr>
      <w:r>
        <w:rPr/>
        <w:t>выполнять</w:t>
      </w:r>
      <w:r>
        <w:rPr>
          <w:spacing w:val="-9"/>
        </w:rPr>
        <w:t> </w:t>
      </w:r>
      <w:r>
        <w:rPr/>
        <w:t>установленные</w:t>
      </w:r>
      <w:r>
        <w:rPr>
          <w:spacing w:val="-11"/>
        </w:rPr>
        <w:t> </w:t>
      </w:r>
      <w:r>
        <w:rPr/>
        <w:t>нормы</w:t>
      </w:r>
      <w:r>
        <w:rPr>
          <w:spacing w:val="-11"/>
        </w:rPr>
        <w:t> </w:t>
      </w:r>
      <w:r>
        <w:rPr>
          <w:spacing w:val="-2"/>
        </w:rPr>
        <w:t>труда;</w:t>
      </w:r>
    </w:p>
    <w:p>
      <w:pPr>
        <w:pStyle w:val="BodyText"/>
        <w:spacing w:line="242" w:lineRule="auto"/>
        <w:ind w:left="1484"/>
        <w:jc w:val="left"/>
      </w:pPr>
      <w:r>
        <w:rPr/>
        <w:t>соблюдать требования по охране труда и обеспечению безопасности труда; бережно</w:t>
      </w:r>
      <w:r>
        <w:rPr>
          <w:spacing w:val="35"/>
        </w:rPr>
        <w:t> </w:t>
      </w:r>
      <w:r>
        <w:rPr/>
        <w:t>относиться</w:t>
      </w:r>
      <w:r>
        <w:rPr>
          <w:spacing w:val="38"/>
        </w:rPr>
        <w:t> </w:t>
      </w:r>
      <w:r>
        <w:rPr/>
        <w:t>к</w:t>
      </w:r>
      <w:r>
        <w:rPr>
          <w:spacing w:val="36"/>
        </w:rPr>
        <w:t> </w:t>
      </w:r>
      <w:r>
        <w:rPr/>
        <w:t>имуществу</w:t>
      </w:r>
      <w:r>
        <w:rPr>
          <w:spacing w:val="32"/>
        </w:rPr>
        <w:t> </w:t>
      </w:r>
      <w:r>
        <w:rPr/>
        <w:t>работодателя</w:t>
      </w:r>
      <w:r>
        <w:rPr>
          <w:spacing w:val="37"/>
        </w:rPr>
        <w:t> </w:t>
      </w:r>
      <w:r>
        <w:rPr/>
        <w:t>(в</w:t>
      </w:r>
      <w:r>
        <w:rPr>
          <w:spacing w:val="35"/>
        </w:rPr>
        <w:t> </w:t>
      </w:r>
      <w:r>
        <w:rPr/>
        <w:t>том</w:t>
      </w:r>
      <w:r>
        <w:rPr>
          <w:spacing w:val="38"/>
        </w:rPr>
        <w:t> </w:t>
      </w:r>
      <w:r>
        <w:rPr/>
        <w:t>числе</w:t>
      </w:r>
      <w:r>
        <w:rPr>
          <w:spacing w:val="47"/>
        </w:rPr>
        <w:t> </w:t>
      </w:r>
      <w:r>
        <w:rPr/>
        <w:t>к</w:t>
      </w:r>
      <w:r>
        <w:rPr>
          <w:spacing w:val="36"/>
        </w:rPr>
        <w:t> </w:t>
      </w:r>
      <w:r>
        <w:rPr>
          <w:spacing w:val="-2"/>
        </w:rPr>
        <w:t>имуществу</w:t>
      </w:r>
    </w:p>
    <w:p>
      <w:pPr>
        <w:pStyle w:val="BodyText"/>
        <w:tabs>
          <w:tab w:pos="2005" w:val="left" w:leader="none"/>
          <w:tab w:pos="2826" w:val="left" w:leader="none"/>
          <w:tab w:pos="4873" w:val="left" w:leader="none"/>
          <w:tab w:pos="5320" w:val="left" w:leader="none"/>
          <w:tab w:pos="7295" w:val="left" w:leader="none"/>
          <w:tab w:pos="8144" w:val="left" w:leader="none"/>
          <w:tab w:pos="10038" w:val="left" w:leader="none"/>
        </w:tabs>
        <w:ind w:right="504"/>
        <w:jc w:val="left"/>
      </w:pPr>
      <w:r>
        <w:rPr>
          <w:spacing w:val="-2"/>
        </w:rPr>
        <w:t>третьих</w:t>
      </w:r>
      <w:r>
        <w:rPr/>
        <w:tab/>
      </w:r>
      <w:r>
        <w:rPr>
          <w:spacing w:val="-4"/>
        </w:rPr>
        <w:t>лиц,</w:t>
      </w:r>
      <w:r>
        <w:rPr/>
        <w:tab/>
      </w:r>
      <w:r>
        <w:rPr>
          <w:spacing w:val="-2"/>
        </w:rPr>
        <w:t>находящемуся</w:t>
      </w:r>
      <w:r>
        <w:rPr/>
        <w:tab/>
      </w:r>
      <w:r>
        <w:rPr>
          <w:spacing w:val="-10"/>
        </w:rPr>
        <w:t>у</w:t>
      </w:r>
      <w:r>
        <w:rPr/>
        <w:tab/>
      </w:r>
      <w:r>
        <w:rPr>
          <w:spacing w:val="-2"/>
        </w:rPr>
        <w:t>работодателя,</w:t>
      </w:r>
      <w:r>
        <w:rPr/>
        <w:tab/>
      </w:r>
      <w:r>
        <w:rPr>
          <w:spacing w:val="-4"/>
        </w:rPr>
        <w:t>если</w:t>
      </w:r>
      <w:r>
        <w:rPr/>
        <w:tab/>
      </w:r>
      <w:r>
        <w:rPr>
          <w:spacing w:val="-2"/>
        </w:rPr>
        <w:t>работодатель</w:t>
      </w:r>
      <w:r>
        <w:rPr/>
        <w:tab/>
      </w:r>
      <w:r>
        <w:rPr>
          <w:spacing w:val="-2"/>
        </w:rPr>
        <w:t>несет </w:t>
      </w:r>
      <w:r>
        <w:rPr/>
        <w:t>ответственность за сохранность этого имущества) и других работников;</w:t>
      </w:r>
    </w:p>
    <w:p>
      <w:pPr>
        <w:pStyle w:val="BodyText"/>
        <w:spacing w:after="0"/>
        <w:jc w:val="left"/>
        <w:sectPr>
          <w:pgSz w:w="11910" w:h="16840"/>
          <w:pgMar w:top="1040" w:bottom="280" w:left="360" w:right="360"/>
        </w:sectPr>
      </w:pPr>
    </w:p>
    <w:p>
      <w:pPr>
        <w:pStyle w:val="BodyText"/>
        <w:spacing w:before="67"/>
        <w:ind w:right="486" w:firstLine="710"/>
      </w:pPr>
      <w:r>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pPr>
        <w:pStyle w:val="ListParagraph"/>
        <w:numPr>
          <w:ilvl w:val="1"/>
          <w:numId w:val="31"/>
        </w:numPr>
        <w:tabs>
          <w:tab w:pos="2110" w:val="left" w:leader="none"/>
        </w:tabs>
        <w:spacing w:line="240" w:lineRule="auto" w:before="4" w:after="0"/>
        <w:ind w:left="773" w:right="496" w:firstLine="710"/>
        <w:jc w:val="both"/>
        <w:rPr>
          <w:sz w:val="28"/>
        </w:rPr>
      </w:pPr>
      <w:r>
        <w:rPr>
          <w:sz w:val="28"/>
        </w:rPr>
        <w:t>Основные принципы служебного поведения работников являются основой их поведения, в связи с их нахождением в трудовых отношениях с работодателем в лице директора Учреждения.</w:t>
      </w:r>
    </w:p>
    <w:p>
      <w:pPr>
        <w:pStyle w:val="BodyText"/>
        <w:ind w:right="500" w:firstLine="710"/>
      </w:pPr>
      <w:r>
        <w:rPr/>
        <w:t>Работники, сознавая ответственность перед гражданами, обществом и государством, призваны:</w:t>
      </w:r>
    </w:p>
    <w:p>
      <w:pPr>
        <w:pStyle w:val="BodyText"/>
        <w:ind w:right="496" w:firstLine="710"/>
      </w:pPr>
      <w:r>
        <w:rPr/>
        <w:t>исполнять должностные обязанности добросовестно и профессионально в целях обеспечения эффективной работы Учреждения;</w:t>
      </w:r>
    </w:p>
    <w:p>
      <w:pPr>
        <w:pStyle w:val="BodyText"/>
        <w:ind w:right="501" w:firstLine="710"/>
      </w:pPr>
      <w:r>
        <w:rPr/>
        <w:t>исходить из того, что признание, соблюдение и защита прав и свобод человека и гражданина определяют основной смысл и содержание деятельности </w:t>
      </w:r>
      <w:r>
        <w:rPr>
          <w:spacing w:val="-2"/>
        </w:rPr>
        <w:t>Учреждения;</w:t>
      </w:r>
    </w:p>
    <w:p>
      <w:pPr>
        <w:pStyle w:val="BodyText"/>
        <w:spacing w:line="242" w:lineRule="auto"/>
        <w:ind w:right="501" w:firstLine="710"/>
      </w:pPr>
      <w:r>
        <w:rPr/>
        <w:t>осуществлять свою деятельность в пределах</w:t>
      </w:r>
      <w:r>
        <w:rPr>
          <w:spacing w:val="-1"/>
        </w:rPr>
        <w:t> </w:t>
      </w:r>
      <w:r>
        <w:rPr/>
        <w:t>предмета и целей деятельности Учреждения, а также полномочий осуществляющих выполнение работ, оказание услуг для государственных и муниципальных нужд;</w:t>
      </w:r>
    </w:p>
    <w:p>
      <w:pPr>
        <w:pStyle w:val="BodyText"/>
        <w:ind w:right="500" w:firstLine="710"/>
      </w:pPr>
      <w:r>
        <w:rPr/>
        <w:t>при исполнении должностных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pPr>
        <w:pStyle w:val="BodyText"/>
        <w:ind w:right="491" w:firstLine="710"/>
      </w:pPr>
      <w:r>
        <w:rPr/>
        <w:t>исключать действия, связанные с влиянием каких-либо личных, имущественных (финансовых) и иных интересов, препятствующих добросовестному исполнению своих должностных обязанностей;</w:t>
      </w:r>
    </w:p>
    <w:p>
      <w:pPr>
        <w:pStyle w:val="BodyText"/>
        <w:ind w:right="500" w:firstLine="710"/>
      </w:pPr>
      <w:r>
        <w:rPr/>
        <w:t>соблюдать беспристрастность, исключающую возможность влияния на их деятельность решений политических партий и общественных объединений;</w:t>
      </w:r>
    </w:p>
    <w:p>
      <w:pPr>
        <w:pStyle w:val="BodyText"/>
        <w:ind w:left="1484" w:right="499"/>
      </w:pPr>
      <w:r>
        <w:rPr/>
        <w:t>соблюдать нормы профессиональной этики и правила делового поведения; проявлять</w:t>
      </w:r>
      <w:r>
        <w:rPr>
          <w:spacing w:val="66"/>
        </w:rPr>
        <w:t> </w:t>
      </w:r>
      <w:r>
        <w:rPr/>
        <w:t>корректность</w:t>
      </w:r>
      <w:r>
        <w:rPr>
          <w:spacing w:val="66"/>
        </w:rPr>
        <w:t> </w:t>
      </w:r>
      <w:r>
        <w:rPr/>
        <w:t>и</w:t>
      </w:r>
      <w:r>
        <w:rPr>
          <w:spacing w:val="68"/>
        </w:rPr>
        <w:t> </w:t>
      </w:r>
      <w:r>
        <w:rPr/>
        <w:t>внимательность</w:t>
      </w:r>
      <w:r>
        <w:rPr>
          <w:spacing w:val="67"/>
        </w:rPr>
        <w:t> </w:t>
      </w:r>
      <w:r>
        <w:rPr/>
        <w:t>в</w:t>
      </w:r>
      <w:r>
        <w:rPr>
          <w:spacing w:val="66"/>
        </w:rPr>
        <w:t> </w:t>
      </w:r>
      <w:r>
        <w:rPr/>
        <w:t>обращении</w:t>
      </w:r>
      <w:r>
        <w:rPr>
          <w:spacing w:val="68"/>
        </w:rPr>
        <w:t> </w:t>
      </w:r>
      <w:r>
        <w:rPr/>
        <w:t>с</w:t>
      </w:r>
      <w:r>
        <w:rPr>
          <w:spacing w:val="65"/>
        </w:rPr>
        <w:t> </w:t>
      </w:r>
      <w:r>
        <w:rPr/>
        <w:t>гражданами</w:t>
      </w:r>
      <w:r>
        <w:rPr>
          <w:spacing w:val="63"/>
        </w:rPr>
        <w:t> </w:t>
      </w:r>
      <w:r>
        <w:rPr>
          <w:spacing w:val="-10"/>
        </w:rPr>
        <w:t>и</w:t>
      </w:r>
    </w:p>
    <w:p>
      <w:pPr>
        <w:pStyle w:val="BodyText"/>
      </w:pPr>
      <w:r>
        <w:rPr/>
        <w:t>должностными</w:t>
      </w:r>
      <w:r>
        <w:rPr>
          <w:spacing w:val="-13"/>
        </w:rPr>
        <w:t> </w:t>
      </w:r>
      <w:r>
        <w:rPr>
          <w:spacing w:val="-2"/>
        </w:rPr>
        <w:t>лицами;</w:t>
      </w:r>
    </w:p>
    <w:p>
      <w:pPr>
        <w:pStyle w:val="BodyText"/>
        <w:ind w:right="499" w:firstLine="710"/>
      </w:pPr>
      <w:r>
        <w:rPr/>
        <w:t>проявлять</w:t>
      </w:r>
      <w:r>
        <w:rPr>
          <w:spacing w:val="-1"/>
        </w:rPr>
        <w:t> </w:t>
      </w:r>
      <w:r>
        <w:rPr/>
        <w:t>терпимость</w:t>
      </w:r>
      <w:r>
        <w:rPr>
          <w:spacing w:val="-1"/>
        </w:rPr>
        <w:t> </w:t>
      </w:r>
      <w:r>
        <w:rPr/>
        <w:t>и уважение к обычаям и традициям народов России и других государств, учитывать культурные и иные особенности различных этнических,</w:t>
      </w:r>
      <w:r>
        <w:rPr>
          <w:spacing w:val="-1"/>
        </w:rPr>
        <w:t> </w:t>
      </w:r>
      <w:r>
        <w:rPr/>
        <w:t>социальных</w:t>
      </w:r>
      <w:r>
        <w:rPr>
          <w:spacing w:val="-8"/>
        </w:rPr>
        <w:t> </w:t>
      </w:r>
      <w:r>
        <w:rPr/>
        <w:t>групп</w:t>
      </w:r>
      <w:r>
        <w:rPr>
          <w:spacing w:val="-3"/>
        </w:rPr>
        <w:t> </w:t>
      </w:r>
      <w:r>
        <w:rPr/>
        <w:t>и</w:t>
      </w:r>
      <w:r>
        <w:rPr>
          <w:spacing w:val="-3"/>
        </w:rPr>
        <w:t> </w:t>
      </w:r>
      <w:r>
        <w:rPr/>
        <w:t>конфессий,</w:t>
      </w:r>
      <w:r>
        <w:rPr>
          <w:spacing w:val="-1"/>
        </w:rPr>
        <w:t> </w:t>
      </w:r>
      <w:r>
        <w:rPr/>
        <w:t>способствовать</w:t>
      </w:r>
      <w:r>
        <w:rPr>
          <w:spacing w:val="-5"/>
        </w:rPr>
        <w:t> </w:t>
      </w:r>
      <w:r>
        <w:rPr/>
        <w:t>межнациональному</w:t>
      </w:r>
      <w:r>
        <w:rPr>
          <w:spacing w:val="-3"/>
        </w:rPr>
        <w:t> </w:t>
      </w:r>
      <w:r>
        <w:rPr/>
        <w:t>и межконфессиональному согласию;</w:t>
      </w:r>
    </w:p>
    <w:p>
      <w:pPr>
        <w:pStyle w:val="BodyText"/>
        <w:ind w:right="497" w:firstLine="710"/>
      </w:pPr>
      <w:r>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pPr>
        <w:pStyle w:val="BodyText"/>
        <w:ind w:right="497" w:firstLine="710"/>
      </w:pPr>
      <w:r>
        <w:rPr/>
        <w:t>не использовать должностное положение для оказания влияния на деятельность организаций, должностных лиц и граждан при решении вопросов личного характера;</w:t>
      </w:r>
    </w:p>
    <w:p>
      <w:pPr>
        <w:pStyle w:val="BodyText"/>
        <w:ind w:right="500" w:firstLine="710"/>
      </w:pPr>
      <w:r>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w:t>
      </w:r>
      <w:r>
        <w:rPr>
          <w:spacing w:val="-2"/>
        </w:rPr>
        <w:t>порядке;</w:t>
      </w:r>
    </w:p>
    <w:p>
      <w:pPr>
        <w:pStyle w:val="BodyText"/>
        <w:spacing w:after="0"/>
        <w:sectPr>
          <w:pgSz w:w="11910" w:h="16840"/>
          <w:pgMar w:top="1040" w:bottom="280" w:left="360" w:right="360"/>
        </w:sectPr>
      </w:pPr>
    </w:p>
    <w:p>
      <w:pPr>
        <w:pStyle w:val="BodyText"/>
        <w:spacing w:before="67"/>
        <w:ind w:right="493" w:firstLine="710"/>
      </w:pPr>
      <w:r>
        <w:rPr/>
        <w:t>постоянно стремиться к обеспечению как можно более эффективного распоряжения ресурсами, находящимися в сфере его ответственности;</w:t>
      </w:r>
    </w:p>
    <w:p>
      <w:pPr>
        <w:pStyle w:val="BodyText"/>
        <w:ind w:right="503" w:firstLine="710"/>
      </w:pPr>
      <w:r>
        <w:rPr/>
        <w:t>противодействовать проявлениям коррупции и предпринимать меры по ее профилактике в порядке, установленном действующим законодательством;</w:t>
      </w:r>
    </w:p>
    <w:p>
      <w:pPr>
        <w:pStyle w:val="BodyText"/>
        <w:spacing w:before="4"/>
        <w:ind w:right="492" w:firstLine="710"/>
      </w:pPr>
      <w:r>
        <w:rPr/>
        <w:t>проявлять при исполнении должностных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w:t>
      </w:r>
      <w:r>
        <w:rPr>
          <w:spacing w:val="-2"/>
        </w:rPr>
        <w:t>правонарушение).</w:t>
      </w:r>
    </w:p>
    <w:p>
      <w:pPr>
        <w:pStyle w:val="ListParagraph"/>
        <w:numPr>
          <w:ilvl w:val="1"/>
          <w:numId w:val="31"/>
        </w:numPr>
        <w:tabs>
          <w:tab w:pos="1977" w:val="left" w:leader="none"/>
        </w:tabs>
        <w:spacing w:line="320" w:lineRule="exact" w:before="0" w:after="0"/>
        <w:ind w:left="1977" w:right="0" w:hanging="493"/>
        <w:jc w:val="both"/>
        <w:rPr>
          <w:sz w:val="28"/>
        </w:rPr>
      </w:pPr>
      <w:r>
        <w:rPr>
          <w:sz w:val="28"/>
        </w:rPr>
        <w:t>В</w:t>
      </w:r>
      <w:r>
        <w:rPr>
          <w:spacing w:val="-12"/>
          <w:sz w:val="28"/>
        </w:rPr>
        <w:t> </w:t>
      </w:r>
      <w:r>
        <w:rPr>
          <w:sz w:val="28"/>
        </w:rPr>
        <w:t>целях</w:t>
      </w:r>
      <w:r>
        <w:rPr>
          <w:spacing w:val="-13"/>
          <w:sz w:val="28"/>
        </w:rPr>
        <w:t> </w:t>
      </w:r>
      <w:r>
        <w:rPr>
          <w:sz w:val="28"/>
        </w:rPr>
        <w:t>противодействия</w:t>
      </w:r>
      <w:r>
        <w:rPr>
          <w:spacing w:val="-8"/>
          <w:sz w:val="28"/>
        </w:rPr>
        <w:t> </w:t>
      </w:r>
      <w:r>
        <w:rPr>
          <w:sz w:val="28"/>
        </w:rPr>
        <w:t>коррупции</w:t>
      </w:r>
      <w:r>
        <w:rPr>
          <w:spacing w:val="-6"/>
          <w:sz w:val="28"/>
        </w:rPr>
        <w:t> </w:t>
      </w:r>
      <w:r>
        <w:rPr>
          <w:sz w:val="28"/>
        </w:rPr>
        <w:t>работнику</w:t>
      </w:r>
      <w:r>
        <w:rPr>
          <w:spacing w:val="-13"/>
          <w:sz w:val="28"/>
        </w:rPr>
        <w:t> </w:t>
      </w:r>
      <w:r>
        <w:rPr>
          <w:spacing w:val="-2"/>
          <w:sz w:val="28"/>
        </w:rPr>
        <w:t>рекомендуется:</w:t>
      </w:r>
    </w:p>
    <w:p>
      <w:pPr>
        <w:pStyle w:val="BodyText"/>
        <w:ind w:right="489" w:firstLine="710"/>
      </w:pPr>
      <w:r>
        <w:rPr/>
        <w:t>уведомлять работодателя, органы прокуратуры, правоохранительные</w:t>
      </w:r>
      <w:r>
        <w:rPr>
          <w:spacing w:val="40"/>
        </w:rPr>
        <w:t> </w:t>
      </w:r>
      <w:r>
        <w:rPr/>
        <w:t>органы обо всех случаях обращения к работнику каких-либо лиц в целях склонения к совершению коррупционных правонарушений;</w:t>
      </w:r>
    </w:p>
    <w:p>
      <w:pPr>
        <w:pStyle w:val="BodyText"/>
        <w:ind w:right="497" w:firstLine="710"/>
      </w:pPr>
      <w:r>
        <w:rPr/>
        <w:t>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pPr>
        <w:pStyle w:val="BodyText"/>
        <w:spacing w:before="3"/>
        <w:ind w:right="489" w:firstLine="710"/>
      </w:pPr>
      <w:r>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pPr>
        <w:pStyle w:val="ListParagraph"/>
        <w:numPr>
          <w:ilvl w:val="1"/>
          <w:numId w:val="31"/>
        </w:numPr>
        <w:tabs>
          <w:tab w:pos="2033" w:val="left" w:leader="none"/>
        </w:tabs>
        <w:spacing w:line="240" w:lineRule="auto" w:before="0" w:after="0"/>
        <w:ind w:left="773" w:right="495" w:firstLine="710"/>
        <w:jc w:val="both"/>
        <w:rPr>
          <w:sz w:val="28"/>
        </w:rPr>
      </w:pPr>
      <w:r>
        <w:rPr>
          <w:sz w:val="28"/>
        </w:rPr>
        <w:t>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w:t>
      </w:r>
    </w:p>
    <w:p>
      <w:pPr>
        <w:pStyle w:val="BodyText"/>
        <w:ind w:right="498" w:firstLine="710"/>
      </w:pPr>
      <w:r>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pPr>
        <w:pStyle w:val="ListParagraph"/>
        <w:numPr>
          <w:ilvl w:val="1"/>
          <w:numId w:val="31"/>
        </w:numPr>
        <w:tabs>
          <w:tab w:pos="2480" w:val="left" w:leader="none"/>
        </w:tabs>
        <w:spacing w:line="240" w:lineRule="auto" w:before="1" w:after="0"/>
        <w:ind w:left="773" w:right="496" w:firstLine="710"/>
        <w:jc w:val="both"/>
        <w:rPr>
          <w:sz w:val="28"/>
        </w:rPr>
      </w:pPr>
      <w:r>
        <w:rPr>
          <w:sz w:val="28"/>
        </w:rPr>
        <w:t>Работник, наделенный организационно-распорядительными полномочиями по отношению к другим работникам,'</w:t>
      </w:r>
      <w:r>
        <w:rPr>
          <w:spacing w:val="-3"/>
          <w:sz w:val="28"/>
        </w:rPr>
        <w:t> </w:t>
      </w:r>
      <w:r>
        <w:rPr>
          <w:sz w:val="28"/>
        </w:rPr>
        <w:t>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pPr>
        <w:pStyle w:val="BodyText"/>
        <w:ind w:right="497" w:firstLine="710"/>
      </w:pPr>
      <w:r>
        <w:rPr/>
        <w:t>Работник, наделенный организационно-распорядительными полномочиями по отношению к другим работникам, призван:</w:t>
      </w:r>
    </w:p>
    <w:p>
      <w:pPr>
        <w:pStyle w:val="BodyText"/>
        <w:ind w:right="493" w:firstLine="710"/>
      </w:pPr>
      <w:r>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pPr>
        <w:pStyle w:val="BodyText"/>
        <w:spacing w:before="2"/>
        <w:ind w:right="504" w:firstLine="710"/>
      </w:pPr>
      <w:r>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pPr>
        <w:pStyle w:val="BodyText"/>
        <w:spacing w:after="0"/>
        <w:sectPr>
          <w:pgSz w:w="11910" w:h="16840"/>
          <w:pgMar w:top="1040" w:bottom="280" w:left="360" w:right="360"/>
        </w:sectPr>
      </w:pPr>
    </w:p>
    <w:p>
      <w:pPr>
        <w:pStyle w:val="BodyText"/>
        <w:spacing w:before="67"/>
        <w:ind w:right="491" w:firstLine="710"/>
      </w:pPr>
      <w:r>
        <w:rPr/>
        <w:t>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pPr>
        <w:pStyle w:val="BodyText"/>
        <w:spacing w:before="4"/>
        <w:ind w:right="498" w:firstLine="710"/>
      </w:pPr>
      <w:r>
        <w:rPr/>
        <w:t>Директор Учреждения обязан представлять сведения о доходах, об имуществе и обязательствах имущественного характера в соответствии с законодательством Российской Федерации.</w:t>
      </w:r>
    </w:p>
    <w:p>
      <w:pPr>
        <w:pStyle w:val="BodyText"/>
        <w:spacing w:before="4"/>
        <w:ind w:left="0"/>
        <w:jc w:val="left"/>
      </w:pPr>
    </w:p>
    <w:p>
      <w:pPr>
        <w:pStyle w:val="Heading2"/>
        <w:numPr>
          <w:ilvl w:val="0"/>
          <w:numId w:val="31"/>
        </w:numPr>
        <w:tabs>
          <w:tab w:pos="2399" w:val="left" w:leader="none"/>
        </w:tabs>
        <w:spacing w:line="320" w:lineRule="exact" w:before="0" w:after="0"/>
        <w:ind w:left="2399" w:right="0" w:hanging="282"/>
        <w:jc w:val="both"/>
      </w:pPr>
      <w:r>
        <w:rPr/>
        <w:t>Этические</w:t>
      </w:r>
      <w:r>
        <w:rPr>
          <w:spacing w:val="-12"/>
        </w:rPr>
        <w:t> </w:t>
      </w:r>
      <w:r>
        <w:rPr/>
        <w:t>правила</w:t>
      </w:r>
      <w:r>
        <w:rPr>
          <w:spacing w:val="-12"/>
        </w:rPr>
        <w:t> </w:t>
      </w:r>
      <w:r>
        <w:rPr/>
        <w:t>служебного</w:t>
      </w:r>
      <w:r>
        <w:rPr>
          <w:spacing w:val="-15"/>
        </w:rPr>
        <w:t> </w:t>
      </w:r>
      <w:r>
        <w:rPr/>
        <w:t>поведения</w:t>
      </w:r>
      <w:r>
        <w:rPr>
          <w:spacing w:val="-13"/>
        </w:rPr>
        <w:t> </w:t>
      </w:r>
      <w:r>
        <w:rPr>
          <w:spacing w:val="-2"/>
        </w:rPr>
        <w:t>работников</w:t>
      </w:r>
    </w:p>
    <w:p>
      <w:pPr>
        <w:pStyle w:val="ListParagraph"/>
        <w:numPr>
          <w:ilvl w:val="1"/>
          <w:numId w:val="31"/>
        </w:numPr>
        <w:tabs>
          <w:tab w:pos="2187" w:val="left" w:leader="none"/>
        </w:tabs>
        <w:spacing w:line="240" w:lineRule="auto" w:before="0" w:after="0"/>
        <w:ind w:left="773" w:right="493" w:firstLine="710"/>
        <w:jc w:val="both"/>
        <w:rPr>
          <w:sz w:val="28"/>
        </w:rPr>
      </w:pPr>
      <w:r>
        <w:rPr>
          <w:sz w:val="28"/>
        </w:rPr>
        <w:t>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pPr>
        <w:pStyle w:val="ListParagraph"/>
        <w:numPr>
          <w:ilvl w:val="1"/>
          <w:numId w:val="31"/>
        </w:numPr>
        <w:tabs>
          <w:tab w:pos="1977" w:val="left" w:leader="none"/>
        </w:tabs>
        <w:spacing w:line="321" w:lineRule="exact" w:before="0" w:after="0"/>
        <w:ind w:left="1977" w:right="0" w:hanging="493"/>
        <w:jc w:val="both"/>
        <w:rPr>
          <w:sz w:val="28"/>
        </w:rPr>
      </w:pPr>
      <w:r>
        <w:rPr>
          <w:sz w:val="28"/>
        </w:rPr>
        <w:t>В</w:t>
      </w:r>
      <w:r>
        <w:rPr>
          <w:spacing w:val="-15"/>
          <w:sz w:val="28"/>
        </w:rPr>
        <w:t> </w:t>
      </w:r>
      <w:r>
        <w:rPr>
          <w:sz w:val="28"/>
        </w:rPr>
        <w:t>служебном</w:t>
      </w:r>
      <w:r>
        <w:rPr>
          <w:spacing w:val="-11"/>
          <w:sz w:val="28"/>
        </w:rPr>
        <w:t> </w:t>
      </w:r>
      <w:r>
        <w:rPr>
          <w:sz w:val="28"/>
        </w:rPr>
        <w:t>поведении</w:t>
      </w:r>
      <w:r>
        <w:rPr>
          <w:spacing w:val="-12"/>
          <w:sz w:val="28"/>
        </w:rPr>
        <w:t> </w:t>
      </w:r>
      <w:r>
        <w:rPr>
          <w:sz w:val="28"/>
        </w:rPr>
        <w:t>работник</w:t>
      </w:r>
      <w:r>
        <w:rPr>
          <w:spacing w:val="-13"/>
          <w:sz w:val="28"/>
        </w:rPr>
        <w:t> </w:t>
      </w:r>
      <w:r>
        <w:rPr>
          <w:sz w:val="28"/>
        </w:rPr>
        <w:t>воздерживается</w:t>
      </w:r>
      <w:r>
        <w:rPr>
          <w:spacing w:val="-10"/>
          <w:sz w:val="28"/>
        </w:rPr>
        <w:t> </w:t>
      </w:r>
      <w:r>
        <w:rPr>
          <w:spacing w:val="-5"/>
          <w:sz w:val="28"/>
        </w:rPr>
        <w:t>от:</w:t>
      </w:r>
    </w:p>
    <w:p>
      <w:pPr>
        <w:pStyle w:val="BodyText"/>
        <w:ind w:right="499" w:firstLine="710"/>
      </w:pPr>
      <w:r>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pPr>
        <w:pStyle w:val="BodyText"/>
        <w:ind w:right="492" w:firstLine="710"/>
      </w:pPr>
      <w:r>
        <w:rPr/>
        <w:t>грубости, проявлений пренебрежительного тона, заносчивости, предвзятых замечаний, предъявления неправомерных, незаслуженных обвинений;</w:t>
      </w:r>
    </w:p>
    <w:p>
      <w:pPr>
        <w:pStyle w:val="BodyText"/>
        <w:ind w:right="498" w:firstLine="710"/>
      </w:pPr>
      <w:r>
        <w:rPr/>
        <w:t>угроз, оскорбительных выражений или реплик, действий, препятствующих нормальному общению или провоцирующих противоправное поведение.</w:t>
      </w:r>
    </w:p>
    <w:p>
      <w:pPr>
        <w:pStyle w:val="ListParagraph"/>
        <w:numPr>
          <w:ilvl w:val="1"/>
          <w:numId w:val="31"/>
        </w:numPr>
        <w:tabs>
          <w:tab w:pos="2076" w:val="left" w:leader="none"/>
        </w:tabs>
        <w:spacing w:line="240" w:lineRule="auto" w:before="0" w:after="0"/>
        <w:ind w:left="773" w:right="496" w:firstLine="710"/>
        <w:jc w:val="both"/>
        <w:rPr>
          <w:sz w:val="28"/>
        </w:rPr>
      </w:pPr>
      <w:r>
        <w:rPr>
          <w:sz w:val="28"/>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pPr>
        <w:pStyle w:val="BodyText"/>
        <w:ind w:right="505" w:firstLine="710"/>
      </w:pPr>
      <w:r>
        <w:rPr/>
        <w:t>Работники должны быть вежливыми, доброжелательными, корректными, внимательными и проявлять терпимость в общении с гражданами и коллегами.</w:t>
      </w:r>
    </w:p>
    <w:p>
      <w:pPr>
        <w:pStyle w:val="ListParagraph"/>
        <w:numPr>
          <w:ilvl w:val="1"/>
          <w:numId w:val="31"/>
        </w:numPr>
        <w:tabs>
          <w:tab w:pos="1980" w:val="left" w:leader="none"/>
        </w:tabs>
        <w:spacing w:line="240" w:lineRule="auto" w:before="0" w:after="0"/>
        <w:ind w:left="773" w:right="497" w:firstLine="710"/>
        <w:jc w:val="both"/>
        <w:rPr>
          <w:sz w:val="28"/>
        </w:rPr>
      </w:pPr>
      <w:r>
        <w:rPr>
          <w:sz w:val="28"/>
        </w:rPr>
        <w:t>Внешний</w:t>
      </w:r>
      <w:r>
        <w:rPr>
          <w:spacing w:val="-5"/>
          <w:sz w:val="28"/>
        </w:rPr>
        <w:t> </w:t>
      </w:r>
      <w:r>
        <w:rPr>
          <w:sz w:val="28"/>
        </w:rPr>
        <w:t>вид</w:t>
      </w:r>
      <w:r>
        <w:rPr>
          <w:spacing w:val="-2"/>
          <w:sz w:val="28"/>
        </w:rPr>
        <w:t> </w:t>
      </w:r>
      <w:r>
        <w:rPr>
          <w:sz w:val="28"/>
        </w:rPr>
        <w:t>работника</w:t>
      </w:r>
      <w:r>
        <w:rPr>
          <w:spacing w:val="-3"/>
          <w:sz w:val="28"/>
        </w:rPr>
        <w:t> </w:t>
      </w:r>
      <w:r>
        <w:rPr>
          <w:sz w:val="28"/>
        </w:rPr>
        <w:t>при</w:t>
      </w:r>
      <w:r>
        <w:rPr>
          <w:spacing w:val="-4"/>
          <w:sz w:val="28"/>
        </w:rPr>
        <w:t> </w:t>
      </w:r>
      <w:r>
        <w:rPr>
          <w:sz w:val="28"/>
        </w:rPr>
        <w:t>исполнении</w:t>
      </w:r>
      <w:r>
        <w:rPr>
          <w:spacing w:val="-5"/>
          <w:sz w:val="28"/>
        </w:rPr>
        <w:t> </w:t>
      </w:r>
      <w:r>
        <w:rPr>
          <w:sz w:val="28"/>
        </w:rPr>
        <w:t>им</w:t>
      </w:r>
      <w:r>
        <w:rPr>
          <w:spacing w:val="-3"/>
          <w:sz w:val="28"/>
        </w:rPr>
        <w:t> </w:t>
      </w:r>
      <w:r>
        <w:rPr>
          <w:sz w:val="28"/>
        </w:rPr>
        <w:t>должностных</w:t>
      </w:r>
      <w:r>
        <w:rPr>
          <w:spacing w:val="-8"/>
          <w:sz w:val="28"/>
        </w:rPr>
        <w:t> </w:t>
      </w:r>
      <w:r>
        <w:rPr>
          <w:sz w:val="28"/>
        </w:rPr>
        <w:t>обязанностей в зависимости от условий трудовой деятельности должен способствовать уважительному отношению граждан к Учреждению, а также, при необходимости, соответствовать обще принятому деловому стилю, который отличают сдержанность, традиционность, аккуратность.</w:t>
      </w:r>
    </w:p>
    <w:p>
      <w:pPr>
        <w:pStyle w:val="BodyText"/>
        <w:spacing w:before="6"/>
        <w:ind w:left="0"/>
        <w:jc w:val="left"/>
      </w:pPr>
    </w:p>
    <w:p>
      <w:pPr>
        <w:pStyle w:val="Heading2"/>
        <w:numPr>
          <w:ilvl w:val="0"/>
          <w:numId w:val="31"/>
        </w:numPr>
        <w:tabs>
          <w:tab w:pos="2572" w:val="left" w:leader="none"/>
        </w:tabs>
        <w:spacing w:line="320" w:lineRule="exact" w:before="0" w:after="0"/>
        <w:ind w:left="2572" w:right="0" w:hanging="282"/>
        <w:jc w:val="both"/>
      </w:pPr>
      <w:r>
        <w:rPr/>
        <w:t>Ответственность</w:t>
      </w:r>
      <w:r>
        <w:rPr>
          <w:spacing w:val="-15"/>
        </w:rPr>
        <w:t> </w:t>
      </w:r>
      <w:r>
        <w:rPr/>
        <w:t>за</w:t>
      </w:r>
      <w:r>
        <w:rPr>
          <w:spacing w:val="-11"/>
        </w:rPr>
        <w:t> </w:t>
      </w:r>
      <w:r>
        <w:rPr/>
        <w:t>нарушение</w:t>
      </w:r>
      <w:r>
        <w:rPr>
          <w:spacing w:val="-10"/>
        </w:rPr>
        <w:t> </w:t>
      </w:r>
      <w:r>
        <w:rPr/>
        <w:t>положения</w:t>
      </w:r>
      <w:r>
        <w:rPr>
          <w:spacing w:val="-13"/>
        </w:rPr>
        <w:t> </w:t>
      </w:r>
      <w:r>
        <w:rPr/>
        <w:t>кодекса</w:t>
      </w:r>
      <w:r>
        <w:rPr>
          <w:spacing w:val="-9"/>
        </w:rPr>
        <w:t> </w:t>
      </w:r>
      <w:r>
        <w:rPr>
          <w:spacing w:val="-2"/>
        </w:rPr>
        <w:t>этики</w:t>
      </w:r>
    </w:p>
    <w:p>
      <w:pPr>
        <w:pStyle w:val="BodyText"/>
        <w:ind w:right="494" w:firstLine="710"/>
      </w:pPr>
      <w:r>
        <w:rPr/>
        <w:t>4.1 Соблюдение положений настоящего Кодекса предлагается учитывать для выдвижения на вышестоящие должности, а также при наложении дисциплинарных взысканий.</w:t>
      </w:r>
    </w:p>
    <w:p>
      <w:pPr>
        <w:pStyle w:val="BodyText"/>
        <w:spacing w:after="0"/>
        <w:sectPr>
          <w:pgSz w:w="11910" w:h="16840"/>
          <w:pgMar w:top="1040" w:bottom="280" w:left="360" w:right="360"/>
        </w:sectPr>
      </w:pPr>
    </w:p>
    <w:p>
      <w:pPr>
        <w:pStyle w:val="BodyText"/>
        <w:ind w:left="232"/>
        <w:jc w:val="left"/>
        <w:rPr>
          <w:sz w:val="20"/>
        </w:rPr>
      </w:pPr>
      <w:r>
        <w:rPr>
          <w:sz w:val="20"/>
        </w:rPr>
        <w:drawing>
          <wp:inline distT="0" distB="0" distL="0" distR="0">
            <wp:extent cx="7000614" cy="9921240"/>
            <wp:effectExtent l="0" t="0" r="0" b="0"/>
            <wp:docPr id="2" name="Image 2"/>
            <wp:cNvGraphicFramePr>
              <a:graphicFrameLocks/>
            </wp:cNvGraphicFramePr>
            <a:graphic>
              <a:graphicData uri="http://schemas.openxmlformats.org/drawingml/2006/picture">
                <pic:pic>
                  <pic:nvPicPr>
                    <pic:cNvPr id="2" name="Image 2"/>
                    <pic:cNvPicPr/>
                  </pic:nvPicPr>
                  <pic:blipFill>
                    <a:blip r:embed="rId11" cstate="print"/>
                    <a:stretch>
                      <a:fillRect/>
                    </a:stretch>
                  </pic:blipFill>
                  <pic:spPr>
                    <a:xfrm>
                      <a:off x="0" y="0"/>
                      <a:ext cx="7000614" cy="9921240"/>
                    </a:xfrm>
                    <a:prstGeom prst="rect">
                      <a:avLst/>
                    </a:prstGeom>
                  </pic:spPr>
                </pic:pic>
              </a:graphicData>
            </a:graphic>
          </wp:inline>
        </w:drawing>
      </w:r>
      <w:r>
        <w:rPr>
          <w:sz w:val="20"/>
        </w:rPr>
      </w:r>
    </w:p>
    <w:sectPr>
      <w:pgSz w:w="12240" w:h="15840"/>
      <w:pgMar w:top="80" w:bottom="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
    <w:multiLevelType w:val="hybridMultilevel"/>
    <w:lvl w:ilvl="0">
      <w:start w:val="1"/>
      <w:numFmt w:val="decimal"/>
      <w:lvlText w:val="%1."/>
      <w:lvlJc w:val="left"/>
      <w:pPr>
        <w:ind w:left="4701" w:hanging="284"/>
        <w:jc w:val="right"/>
      </w:pPr>
      <w:rPr>
        <w:rFonts w:hint="default" w:ascii="Times New Roman" w:hAnsi="Times New Roman" w:eastAsia="Times New Roman" w:cs="Times New Roman"/>
        <w:b/>
        <w:bCs/>
        <w:i w:val="0"/>
        <w:iCs w:val="0"/>
        <w:spacing w:val="0"/>
        <w:w w:val="99"/>
        <w:sz w:val="28"/>
        <w:szCs w:val="28"/>
        <w:lang w:val="ru-RU" w:eastAsia="en-US" w:bidi="ar-SA"/>
      </w:rPr>
    </w:lvl>
    <w:lvl w:ilvl="1">
      <w:start w:val="1"/>
      <w:numFmt w:val="decimal"/>
      <w:lvlText w:val="%1.%2."/>
      <w:lvlJc w:val="left"/>
      <w:pPr>
        <w:ind w:left="773" w:hanging="53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5420" w:hanging="533"/>
      </w:pPr>
      <w:rPr>
        <w:rFonts w:hint="default"/>
        <w:lang w:val="ru-RU" w:eastAsia="en-US" w:bidi="ar-SA"/>
      </w:rPr>
    </w:lvl>
    <w:lvl w:ilvl="3">
      <w:start w:val="0"/>
      <w:numFmt w:val="bullet"/>
      <w:lvlText w:val="•"/>
      <w:lvlJc w:val="left"/>
      <w:pPr>
        <w:ind w:left="6141" w:hanging="533"/>
      </w:pPr>
      <w:rPr>
        <w:rFonts w:hint="default"/>
        <w:lang w:val="ru-RU" w:eastAsia="en-US" w:bidi="ar-SA"/>
      </w:rPr>
    </w:lvl>
    <w:lvl w:ilvl="4">
      <w:start w:val="0"/>
      <w:numFmt w:val="bullet"/>
      <w:lvlText w:val="•"/>
      <w:lvlJc w:val="left"/>
      <w:pPr>
        <w:ind w:left="6862" w:hanging="533"/>
      </w:pPr>
      <w:rPr>
        <w:rFonts w:hint="default"/>
        <w:lang w:val="ru-RU" w:eastAsia="en-US" w:bidi="ar-SA"/>
      </w:rPr>
    </w:lvl>
    <w:lvl w:ilvl="5">
      <w:start w:val="0"/>
      <w:numFmt w:val="bullet"/>
      <w:lvlText w:val="•"/>
      <w:lvlJc w:val="left"/>
      <w:pPr>
        <w:ind w:left="7583" w:hanging="533"/>
      </w:pPr>
      <w:rPr>
        <w:rFonts w:hint="default"/>
        <w:lang w:val="ru-RU" w:eastAsia="en-US" w:bidi="ar-SA"/>
      </w:rPr>
    </w:lvl>
    <w:lvl w:ilvl="6">
      <w:start w:val="0"/>
      <w:numFmt w:val="bullet"/>
      <w:lvlText w:val="•"/>
      <w:lvlJc w:val="left"/>
      <w:pPr>
        <w:ind w:left="8304" w:hanging="533"/>
      </w:pPr>
      <w:rPr>
        <w:rFonts w:hint="default"/>
        <w:lang w:val="ru-RU" w:eastAsia="en-US" w:bidi="ar-SA"/>
      </w:rPr>
    </w:lvl>
    <w:lvl w:ilvl="7">
      <w:start w:val="0"/>
      <w:numFmt w:val="bullet"/>
      <w:lvlText w:val="•"/>
      <w:lvlJc w:val="left"/>
      <w:pPr>
        <w:ind w:left="9025" w:hanging="533"/>
      </w:pPr>
      <w:rPr>
        <w:rFonts w:hint="default"/>
        <w:lang w:val="ru-RU" w:eastAsia="en-US" w:bidi="ar-SA"/>
      </w:rPr>
    </w:lvl>
    <w:lvl w:ilvl="8">
      <w:start w:val="0"/>
      <w:numFmt w:val="bullet"/>
      <w:lvlText w:val="•"/>
      <w:lvlJc w:val="left"/>
      <w:pPr>
        <w:ind w:left="9746" w:hanging="533"/>
      </w:pPr>
      <w:rPr>
        <w:rFonts w:hint="default"/>
        <w:lang w:val="ru-RU" w:eastAsia="en-US" w:bidi="ar-SA"/>
      </w:rPr>
    </w:lvl>
  </w:abstractNum>
  <w:abstractNum w:abstractNumId="29">
    <w:multiLevelType w:val="hybridMultilevel"/>
    <w:lvl w:ilvl="0">
      <w:start w:val="1"/>
      <w:numFmt w:val="decimal"/>
      <w:lvlText w:val="%1."/>
      <w:lvlJc w:val="left"/>
      <w:pPr>
        <w:ind w:left="1762" w:hanging="283"/>
        <w:jc w:val="left"/>
      </w:pPr>
      <w:rPr>
        <w:rFonts w:hint="default" w:ascii="Times New Roman" w:hAnsi="Times New Roman" w:eastAsia="Times New Roman" w:cs="Times New Roman"/>
        <w:b w:val="0"/>
        <w:bCs w:val="0"/>
        <w:i w:val="0"/>
        <w:iCs w:val="0"/>
        <w:spacing w:val="0"/>
        <w:w w:val="90"/>
        <w:sz w:val="28"/>
        <w:szCs w:val="28"/>
        <w:lang w:val="ru-RU" w:eastAsia="en-US" w:bidi="ar-SA"/>
      </w:rPr>
    </w:lvl>
    <w:lvl w:ilvl="1">
      <w:start w:val="0"/>
      <w:numFmt w:val="bullet"/>
      <w:lvlText w:val="•"/>
      <w:lvlJc w:val="left"/>
      <w:pPr>
        <w:ind w:left="2702" w:hanging="283"/>
      </w:pPr>
      <w:rPr>
        <w:rFonts w:hint="default"/>
        <w:lang w:val="ru-RU" w:eastAsia="en-US" w:bidi="ar-SA"/>
      </w:rPr>
    </w:lvl>
    <w:lvl w:ilvl="2">
      <w:start w:val="0"/>
      <w:numFmt w:val="bullet"/>
      <w:lvlText w:val="•"/>
      <w:lvlJc w:val="left"/>
      <w:pPr>
        <w:ind w:left="3645" w:hanging="283"/>
      </w:pPr>
      <w:rPr>
        <w:rFonts w:hint="default"/>
        <w:lang w:val="ru-RU" w:eastAsia="en-US" w:bidi="ar-SA"/>
      </w:rPr>
    </w:lvl>
    <w:lvl w:ilvl="3">
      <w:start w:val="0"/>
      <w:numFmt w:val="bullet"/>
      <w:lvlText w:val="•"/>
      <w:lvlJc w:val="left"/>
      <w:pPr>
        <w:ind w:left="4588" w:hanging="283"/>
      </w:pPr>
      <w:rPr>
        <w:rFonts w:hint="default"/>
        <w:lang w:val="ru-RU" w:eastAsia="en-US" w:bidi="ar-SA"/>
      </w:rPr>
    </w:lvl>
    <w:lvl w:ilvl="4">
      <w:start w:val="0"/>
      <w:numFmt w:val="bullet"/>
      <w:lvlText w:val="•"/>
      <w:lvlJc w:val="left"/>
      <w:pPr>
        <w:ind w:left="5531" w:hanging="283"/>
      </w:pPr>
      <w:rPr>
        <w:rFonts w:hint="default"/>
        <w:lang w:val="ru-RU" w:eastAsia="en-US" w:bidi="ar-SA"/>
      </w:rPr>
    </w:lvl>
    <w:lvl w:ilvl="5">
      <w:start w:val="0"/>
      <w:numFmt w:val="bullet"/>
      <w:lvlText w:val="•"/>
      <w:lvlJc w:val="left"/>
      <w:pPr>
        <w:ind w:left="6474" w:hanging="283"/>
      </w:pPr>
      <w:rPr>
        <w:rFonts w:hint="default"/>
        <w:lang w:val="ru-RU" w:eastAsia="en-US" w:bidi="ar-SA"/>
      </w:rPr>
    </w:lvl>
    <w:lvl w:ilvl="6">
      <w:start w:val="0"/>
      <w:numFmt w:val="bullet"/>
      <w:lvlText w:val="•"/>
      <w:lvlJc w:val="left"/>
      <w:pPr>
        <w:ind w:left="7417" w:hanging="283"/>
      </w:pPr>
      <w:rPr>
        <w:rFonts w:hint="default"/>
        <w:lang w:val="ru-RU" w:eastAsia="en-US" w:bidi="ar-SA"/>
      </w:rPr>
    </w:lvl>
    <w:lvl w:ilvl="7">
      <w:start w:val="0"/>
      <w:numFmt w:val="bullet"/>
      <w:lvlText w:val="•"/>
      <w:lvlJc w:val="left"/>
      <w:pPr>
        <w:ind w:left="8360" w:hanging="283"/>
      </w:pPr>
      <w:rPr>
        <w:rFonts w:hint="default"/>
        <w:lang w:val="ru-RU" w:eastAsia="en-US" w:bidi="ar-SA"/>
      </w:rPr>
    </w:lvl>
    <w:lvl w:ilvl="8">
      <w:start w:val="0"/>
      <w:numFmt w:val="bullet"/>
      <w:lvlText w:val="•"/>
      <w:lvlJc w:val="left"/>
      <w:pPr>
        <w:ind w:left="9303" w:hanging="283"/>
      </w:pPr>
      <w:rPr>
        <w:rFonts w:hint="default"/>
        <w:lang w:val="ru-RU" w:eastAsia="en-US" w:bidi="ar-SA"/>
      </w:rPr>
    </w:lvl>
  </w:abstractNum>
  <w:abstractNum w:abstractNumId="28">
    <w:multiLevelType w:val="hybridMultilevel"/>
    <w:lvl w:ilvl="0">
      <w:start w:val="1"/>
      <w:numFmt w:val="decimal"/>
      <w:lvlText w:val="%1."/>
      <w:lvlJc w:val="left"/>
      <w:pPr>
        <w:ind w:left="109" w:hanging="28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651" w:hanging="283"/>
      </w:pPr>
      <w:rPr>
        <w:rFonts w:hint="default"/>
        <w:lang w:val="ru-RU" w:eastAsia="en-US" w:bidi="ar-SA"/>
      </w:rPr>
    </w:lvl>
    <w:lvl w:ilvl="2">
      <w:start w:val="0"/>
      <w:numFmt w:val="bullet"/>
      <w:lvlText w:val="•"/>
      <w:lvlJc w:val="left"/>
      <w:pPr>
        <w:ind w:left="1203" w:hanging="283"/>
      </w:pPr>
      <w:rPr>
        <w:rFonts w:hint="default"/>
        <w:lang w:val="ru-RU" w:eastAsia="en-US" w:bidi="ar-SA"/>
      </w:rPr>
    </w:lvl>
    <w:lvl w:ilvl="3">
      <w:start w:val="0"/>
      <w:numFmt w:val="bullet"/>
      <w:lvlText w:val="•"/>
      <w:lvlJc w:val="left"/>
      <w:pPr>
        <w:ind w:left="1755" w:hanging="283"/>
      </w:pPr>
      <w:rPr>
        <w:rFonts w:hint="default"/>
        <w:lang w:val="ru-RU" w:eastAsia="en-US" w:bidi="ar-SA"/>
      </w:rPr>
    </w:lvl>
    <w:lvl w:ilvl="4">
      <w:start w:val="0"/>
      <w:numFmt w:val="bullet"/>
      <w:lvlText w:val="•"/>
      <w:lvlJc w:val="left"/>
      <w:pPr>
        <w:ind w:left="2307" w:hanging="283"/>
      </w:pPr>
      <w:rPr>
        <w:rFonts w:hint="default"/>
        <w:lang w:val="ru-RU" w:eastAsia="en-US" w:bidi="ar-SA"/>
      </w:rPr>
    </w:lvl>
    <w:lvl w:ilvl="5">
      <w:start w:val="0"/>
      <w:numFmt w:val="bullet"/>
      <w:lvlText w:val="•"/>
      <w:lvlJc w:val="left"/>
      <w:pPr>
        <w:ind w:left="2859" w:hanging="283"/>
      </w:pPr>
      <w:rPr>
        <w:rFonts w:hint="default"/>
        <w:lang w:val="ru-RU" w:eastAsia="en-US" w:bidi="ar-SA"/>
      </w:rPr>
    </w:lvl>
    <w:lvl w:ilvl="6">
      <w:start w:val="0"/>
      <w:numFmt w:val="bullet"/>
      <w:lvlText w:val="•"/>
      <w:lvlJc w:val="left"/>
      <w:pPr>
        <w:ind w:left="3410" w:hanging="283"/>
      </w:pPr>
      <w:rPr>
        <w:rFonts w:hint="default"/>
        <w:lang w:val="ru-RU" w:eastAsia="en-US" w:bidi="ar-SA"/>
      </w:rPr>
    </w:lvl>
    <w:lvl w:ilvl="7">
      <w:start w:val="0"/>
      <w:numFmt w:val="bullet"/>
      <w:lvlText w:val="•"/>
      <w:lvlJc w:val="left"/>
      <w:pPr>
        <w:ind w:left="3962" w:hanging="283"/>
      </w:pPr>
      <w:rPr>
        <w:rFonts w:hint="default"/>
        <w:lang w:val="ru-RU" w:eastAsia="en-US" w:bidi="ar-SA"/>
      </w:rPr>
    </w:lvl>
    <w:lvl w:ilvl="8">
      <w:start w:val="0"/>
      <w:numFmt w:val="bullet"/>
      <w:lvlText w:val="•"/>
      <w:lvlJc w:val="left"/>
      <w:pPr>
        <w:ind w:left="4514" w:hanging="283"/>
      </w:pPr>
      <w:rPr>
        <w:rFonts w:hint="default"/>
        <w:lang w:val="ru-RU" w:eastAsia="en-US" w:bidi="ar-SA"/>
      </w:rPr>
    </w:lvl>
  </w:abstractNum>
  <w:abstractNum w:abstractNumId="27">
    <w:multiLevelType w:val="hybridMultilevel"/>
    <w:lvl w:ilvl="0">
      <w:start w:val="1"/>
      <w:numFmt w:val="decimal"/>
      <w:lvlText w:val="%1."/>
      <w:lvlJc w:val="left"/>
      <w:pPr>
        <w:ind w:left="392" w:hanging="283"/>
        <w:jc w:val="left"/>
      </w:pPr>
      <w:rPr>
        <w:rFonts w:hint="default" w:ascii="Times New Roman" w:hAnsi="Times New Roman" w:eastAsia="Times New Roman" w:cs="Times New Roman"/>
        <w:b w:val="0"/>
        <w:bCs w:val="0"/>
        <w:i w:val="0"/>
        <w:iCs w:val="0"/>
        <w:color w:val="21272E"/>
        <w:spacing w:val="0"/>
        <w:w w:val="99"/>
        <w:sz w:val="28"/>
        <w:szCs w:val="28"/>
        <w:lang w:val="ru-RU" w:eastAsia="en-US" w:bidi="ar-SA"/>
      </w:rPr>
    </w:lvl>
    <w:lvl w:ilvl="1">
      <w:start w:val="0"/>
      <w:numFmt w:val="bullet"/>
      <w:lvlText w:val="•"/>
      <w:lvlJc w:val="left"/>
      <w:pPr>
        <w:ind w:left="921" w:hanging="283"/>
      </w:pPr>
      <w:rPr>
        <w:rFonts w:hint="default"/>
        <w:lang w:val="ru-RU" w:eastAsia="en-US" w:bidi="ar-SA"/>
      </w:rPr>
    </w:lvl>
    <w:lvl w:ilvl="2">
      <w:start w:val="0"/>
      <w:numFmt w:val="bullet"/>
      <w:lvlText w:val="•"/>
      <w:lvlJc w:val="left"/>
      <w:pPr>
        <w:ind w:left="1443" w:hanging="283"/>
      </w:pPr>
      <w:rPr>
        <w:rFonts w:hint="default"/>
        <w:lang w:val="ru-RU" w:eastAsia="en-US" w:bidi="ar-SA"/>
      </w:rPr>
    </w:lvl>
    <w:lvl w:ilvl="3">
      <w:start w:val="0"/>
      <w:numFmt w:val="bullet"/>
      <w:lvlText w:val="•"/>
      <w:lvlJc w:val="left"/>
      <w:pPr>
        <w:ind w:left="1965" w:hanging="283"/>
      </w:pPr>
      <w:rPr>
        <w:rFonts w:hint="default"/>
        <w:lang w:val="ru-RU" w:eastAsia="en-US" w:bidi="ar-SA"/>
      </w:rPr>
    </w:lvl>
    <w:lvl w:ilvl="4">
      <w:start w:val="0"/>
      <w:numFmt w:val="bullet"/>
      <w:lvlText w:val="•"/>
      <w:lvlJc w:val="left"/>
      <w:pPr>
        <w:ind w:left="2487" w:hanging="283"/>
      </w:pPr>
      <w:rPr>
        <w:rFonts w:hint="default"/>
        <w:lang w:val="ru-RU" w:eastAsia="en-US" w:bidi="ar-SA"/>
      </w:rPr>
    </w:lvl>
    <w:lvl w:ilvl="5">
      <w:start w:val="0"/>
      <w:numFmt w:val="bullet"/>
      <w:lvlText w:val="•"/>
      <w:lvlJc w:val="left"/>
      <w:pPr>
        <w:ind w:left="3009" w:hanging="283"/>
      </w:pPr>
      <w:rPr>
        <w:rFonts w:hint="default"/>
        <w:lang w:val="ru-RU" w:eastAsia="en-US" w:bidi="ar-SA"/>
      </w:rPr>
    </w:lvl>
    <w:lvl w:ilvl="6">
      <w:start w:val="0"/>
      <w:numFmt w:val="bullet"/>
      <w:lvlText w:val="•"/>
      <w:lvlJc w:val="left"/>
      <w:pPr>
        <w:ind w:left="3530" w:hanging="283"/>
      </w:pPr>
      <w:rPr>
        <w:rFonts w:hint="default"/>
        <w:lang w:val="ru-RU" w:eastAsia="en-US" w:bidi="ar-SA"/>
      </w:rPr>
    </w:lvl>
    <w:lvl w:ilvl="7">
      <w:start w:val="0"/>
      <w:numFmt w:val="bullet"/>
      <w:lvlText w:val="•"/>
      <w:lvlJc w:val="left"/>
      <w:pPr>
        <w:ind w:left="4052" w:hanging="283"/>
      </w:pPr>
      <w:rPr>
        <w:rFonts w:hint="default"/>
        <w:lang w:val="ru-RU" w:eastAsia="en-US" w:bidi="ar-SA"/>
      </w:rPr>
    </w:lvl>
    <w:lvl w:ilvl="8">
      <w:start w:val="0"/>
      <w:numFmt w:val="bullet"/>
      <w:lvlText w:val="•"/>
      <w:lvlJc w:val="left"/>
      <w:pPr>
        <w:ind w:left="4574" w:hanging="283"/>
      </w:pPr>
      <w:rPr>
        <w:rFonts w:hint="default"/>
        <w:lang w:val="ru-RU" w:eastAsia="en-US" w:bidi="ar-SA"/>
      </w:rPr>
    </w:lvl>
  </w:abstractNum>
  <w:abstractNum w:abstractNumId="26">
    <w:multiLevelType w:val="hybridMultilevel"/>
    <w:lvl w:ilvl="0">
      <w:start w:val="1"/>
      <w:numFmt w:val="decimal"/>
      <w:lvlText w:val="%1."/>
      <w:lvlJc w:val="left"/>
      <w:pPr>
        <w:ind w:left="109" w:hanging="283"/>
        <w:jc w:val="left"/>
      </w:pPr>
      <w:rPr>
        <w:rFonts w:hint="default" w:ascii="Times New Roman" w:hAnsi="Times New Roman" w:eastAsia="Times New Roman" w:cs="Times New Roman"/>
        <w:b w:val="0"/>
        <w:bCs w:val="0"/>
        <w:i w:val="0"/>
        <w:iCs w:val="0"/>
        <w:color w:val="21272E"/>
        <w:spacing w:val="0"/>
        <w:w w:val="99"/>
        <w:sz w:val="28"/>
        <w:szCs w:val="28"/>
        <w:lang w:val="ru-RU" w:eastAsia="en-US" w:bidi="ar-SA"/>
      </w:rPr>
    </w:lvl>
    <w:lvl w:ilvl="1">
      <w:start w:val="0"/>
      <w:numFmt w:val="bullet"/>
      <w:lvlText w:val="•"/>
      <w:lvlJc w:val="left"/>
      <w:pPr>
        <w:ind w:left="651" w:hanging="283"/>
      </w:pPr>
      <w:rPr>
        <w:rFonts w:hint="default"/>
        <w:lang w:val="ru-RU" w:eastAsia="en-US" w:bidi="ar-SA"/>
      </w:rPr>
    </w:lvl>
    <w:lvl w:ilvl="2">
      <w:start w:val="0"/>
      <w:numFmt w:val="bullet"/>
      <w:lvlText w:val="•"/>
      <w:lvlJc w:val="left"/>
      <w:pPr>
        <w:ind w:left="1203" w:hanging="283"/>
      </w:pPr>
      <w:rPr>
        <w:rFonts w:hint="default"/>
        <w:lang w:val="ru-RU" w:eastAsia="en-US" w:bidi="ar-SA"/>
      </w:rPr>
    </w:lvl>
    <w:lvl w:ilvl="3">
      <w:start w:val="0"/>
      <w:numFmt w:val="bullet"/>
      <w:lvlText w:val="•"/>
      <w:lvlJc w:val="left"/>
      <w:pPr>
        <w:ind w:left="1755" w:hanging="283"/>
      </w:pPr>
      <w:rPr>
        <w:rFonts w:hint="default"/>
        <w:lang w:val="ru-RU" w:eastAsia="en-US" w:bidi="ar-SA"/>
      </w:rPr>
    </w:lvl>
    <w:lvl w:ilvl="4">
      <w:start w:val="0"/>
      <w:numFmt w:val="bullet"/>
      <w:lvlText w:val="•"/>
      <w:lvlJc w:val="left"/>
      <w:pPr>
        <w:ind w:left="2307" w:hanging="283"/>
      </w:pPr>
      <w:rPr>
        <w:rFonts w:hint="default"/>
        <w:lang w:val="ru-RU" w:eastAsia="en-US" w:bidi="ar-SA"/>
      </w:rPr>
    </w:lvl>
    <w:lvl w:ilvl="5">
      <w:start w:val="0"/>
      <w:numFmt w:val="bullet"/>
      <w:lvlText w:val="•"/>
      <w:lvlJc w:val="left"/>
      <w:pPr>
        <w:ind w:left="2859" w:hanging="283"/>
      </w:pPr>
      <w:rPr>
        <w:rFonts w:hint="default"/>
        <w:lang w:val="ru-RU" w:eastAsia="en-US" w:bidi="ar-SA"/>
      </w:rPr>
    </w:lvl>
    <w:lvl w:ilvl="6">
      <w:start w:val="0"/>
      <w:numFmt w:val="bullet"/>
      <w:lvlText w:val="•"/>
      <w:lvlJc w:val="left"/>
      <w:pPr>
        <w:ind w:left="3410" w:hanging="283"/>
      </w:pPr>
      <w:rPr>
        <w:rFonts w:hint="default"/>
        <w:lang w:val="ru-RU" w:eastAsia="en-US" w:bidi="ar-SA"/>
      </w:rPr>
    </w:lvl>
    <w:lvl w:ilvl="7">
      <w:start w:val="0"/>
      <w:numFmt w:val="bullet"/>
      <w:lvlText w:val="•"/>
      <w:lvlJc w:val="left"/>
      <w:pPr>
        <w:ind w:left="3962" w:hanging="283"/>
      </w:pPr>
      <w:rPr>
        <w:rFonts w:hint="default"/>
        <w:lang w:val="ru-RU" w:eastAsia="en-US" w:bidi="ar-SA"/>
      </w:rPr>
    </w:lvl>
    <w:lvl w:ilvl="8">
      <w:start w:val="0"/>
      <w:numFmt w:val="bullet"/>
      <w:lvlText w:val="•"/>
      <w:lvlJc w:val="left"/>
      <w:pPr>
        <w:ind w:left="4514" w:hanging="283"/>
      </w:pPr>
      <w:rPr>
        <w:rFonts w:hint="default"/>
        <w:lang w:val="ru-RU" w:eastAsia="en-US" w:bidi="ar-SA"/>
      </w:rPr>
    </w:lvl>
  </w:abstractNum>
  <w:abstractNum w:abstractNumId="25">
    <w:multiLevelType w:val="hybridMultilevel"/>
    <w:lvl w:ilvl="0">
      <w:start w:val="1"/>
      <w:numFmt w:val="decimal"/>
      <w:lvlText w:val="%1."/>
      <w:lvlJc w:val="left"/>
      <w:pPr>
        <w:ind w:left="109" w:hanging="283"/>
        <w:jc w:val="left"/>
      </w:pPr>
      <w:rPr>
        <w:rFonts w:hint="default"/>
        <w:spacing w:val="0"/>
        <w:w w:val="99"/>
        <w:lang w:val="ru-RU" w:eastAsia="en-US" w:bidi="ar-SA"/>
      </w:rPr>
    </w:lvl>
    <w:lvl w:ilvl="1">
      <w:start w:val="0"/>
      <w:numFmt w:val="bullet"/>
      <w:lvlText w:val="•"/>
      <w:lvlJc w:val="left"/>
      <w:pPr>
        <w:ind w:left="651" w:hanging="283"/>
      </w:pPr>
      <w:rPr>
        <w:rFonts w:hint="default"/>
        <w:lang w:val="ru-RU" w:eastAsia="en-US" w:bidi="ar-SA"/>
      </w:rPr>
    </w:lvl>
    <w:lvl w:ilvl="2">
      <w:start w:val="0"/>
      <w:numFmt w:val="bullet"/>
      <w:lvlText w:val="•"/>
      <w:lvlJc w:val="left"/>
      <w:pPr>
        <w:ind w:left="1203" w:hanging="283"/>
      </w:pPr>
      <w:rPr>
        <w:rFonts w:hint="default"/>
        <w:lang w:val="ru-RU" w:eastAsia="en-US" w:bidi="ar-SA"/>
      </w:rPr>
    </w:lvl>
    <w:lvl w:ilvl="3">
      <w:start w:val="0"/>
      <w:numFmt w:val="bullet"/>
      <w:lvlText w:val="•"/>
      <w:lvlJc w:val="left"/>
      <w:pPr>
        <w:ind w:left="1755" w:hanging="283"/>
      </w:pPr>
      <w:rPr>
        <w:rFonts w:hint="default"/>
        <w:lang w:val="ru-RU" w:eastAsia="en-US" w:bidi="ar-SA"/>
      </w:rPr>
    </w:lvl>
    <w:lvl w:ilvl="4">
      <w:start w:val="0"/>
      <w:numFmt w:val="bullet"/>
      <w:lvlText w:val="•"/>
      <w:lvlJc w:val="left"/>
      <w:pPr>
        <w:ind w:left="2307" w:hanging="283"/>
      </w:pPr>
      <w:rPr>
        <w:rFonts w:hint="default"/>
        <w:lang w:val="ru-RU" w:eastAsia="en-US" w:bidi="ar-SA"/>
      </w:rPr>
    </w:lvl>
    <w:lvl w:ilvl="5">
      <w:start w:val="0"/>
      <w:numFmt w:val="bullet"/>
      <w:lvlText w:val="•"/>
      <w:lvlJc w:val="left"/>
      <w:pPr>
        <w:ind w:left="2859" w:hanging="283"/>
      </w:pPr>
      <w:rPr>
        <w:rFonts w:hint="default"/>
        <w:lang w:val="ru-RU" w:eastAsia="en-US" w:bidi="ar-SA"/>
      </w:rPr>
    </w:lvl>
    <w:lvl w:ilvl="6">
      <w:start w:val="0"/>
      <w:numFmt w:val="bullet"/>
      <w:lvlText w:val="•"/>
      <w:lvlJc w:val="left"/>
      <w:pPr>
        <w:ind w:left="3410" w:hanging="283"/>
      </w:pPr>
      <w:rPr>
        <w:rFonts w:hint="default"/>
        <w:lang w:val="ru-RU" w:eastAsia="en-US" w:bidi="ar-SA"/>
      </w:rPr>
    </w:lvl>
    <w:lvl w:ilvl="7">
      <w:start w:val="0"/>
      <w:numFmt w:val="bullet"/>
      <w:lvlText w:val="•"/>
      <w:lvlJc w:val="left"/>
      <w:pPr>
        <w:ind w:left="3962" w:hanging="283"/>
      </w:pPr>
      <w:rPr>
        <w:rFonts w:hint="default"/>
        <w:lang w:val="ru-RU" w:eastAsia="en-US" w:bidi="ar-SA"/>
      </w:rPr>
    </w:lvl>
    <w:lvl w:ilvl="8">
      <w:start w:val="0"/>
      <w:numFmt w:val="bullet"/>
      <w:lvlText w:val="•"/>
      <w:lvlJc w:val="left"/>
      <w:pPr>
        <w:ind w:left="4514" w:hanging="283"/>
      </w:pPr>
      <w:rPr>
        <w:rFonts w:hint="default"/>
        <w:lang w:val="ru-RU" w:eastAsia="en-US" w:bidi="ar-SA"/>
      </w:rPr>
    </w:lvl>
  </w:abstractNum>
  <w:abstractNum w:abstractNumId="24">
    <w:multiLevelType w:val="hybridMultilevel"/>
    <w:lvl w:ilvl="0">
      <w:start w:val="1"/>
      <w:numFmt w:val="decimal"/>
      <w:lvlText w:val="%1."/>
      <w:lvlJc w:val="left"/>
      <w:pPr>
        <w:ind w:left="109" w:hanging="28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651" w:hanging="283"/>
      </w:pPr>
      <w:rPr>
        <w:rFonts w:hint="default"/>
        <w:lang w:val="ru-RU" w:eastAsia="en-US" w:bidi="ar-SA"/>
      </w:rPr>
    </w:lvl>
    <w:lvl w:ilvl="2">
      <w:start w:val="0"/>
      <w:numFmt w:val="bullet"/>
      <w:lvlText w:val="•"/>
      <w:lvlJc w:val="left"/>
      <w:pPr>
        <w:ind w:left="1203" w:hanging="283"/>
      </w:pPr>
      <w:rPr>
        <w:rFonts w:hint="default"/>
        <w:lang w:val="ru-RU" w:eastAsia="en-US" w:bidi="ar-SA"/>
      </w:rPr>
    </w:lvl>
    <w:lvl w:ilvl="3">
      <w:start w:val="0"/>
      <w:numFmt w:val="bullet"/>
      <w:lvlText w:val="•"/>
      <w:lvlJc w:val="left"/>
      <w:pPr>
        <w:ind w:left="1755" w:hanging="283"/>
      </w:pPr>
      <w:rPr>
        <w:rFonts w:hint="default"/>
        <w:lang w:val="ru-RU" w:eastAsia="en-US" w:bidi="ar-SA"/>
      </w:rPr>
    </w:lvl>
    <w:lvl w:ilvl="4">
      <w:start w:val="0"/>
      <w:numFmt w:val="bullet"/>
      <w:lvlText w:val="•"/>
      <w:lvlJc w:val="left"/>
      <w:pPr>
        <w:ind w:left="2307" w:hanging="283"/>
      </w:pPr>
      <w:rPr>
        <w:rFonts w:hint="default"/>
        <w:lang w:val="ru-RU" w:eastAsia="en-US" w:bidi="ar-SA"/>
      </w:rPr>
    </w:lvl>
    <w:lvl w:ilvl="5">
      <w:start w:val="0"/>
      <w:numFmt w:val="bullet"/>
      <w:lvlText w:val="•"/>
      <w:lvlJc w:val="left"/>
      <w:pPr>
        <w:ind w:left="2859" w:hanging="283"/>
      </w:pPr>
      <w:rPr>
        <w:rFonts w:hint="default"/>
        <w:lang w:val="ru-RU" w:eastAsia="en-US" w:bidi="ar-SA"/>
      </w:rPr>
    </w:lvl>
    <w:lvl w:ilvl="6">
      <w:start w:val="0"/>
      <w:numFmt w:val="bullet"/>
      <w:lvlText w:val="•"/>
      <w:lvlJc w:val="left"/>
      <w:pPr>
        <w:ind w:left="3410" w:hanging="283"/>
      </w:pPr>
      <w:rPr>
        <w:rFonts w:hint="default"/>
        <w:lang w:val="ru-RU" w:eastAsia="en-US" w:bidi="ar-SA"/>
      </w:rPr>
    </w:lvl>
    <w:lvl w:ilvl="7">
      <w:start w:val="0"/>
      <w:numFmt w:val="bullet"/>
      <w:lvlText w:val="•"/>
      <w:lvlJc w:val="left"/>
      <w:pPr>
        <w:ind w:left="3962" w:hanging="283"/>
      </w:pPr>
      <w:rPr>
        <w:rFonts w:hint="default"/>
        <w:lang w:val="ru-RU" w:eastAsia="en-US" w:bidi="ar-SA"/>
      </w:rPr>
    </w:lvl>
    <w:lvl w:ilvl="8">
      <w:start w:val="0"/>
      <w:numFmt w:val="bullet"/>
      <w:lvlText w:val="•"/>
      <w:lvlJc w:val="left"/>
      <w:pPr>
        <w:ind w:left="4514" w:hanging="283"/>
      </w:pPr>
      <w:rPr>
        <w:rFonts w:hint="default"/>
        <w:lang w:val="ru-RU" w:eastAsia="en-US" w:bidi="ar-SA"/>
      </w:rPr>
    </w:lvl>
  </w:abstractNum>
  <w:abstractNum w:abstractNumId="23">
    <w:multiLevelType w:val="hybridMultilevel"/>
    <w:lvl w:ilvl="0">
      <w:start w:val="1"/>
      <w:numFmt w:val="decimal"/>
      <w:lvlText w:val="%1."/>
      <w:lvlJc w:val="left"/>
      <w:pPr>
        <w:ind w:left="109" w:hanging="28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651" w:hanging="283"/>
      </w:pPr>
      <w:rPr>
        <w:rFonts w:hint="default"/>
        <w:lang w:val="ru-RU" w:eastAsia="en-US" w:bidi="ar-SA"/>
      </w:rPr>
    </w:lvl>
    <w:lvl w:ilvl="2">
      <w:start w:val="0"/>
      <w:numFmt w:val="bullet"/>
      <w:lvlText w:val="•"/>
      <w:lvlJc w:val="left"/>
      <w:pPr>
        <w:ind w:left="1203" w:hanging="283"/>
      </w:pPr>
      <w:rPr>
        <w:rFonts w:hint="default"/>
        <w:lang w:val="ru-RU" w:eastAsia="en-US" w:bidi="ar-SA"/>
      </w:rPr>
    </w:lvl>
    <w:lvl w:ilvl="3">
      <w:start w:val="0"/>
      <w:numFmt w:val="bullet"/>
      <w:lvlText w:val="•"/>
      <w:lvlJc w:val="left"/>
      <w:pPr>
        <w:ind w:left="1755" w:hanging="283"/>
      </w:pPr>
      <w:rPr>
        <w:rFonts w:hint="default"/>
        <w:lang w:val="ru-RU" w:eastAsia="en-US" w:bidi="ar-SA"/>
      </w:rPr>
    </w:lvl>
    <w:lvl w:ilvl="4">
      <w:start w:val="0"/>
      <w:numFmt w:val="bullet"/>
      <w:lvlText w:val="•"/>
      <w:lvlJc w:val="left"/>
      <w:pPr>
        <w:ind w:left="2307" w:hanging="283"/>
      </w:pPr>
      <w:rPr>
        <w:rFonts w:hint="default"/>
        <w:lang w:val="ru-RU" w:eastAsia="en-US" w:bidi="ar-SA"/>
      </w:rPr>
    </w:lvl>
    <w:lvl w:ilvl="5">
      <w:start w:val="0"/>
      <w:numFmt w:val="bullet"/>
      <w:lvlText w:val="•"/>
      <w:lvlJc w:val="left"/>
      <w:pPr>
        <w:ind w:left="2859" w:hanging="283"/>
      </w:pPr>
      <w:rPr>
        <w:rFonts w:hint="default"/>
        <w:lang w:val="ru-RU" w:eastAsia="en-US" w:bidi="ar-SA"/>
      </w:rPr>
    </w:lvl>
    <w:lvl w:ilvl="6">
      <w:start w:val="0"/>
      <w:numFmt w:val="bullet"/>
      <w:lvlText w:val="•"/>
      <w:lvlJc w:val="left"/>
      <w:pPr>
        <w:ind w:left="3410" w:hanging="283"/>
      </w:pPr>
      <w:rPr>
        <w:rFonts w:hint="default"/>
        <w:lang w:val="ru-RU" w:eastAsia="en-US" w:bidi="ar-SA"/>
      </w:rPr>
    </w:lvl>
    <w:lvl w:ilvl="7">
      <w:start w:val="0"/>
      <w:numFmt w:val="bullet"/>
      <w:lvlText w:val="•"/>
      <w:lvlJc w:val="left"/>
      <w:pPr>
        <w:ind w:left="3962" w:hanging="283"/>
      </w:pPr>
      <w:rPr>
        <w:rFonts w:hint="default"/>
        <w:lang w:val="ru-RU" w:eastAsia="en-US" w:bidi="ar-SA"/>
      </w:rPr>
    </w:lvl>
    <w:lvl w:ilvl="8">
      <w:start w:val="0"/>
      <w:numFmt w:val="bullet"/>
      <w:lvlText w:val="•"/>
      <w:lvlJc w:val="left"/>
      <w:pPr>
        <w:ind w:left="4514" w:hanging="283"/>
      </w:pPr>
      <w:rPr>
        <w:rFonts w:hint="default"/>
        <w:lang w:val="ru-RU" w:eastAsia="en-US" w:bidi="ar-SA"/>
      </w:rPr>
    </w:lvl>
  </w:abstractNum>
  <w:abstractNum w:abstractNumId="22">
    <w:multiLevelType w:val="hybridMultilevel"/>
    <w:lvl w:ilvl="0">
      <w:start w:val="1"/>
      <w:numFmt w:val="decimal"/>
      <w:lvlText w:val="%1."/>
      <w:lvlJc w:val="left"/>
      <w:pPr>
        <w:ind w:left="109" w:hanging="28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651" w:hanging="283"/>
      </w:pPr>
      <w:rPr>
        <w:rFonts w:hint="default"/>
        <w:lang w:val="ru-RU" w:eastAsia="en-US" w:bidi="ar-SA"/>
      </w:rPr>
    </w:lvl>
    <w:lvl w:ilvl="2">
      <w:start w:val="0"/>
      <w:numFmt w:val="bullet"/>
      <w:lvlText w:val="•"/>
      <w:lvlJc w:val="left"/>
      <w:pPr>
        <w:ind w:left="1203" w:hanging="283"/>
      </w:pPr>
      <w:rPr>
        <w:rFonts w:hint="default"/>
        <w:lang w:val="ru-RU" w:eastAsia="en-US" w:bidi="ar-SA"/>
      </w:rPr>
    </w:lvl>
    <w:lvl w:ilvl="3">
      <w:start w:val="0"/>
      <w:numFmt w:val="bullet"/>
      <w:lvlText w:val="•"/>
      <w:lvlJc w:val="left"/>
      <w:pPr>
        <w:ind w:left="1755" w:hanging="283"/>
      </w:pPr>
      <w:rPr>
        <w:rFonts w:hint="default"/>
        <w:lang w:val="ru-RU" w:eastAsia="en-US" w:bidi="ar-SA"/>
      </w:rPr>
    </w:lvl>
    <w:lvl w:ilvl="4">
      <w:start w:val="0"/>
      <w:numFmt w:val="bullet"/>
      <w:lvlText w:val="•"/>
      <w:lvlJc w:val="left"/>
      <w:pPr>
        <w:ind w:left="2307" w:hanging="283"/>
      </w:pPr>
      <w:rPr>
        <w:rFonts w:hint="default"/>
        <w:lang w:val="ru-RU" w:eastAsia="en-US" w:bidi="ar-SA"/>
      </w:rPr>
    </w:lvl>
    <w:lvl w:ilvl="5">
      <w:start w:val="0"/>
      <w:numFmt w:val="bullet"/>
      <w:lvlText w:val="•"/>
      <w:lvlJc w:val="left"/>
      <w:pPr>
        <w:ind w:left="2859" w:hanging="283"/>
      </w:pPr>
      <w:rPr>
        <w:rFonts w:hint="default"/>
        <w:lang w:val="ru-RU" w:eastAsia="en-US" w:bidi="ar-SA"/>
      </w:rPr>
    </w:lvl>
    <w:lvl w:ilvl="6">
      <w:start w:val="0"/>
      <w:numFmt w:val="bullet"/>
      <w:lvlText w:val="•"/>
      <w:lvlJc w:val="left"/>
      <w:pPr>
        <w:ind w:left="3410" w:hanging="283"/>
      </w:pPr>
      <w:rPr>
        <w:rFonts w:hint="default"/>
        <w:lang w:val="ru-RU" w:eastAsia="en-US" w:bidi="ar-SA"/>
      </w:rPr>
    </w:lvl>
    <w:lvl w:ilvl="7">
      <w:start w:val="0"/>
      <w:numFmt w:val="bullet"/>
      <w:lvlText w:val="•"/>
      <w:lvlJc w:val="left"/>
      <w:pPr>
        <w:ind w:left="3962" w:hanging="283"/>
      </w:pPr>
      <w:rPr>
        <w:rFonts w:hint="default"/>
        <w:lang w:val="ru-RU" w:eastAsia="en-US" w:bidi="ar-SA"/>
      </w:rPr>
    </w:lvl>
    <w:lvl w:ilvl="8">
      <w:start w:val="0"/>
      <w:numFmt w:val="bullet"/>
      <w:lvlText w:val="•"/>
      <w:lvlJc w:val="left"/>
      <w:pPr>
        <w:ind w:left="4514" w:hanging="283"/>
      </w:pPr>
      <w:rPr>
        <w:rFonts w:hint="default"/>
        <w:lang w:val="ru-RU" w:eastAsia="en-US" w:bidi="ar-SA"/>
      </w:rPr>
    </w:lvl>
  </w:abstractNum>
  <w:abstractNum w:abstractNumId="21">
    <w:multiLevelType w:val="hybridMultilevel"/>
    <w:lvl w:ilvl="0">
      <w:start w:val="1"/>
      <w:numFmt w:val="decimal"/>
      <w:lvlText w:val="%1."/>
      <w:lvlJc w:val="left"/>
      <w:pPr>
        <w:ind w:left="109" w:hanging="283"/>
        <w:jc w:val="left"/>
      </w:pPr>
      <w:rPr>
        <w:rFonts w:hint="default" w:ascii="Times New Roman" w:hAnsi="Times New Roman" w:eastAsia="Times New Roman" w:cs="Times New Roman"/>
        <w:b w:val="0"/>
        <w:bCs w:val="0"/>
        <w:i w:val="0"/>
        <w:iCs w:val="0"/>
        <w:spacing w:val="0"/>
        <w:w w:val="90"/>
        <w:sz w:val="28"/>
        <w:szCs w:val="28"/>
        <w:lang w:val="ru-RU" w:eastAsia="en-US" w:bidi="ar-SA"/>
      </w:rPr>
    </w:lvl>
    <w:lvl w:ilvl="1">
      <w:start w:val="0"/>
      <w:numFmt w:val="bullet"/>
      <w:lvlText w:val="•"/>
      <w:lvlJc w:val="left"/>
      <w:pPr>
        <w:ind w:left="651" w:hanging="283"/>
      </w:pPr>
      <w:rPr>
        <w:rFonts w:hint="default"/>
        <w:lang w:val="ru-RU" w:eastAsia="en-US" w:bidi="ar-SA"/>
      </w:rPr>
    </w:lvl>
    <w:lvl w:ilvl="2">
      <w:start w:val="0"/>
      <w:numFmt w:val="bullet"/>
      <w:lvlText w:val="•"/>
      <w:lvlJc w:val="left"/>
      <w:pPr>
        <w:ind w:left="1203" w:hanging="283"/>
      </w:pPr>
      <w:rPr>
        <w:rFonts w:hint="default"/>
        <w:lang w:val="ru-RU" w:eastAsia="en-US" w:bidi="ar-SA"/>
      </w:rPr>
    </w:lvl>
    <w:lvl w:ilvl="3">
      <w:start w:val="0"/>
      <w:numFmt w:val="bullet"/>
      <w:lvlText w:val="•"/>
      <w:lvlJc w:val="left"/>
      <w:pPr>
        <w:ind w:left="1755" w:hanging="283"/>
      </w:pPr>
      <w:rPr>
        <w:rFonts w:hint="default"/>
        <w:lang w:val="ru-RU" w:eastAsia="en-US" w:bidi="ar-SA"/>
      </w:rPr>
    </w:lvl>
    <w:lvl w:ilvl="4">
      <w:start w:val="0"/>
      <w:numFmt w:val="bullet"/>
      <w:lvlText w:val="•"/>
      <w:lvlJc w:val="left"/>
      <w:pPr>
        <w:ind w:left="2307" w:hanging="283"/>
      </w:pPr>
      <w:rPr>
        <w:rFonts w:hint="default"/>
        <w:lang w:val="ru-RU" w:eastAsia="en-US" w:bidi="ar-SA"/>
      </w:rPr>
    </w:lvl>
    <w:lvl w:ilvl="5">
      <w:start w:val="0"/>
      <w:numFmt w:val="bullet"/>
      <w:lvlText w:val="•"/>
      <w:lvlJc w:val="left"/>
      <w:pPr>
        <w:ind w:left="2859" w:hanging="283"/>
      </w:pPr>
      <w:rPr>
        <w:rFonts w:hint="default"/>
        <w:lang w:val="ru-RU" w:eastAsia="en-US" w:bidi="ar-SA"/>
      </w:rPr>
    </w:lvl>
    <w:lvl w:ilvl="6">
      <w:start w:val="0"/>
      <w:numFmt w:val="bullet"/>
      <w:lvlText w:val="•"/>
      <w:lvlJc w:val="left"/>
      <w:pPr>
        <w:ind w:left="3410" w:hanging="283"/>
      </w:pPr>
      <w:rPr>
        <w:rFonts w:hint="default"/>
        <w:lang w:val="ru-RU" w:eastAsia="en-US" w:bidi="ar-SA"/>
      </w:rPr>
    </w:lvl>
    <w:lvl w:ilvl="7">
      <w:start w:val="0"/>
      <w:numFmt w:val="bullet"/>
      <w:lvlText w:val="•"/>
      <w:lvlJc w:val="left"/>
      <w:pPr>
        <w:ind w:left="3962" w:hanging="283"/>
      </w:pPr>
      <w:rPr>
        <w:rFonts w:hint="default"/>
        <w:lang w:val="ru-RU" w:eastAsia="en-US" w:bidi="ar-SA"/>
      </w:rPr>
    </w:lvl>
    <w:lvl w:ilvl="8">
      <w:start w:val="0"/>
      <w:numFmt w:val="bullet"/>
      <w:lvlText w:val="•"/>
      <w:lvlJc w:val="left"/>
      <w:pPr>
        <w:ind w:left="4514" w:hanging="283"/>
      </w:pPr>
      <w:rPr>
        <w:rFonts w:hint="default"/>
        <w:lang w:val="ru-RU" w:eastAsia="en-US" w:bidi="ar-SA"/>
      </w:rPr>
    </w:lvl>
  </w:abstractNum>
  <w:abstractNum w:abstractNumId="20">
    <w:multiLevelType w:val="hybridMultilevel"/>
    <w:lvl w:ilvl="0">
      <w:start w:val="1"/>
      <w:numFmt w:val="decimal"/>
      <w:lvlText w:val="%1."/>
      <w:lvlJc w:val="left"/>
      <w:pPr>
        <w:ind w:left="109" w:hanging="28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651" w:hanging="283"/>
      </w:pPr>
      <w:rPr>
        <w:rFonts w:hint="default"/>
        <w:lang w:val="ru-RU" w:eastAsia="en-US" w:bidi="ar-SA"/>
      </w:rPr>
    </w:lvl>
    <w:lvl w:ilvl="2">
      <w:start w:val="0"/>
      <w:numFmt w:val="bullet"/>
      <w:lvlText w:val="•"/>
      <w:lvlJc w:val="left"/>
      <w:pPr>
        <w:ind w:left="1203" w:hanging="283"/>
      </w:pPr>
      <w:rPr>
        <w:rFonts w:hint="default"/>
        <w:lang w:val="ru-RU" w:eastAsia="en-US" w:bidi="ar-SA"/>
      </w:rPr>
    </w:lvl>
    <w:lvl w:ilvl="3">
      <w:start w:val="0"/>
      <w:numFmt w:val="bullet"/>
      <w:lvlText w:val="•"/>
      <w:lvlJc w:val="left"/>
      <w:pPr>
        <w:ind w:left="1755" w:hanging="283"/>
      </w:pPr>
      <w:rPr>
        <w:rFonts w:hint="default"/>
        <w:lang w:val="ru-RU" w:eastAsia="en-US" w:bidi="ar-SA"/>
      </w:rPr>
    </w:lvl>
    <w:lvl w:ilvl="4">
      <w:start w:val="0"/>
      <w:numFmt w:val="bullet"/>
      <w:lvlText w:val="•"/>
      <w:lvlJc w:val="left"/>
      <w:pPr>
        <w:ind w:left="2307" w:hanging="283"/>
      </w:pPr>
      <w:rPr>
        <w:rFonts w:hint="default"/>
        <w:lang w:val="ru-RU" w:eastAsia="en-US" w:bidi="ar-SA"/>
      </w:rPr>
    </w:lvl>
    <w:lvl w:ilvl="5">
      <w:start w:val="0"/>
      <w:numFmt w:val="bullet"/>
      <w:lvlText w:val="•"/>
      <w:lvlJc w:val="left"/>
      <w:pPr>
        <w:ind w:left="2859" w:hanging="283"/>
      </w:pPr>
      <w:rPr>
        <w:rFonts w:hint="default"/>
        <w:lang w:val="ru-RU" w:eastAsia="en-US" w:bidi="ar-SA"/>
      </w:rPr>
    </w:lvl>
    <w:lvl w:ilvl="6">
      <w:start w:val="0"/>
      <w:numFmt w:val="bullet"/>
      <w:lvlText w:val="•"/>
      <w:lvlJc w:val="left"/>
      <w:pPr>
        <w:ind w:left="3410" w:hanging="283"/>
      </w:pPr>
      <w:rPr>
        <w:rFonts w:hint="default"/>
        <w:lang w:val="ru-RU" w:eastAsia="en-US" w:bidi="ar-SA"/>
      </w:rPr>
    </w:lvl>
    <w:lvl w:ilvl="7">
      <w:start w:val="0"/>
      <w:numFmt w:val="bullet"/>
      <w:lvlText w:val="•"/>
      <w:lvlJc w:val="left"/>
      <w:pPr>
        <w:ind w:left="3962" w:hanging="283"/>
      </w:pPr>
      <w:rPr>
        <w:rFonts w:hint="default"/>
        <w:lang w:val="ru-RU" w:eastAsia="en-US" w:bidi="ar-SA"/>
      </w:rPr>
    </w:lvl>
    <w:lvl w:ilvl="8">
      <w:start w:val="0"/>
      <w:numFmt w:val="bullet"/>
      <w:lvlText w:val="•"/>
      <w:lvlJc w:val="left"/>
      <w:pPr>
        <w:ind w:left="4514" w:hanging="283"/>
      </w:pPr>
      <w:rPr>
        <w:rFonts w:hint="default"/>
        <w:lang w:val="ru-RU" w:eastAsia="en-US" w:bidi="ar-SA"/>
      </w:rPr>
    </w:lvl>
  </w:abstractNum>
  <w:abstractNum w:abstractNumId="19">
    <w:multiLevelType w:val="hybridMultilevel"/>
    <w:lvl w:ilvl="0">
      <w:start w:val="1"/>
      <w:numFmt w:val="decimal"/>
      <w:lvlText w:val="%1."/>
      <w:lvlJc w:val="left"/>
      <w:pPr>
        <w:ind w:left="2473" w:hanging="284"/>
        <w:jc w:val="left"/>
      </w:pPr>
      <w:rPr>
        <w:rFonts w:hint="default"/>
        <w:spacing w:val="0"/>
        <w:w w:val="99"/>
        <w:lang w:val="ru-RU" w:eastAsia="en-US" w:bidi="ar-SA"/>
      </w:rPr>
    </w:lvl>
    <w:lvl w:ilvl="1">
      <w:start w:val="0"/>
      <w:numFmt w:val="bullet"/>
      <w:lvlText w:val="•"/>
      <w:lvlJc w:val="left"/>
      <w:pPr>
        <w:ind w:left="3350" w:hanging="284"/>
      </w:pPr>
      <w:rPr>
        <w:rFonts w:hint="default"/>
        <w:lang w:val="ru-RU" w:eastAsia="en-US" w:bidi="ar-SA"/>
      </w:rPr>
    </w:lvl>
    <w:lvl w:ilvl="2">
      <w:start w:val="0"/>
      <w:numFmt w:val="bullet"/>
      <w:lvlText w:val="•"/>
      <w:lvlJc w:val="left"/>
      <w:pPr>
        <w:ind w:left="4221" w:hanging="284"/>
      </w:pPr>
      <w:rPr>
        <w:rFonts w:hint="default"/>
        <w:lang w:val="ru-RU" w:eastAsia="en-US" w:bidi="ar-SA"/>
      </w:rPr>
    </w:lvl>
    <w:lvl w:ilvl="3">
      <w:start w:val="0"/>
      <w:numFmt w:val="bullet"/>
      <w:lvlText w:val="•"/>
      <w:lvlJc w:val="left"/>
      <w:pPr>
        <w:ind w:left="5092" w:hanging="284"/>
      </w:pPr>
      <w:rPr>
        <w:rFonts w:hint="default"/>
        <w:lang w:val="ru-RU" w:eastAsia="en-US" w:bidi="ar-SA"/>
      </w:rPr>
    </w:lvl>
    <w:lvl w:ilvl="4">
      <w:start w:val="0"/>
      <w:numFmt w:val="bullet"/>
      <w:lvlText w:val="•"/>
      <w:lvlJc w:val="left"/>
      <w:pPr>
        <w:ind w:left="5963" w:hanging="284"/>
      </w:pPr>
      <w:rPr>
        <w:rFonts w:hint="default"/>
        <w:lang w:val="ru-RU" w:eastAsia="en-US" w:bidi="ar-SA"/>
      </w:rPr>
    </w:lvl>
    <w:lvl w:ilvl="5">
      <w:start w:val="0"/>
      <w:numFmt w:val="bullet"/>
      <w:lvlText w:val="•"/>
      <w:lvlJc w:val="left"/>
      <w:pPr>
        <w:ind w:left="6834" w:hanging="284"/>
      </w:pPr>
      <w:rPr>
        <w:rFonts w:hint="default"/>
        <w:lang w:val="ru-RU" w:eastAsia="en-US" w:bidi="ar-SA"/>
      </w:rPr>
    </w:lvl>
    <w:lvl w:ilvl="6">
      <w:start w:val="0"/>
      <w:numFmt w:val="bullet"/>
      <w:lvlText w:val="•"/>
      <w:lvlJc w:val="left"/>
      <w:pPr>
        <w:ind w:left="7705" w:hanging="284"/>
      </w:pPr>
      <w:rPr>
        <w:rFonts w:hint="default"/>
        <w:lang w:val="ru-RU" w:eastAsia="en-US" w:bidi="ar-SA"/>
      </w:rPr>
    </w:lvl>
    <w:lvl w:ilvl="7">
      <w:start w:val="0"/>
      <w:numFmt w:val="bullet"/>
      <w:lvlText w:val="•"/>
      <w:lvlJc w:val="left"/>
      <w:pPr>
        <w:ind w:left="8576" w:hanging="284"/>
      </w:pPr>
      <w:rPr>
        <w:rFonts w:hint="default"/>
        <w:lang w:val="ru-RU" w:eastAsia="en-US" w:bidi="ar-SA"/>
      </w:rPr>
    </w:lvl>
    <w:lvl w:ilvl="8">
      <w:start w:val="0"/>
      <w:numFmt w:val="bullet"/>
      <w:lvlText w:val="•"/>
      <w:lvlJc w:val="left"/>
      <w:pPr>
        <w:ind w:left="9447" w:hanging="284"/>
      </w:pPr>
      <w:rPr>
        <w:rFonts w:hint="default"/>
        <w:lang w:val="ru-RU" w:eastAsia="en-US" w:bidi="ar-SA"/>
      </w:rPr>
    </w:lvl>
  </w:abstractNum>
  <w:abstractNum w:abstractNumId="18">
    <w:multiLevelType w:val="hybridMultilevel"/>
    <w:lvl w:ilvl="0">
      <w:start w:val="1"/>
      <w:numFmt w:val="decimal"/>
      <w:lvlText w:val="%1."/>
      <w:lvlJc w:val="left"/>
      <w:pPr>
        <w:ind w:left="2473" w:hanging="28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3350" w:hanging="284"/>
      </w:pPr>
      <w:rPr>
        <w:rFonts w:hint="default"/>
        <w:lang w:val="ru-RU" w:eastAsia="en-US" w:bidi="ar-SA"/>
      </w:rPr>
    </w:lvl>
    <w:lvl w:ilvl="2">
      <w:start w:val="0"/>
      <w:numFmt w:val="bullet"/>
      <w:lvlText w:val="•"/>
      <w:lvlJc w:val="left"/>
      <w:pPr>
        <w:ind w:left="4221" w:hanging="284"/>
      </w:pPr>
      <w:rPr>
        <w:rFonts w:hint="default"/>
        <w:lang w:val="ru-RU" w:eastAsia="en-US" w:bidi="ar-SA"/>
      </w:rPr>
    </w:lvl>
    <w:lvl w:ilvl="3">
      <w:start w:val="0"/>
      <w:numFmt w:val="bullet"/>
      <w:lvlText w:val="•"/>
      <w:lvlJc w:val="left"/>
      <w:pPr>
        <w:ind w:left="5092" w:hanging="284"/>
      </w:pPr>
      <w:rPr>
        <w:rFonts w:hint="default"/>
        <w:lang w:val="ru-RU" w:eastAsia="en-US" w:bidi="ar-SA"/>
      </w:rPr>
    </w:lvl>
    <w:lvl w:ilvl="4">
      <w:start w:val="0"/>
      <w:numFmt w:val="bullet"/>
      <w:lvlText w:val="•"/>
      <w:lvlJc w:val="left"/>
      <w:pPr>
        <w:ind w:left="5963" w:hanging="284"/>
      </w:pPr>
      <w:rPr>
        <w:rFonts w:hint="default"/>
        <w:lang w:val="ru-RU" w:eastAsia="en-US" w:bidi="ar-SA"/>
      </w:rPr>
    </w:lvl>
    <w:lvl w:ilvl="5">
      <w:start w:val="0"/>
      <w:numFmt w:val="bullet"/>
      <w:lvlText w:val="•"/>
      <w:lvlJc w:val="left"/>
      <w:pPr>
        <w:ind w:left="6834" w:hanging="284"/>
      </w:pPr>
      <w:rPr>
        <w:rFonts w:hint="default"/>
        <w:lang w:val="ru-RU" w:eastAsia="en-US" w:bidi="ar-SA"/>
      </w:rPr>
    </w:lvl>
    <w:lvl w:ilvl="6">
      <w:start w:val="0"/>
      <w:numFmt w:val="bullet"/>
      <w:lvlText w:val="•"/>
      <w:lvlJc w:val="left"/>
      <w:pPr>
        <w:ind w:left="7705" w:hanging="284"/>
      </w:pPr>
      <w:rPr>
        <w:rFonts w:hint="default"/>
        <w:lang w:val="ru-RU" w:eastAsia="en-US" w:bidi="ar-SA"/>
      </w:rPr>
    </w:lvl>
    <w:lvl w:ilvl="7">
      <w:start w:val="0"/>
      <w:numFmt w:val="bullet"/>
      <w:lvlText w:val="•"/>
      <w:lvlJc w:val="left"/>
      <w:pPr>
        <w:ind w:left="8576" w:hanging="284"/>
      </w:pPr>
      <w:rPr>
        <w:rFonts w:hint="default"/>
        <w:lang w:val="ru-RU" w:eastAsia="en-US" w:bidi="ar-SA"/>
      </w:rPr>
    </w:lvl>
    <w:lvl w:ilvl="8">
      <w:start w:val="0"/>
      <w:numFmt w:val="bullet"/>
      <w:lvlText w:val="•"/>
      <w:lvlJc w:val="left"/>
      <w:pPr>
        <w:ind w:left="9447" w:hanging="284"/>
      </w:pPr>
      <w:rPr>
        <w:rFonts w:hint="default"/>
        <w:lang w:val="ru-RU" w:eastAsia="en-US" w:bidi="ar-SA"/>
      </w:rPr>
    </w:lvl>
  </w:abstractNum>
  <w:abstractNum w:abstractNumId="17">
    <w:multiLevelType w:val="hybridMultilevel"/>
    <w:lvl w:ilvl="0">
      <w:start w:val="0"/>
      <w:numFmt w:val="bullet"/>
      <w:lvlText w:val="-"/>
      <w:lvlJc w:val="left"/>
      <w:pPr>
        <w:ind w:left="773" w:hanging="264"/>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820" w:hanging="264"/>
      </w:pPr>
      <w:rPr>
        <w:rFonts w:hint="default"/>
        <w:lang w:val="ru-RU" w:eastAsia="en-US" w:bidi="ar-SA"/>
      </w:rPr>
    </w:lvl>
    <w:lvl w:ilvl="2">
      <w:start w:val="0"/>
      <w:numFmt w:val="bullet"/>
      <w:lvlText w:val="•"/>
      <w:lvlJc w:val="left"/>
      <w:pPr>
        <w:ind w:left="2861" w:hanging="264"/>
      </w:pPr>
      <w:rPr>
        <w:rFonts w:hint="default"/>
        <w:lang w:val="ru-RU" w:eastAsia="en-US" w:bidi="ar-SA"/>
      </w:rPr>
    </w:lvl>
    <w:lvl w:ilvl="3">
      <w:start w:val="0"/>
      <w:numFmt w:val="bullet"/>
      <w:lvlText w:val="•"/>
      <w:lvlJc w:val="left"/>
      <w:pPr>
        <w:ind w:left="3902" w:hanging="264"/>
      </w:pPr>
      <w:rPr>
        <w:rFonts w:hint="default"/>
        <w:lang w:val="ru-RU" w:eastAsia="en-US" w:bidi="ar-SA"/>
      </w:rPr>
    </w:lvl>
    <w:lvl w:ilvl="4">
      <w:start w:val="0"/>
      <w:numFmt w:val="bullet"/>
      <w:lvlText w:val="•"/>
      <w:lvlJc w:val="left"/>
      <w:pPr>
        <w:ind w:left="4943" w:hanging="264"/>
      </w:pPr>
      <w:rPr>
        <w:rFonts w:hint="default"/>
        <w:lang w:val="ru-RU" w:eastAsia="en-US" w:bidi="ar-SA"/>
      </w:rPr>
    </w:lvl>
    <w:lvl w:ilvl="5">
      <w:start w:val="0"/>
      <w:numFmt w:val="bullet"/>
      <w:lvlText w:val="•"/>
      <w:lvlJc w:val="left"/>
      <w:pPr>
        <w:ind w:left="5984" w:hanging="264"/>
      </w:pPr>
      <w:rPr>
        <w:rFonts w:hint="default"/>
        <w:lang w:val="ru-RU" w:eastAsia="en-US" w:bidi="ar-SA"/>
      </w:rPr>
    </w:lvl>
    <w:lvl w:ilvl="6">
      <w:start w:val="0"/>
      <w:numFmt w:val="bullet"/>
      <w:lvlText w:val="•"/>
      <w:lvlJc w:val="left"/>
      <w:pPr>
        <w:ind w:left="7025" w:hanging="264"/>
      </w:pPr>
      <w:rPr>
        <w:rFonts w:hint="default"/>
        <w:lang w:val="ru-RU" w:eastAsia="en-US" w:bidi="ar-SA"/>
      </w:rPr>
    </w:lvl>
    <w:lvl w:ilvl="7">
      <w:start w:val="0"/>
      <w:numFmt w:val="bullet"/>
      <w:lvlText w:val="•"/>
      <w:lvlJc w:val="left"/>
      <w:pPr>
        <w:ind w:left="8066" w:hanging="264"/>
      </w:pPr>
      <w:rPr>
        <w:rFonts w:hint="default"/>
        <w:lang w:val="ru-RU" w:eastAsia="en-US" w:bidi="ar-SA"/>
      </w:rPr>
    </w:lvl>
    <w:lvl w:ilvl="8">
      <w:start w:val="0"/>
      <w:numFmt w:val="bullet"/>
      <w:lvlText w:val="•"/>
      <w:lvlJc w:val="left"/>
      <w:pPr>
        <w:ind w:left="9107" w:hanging="264"/>
      </w:pPr>
      <w:rPr>
        <w:rFonts w:hint="default"/>
        <w:lang w:val="ru-RU" w:eastAsia="en-US" w:bidi="ar-SA"/>
      </w:rPr>
    </w:lvl>
  </w:abstractNum>
  <w:abstractNum w:abstractNumId="16">
    <w:multiLevelType w:val="hybridMultilevel"/>
    <w:lvl w:ilvl="0">
      <w:start w:val="0"/>
      <w:numFmt w:val="bullet"/>
      <w:lvlText w:val="-"/>
      <w:lvlJc w:val="left"/>
      <w:pPr>
        <w:ind w:left="773" w:hanging="164"/>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820" w:hanging="164"/>
      </w:pPr>
      <w:rPr>
        <w:rFonts w:hint="default"/>
        <w:lang w:val="ru-RU" w:eastAsia="en-US" w:bidi="ar-SA"/>
      </w:rPr>
    </w:lvl>
    <w:lvl w:ilvl="2">
      <w:start w:val="0"/>
      <w:numFmt w:val="bullet"/>
      <w:lvlText w:val="•"/>
      <w:lvlJc w:val="left"/>
      <w:pPr>
        <w:ind w:left="2861" w:hanging="164"/>
      </w:pPr>
      <w:rPr>
        <w:rFonts w:hint="default"/>
        <w:lang w:val="ru-RU" w:eastAsia="en-US" w:bidi="ar-SA"/>
      </w:rPr>
    </w:lvl>
    <w:lvl w:ilvl="3">
      <w:start w:val="0"/>
      <w:numFmt w:val="bullet"/>
      <w:lvlText w:val="•"/>
      <w:lvlJc w:val="left"/>
      <w:pPr>
        <w:ind w:left="3902" w:hanging="164"/>
      </w:pPr>
      <w:rPr>
        <w:rFonts w:hint="default"/>
        <w:lang w:val="ru-RU" w:eastAsia="en-US" w:bidi="ar-SA"/>
      </w:rPr>
    </w:lvl>
    <w:lvl w:ilvl="4">
      <w:start w:val="0"/>
      <w:numFmt w:val="bullet"/>
      <w:lvlText w:val="•"/>
      <w:lvlJc w:val="left"/>
      <w:pPr>
        <w:ind w:left="4943" w:hanging="164"/>
      </w:pPr>
      <w:rPr>
        <w:rFonts w:hint="default"/>
        <w:lang w:val="ru-RU" w:eastAsia="en-US" w:bidi="ar-SA"/>
      </w:rPr>
    </w:lvl>
    <w:lvl w:ilvl="5">
      <w:start w:val="0"/>
      <w:numFmt w:val="bullet"/>
      <w:lvlText w:val="•"/>
      <w:lvlJc w:val="left"/>
      <w:pPr>
        <w:ind w:left="5984" w:hanging="164"/>
      </w:pPr>
      <w:rPr>
        <w:rFonts w:hint="default"/>
        <w:lang w:val="ru-RU" w:eastAsia="en-US" w:bidi="ar-SA"/>
      </w:rPr>
    </w:lvl>
    <w:lvl w:ilvl="6">
      <w:start w:val="0"/>
      <w:numFmt w:val="bullet"/>
      <w:lvlText w:val="•"/>
      <w:lvlJc w:val="left"/>
      <w:pPr>
        <w:ind w:left="7025" w:hanging="164"/>
      </w:pPr>
      <w:rPr>
        <w:rFonts w:hint="default"/>
        <w:lang w:val="ru-RU" w:eastAsia="en-US" w:bidi="ar-SA"/>
      </w:rPr>
    </w:lvl>
    <w:lvl w:ilvl="7">
      <w:start w:val="0"/>
      <w:numFmt w:val="bullet"/>
      <w:lvlText w:val="•"/>
      <w:lvlJc w:val="left"/>
      <w:pPr>
        <w:ind w:left="8066" w:hanging="164"/>
      </w:pPr>
      <w:rPr>
        <w:rFonts w:hint="default"/>
        <w:lang w:val="ru-RU" w:eastAsia="en-US" w:bidi="ar-SA"/>
      </w:rPr>
    </w:lvl>
    <w:lvl w:ilvl="8">
      <w:start w:val="0"/>
      <w:numFmt w:val="bullet"/>
      <w:lvlText w:val="•"/>
      <w:lvlJc w:val="left"/>
      <w:pPr>
        <w:ind w:left="9107" w:hanging="164"/>
      </w:pPr>
      <w:rPr>
        <w:rFonts w:hint="default"/>
        <w:lang w:val="ru-RU" w:eastAsia="en-US" w:bidi="ar-SA"/>
      </w:rPr>
    </w:lvl>
  </w:abstractNum>
  <w:abstractNum w:abstractNumId="15">
    <w:multiLevelType w:val="hybridMultilevel"/>
    <w:lvl w:ilvl="0">
      <w:start w:val="1"/>
      <w:numFmt w:val="decimal"/>
      <w:lvlText w:val="%1)"/>
      <w:lvlJc w:val="left"/>
      <w:pPr>
        <w:ind w:left="773" w:hanging="375"/>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773" w:hanging="188"/>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2861" w:hanging="188"/>
      </w:pPr>
      <w:rPr>
        <w:rFonts w:hint="default"/>
        <w:lang w:val="ru-RU" w:eastAsia="en-US" w:bidi="ar-SA"/>
      </w:rPr>
    </w:lvl>
    <w:lvl w:ilvl="3">
      <w:start w:val="0"/>
      <w:numFmt w:val="bullet"/>
      <w:lvlText w:val="•"/>
      <w:lvlJc w:val="left"/>
      <w:pPr>
        <w:ind w:left="3902" w:hanging="188"/>
      </w:pPr>
      <w:rPr>
        <w:rFonts w:hint="default"/>
        <w:lang w:val="ru-RU" w:eastAsia="en-US" w:bidi="ar-SA"/>
      </w:rPr>
    </w:lvl>
    <w:lvl w:ilvl="4">
      <w:start w:val="0"/>
      <w:numFmt w:val="bullet"/>
      <w:lvlText w:val="•"/>
      <w:lvlJc w:val="left"/>
      <w:pPr>
        <w:ind w:left="4943" w:hanging="188"/>
      </w:pPr>
      <w:rPr>
        <w:rFonts w:hint="default"/>
        <w:lang w:val="ru-RU" w:eastAsia="en-US" w:bidi="ar-SA"/>
      </w:rPr>
    </w:lvl>
    <w:lvl w:ilvl="5">
      <w:start w:val="0"/>
      <w:numFmt w:val="bullet"/>
      <w:lvlText w:val="•"/>
      <w:lvlJc w:val="left"/>
      <w:pPr>
        <w:ind w:left="5984" w:hanging="188"/>
      </w:pPr>
      <w:rPr>
        <w:rFonts w:hint="default"/>
        <w:lang w:val="ru-RU" w:eastAsia="en-US" w:bidi="ar-SA"/>
      </w:rPr>
    </w:lvl>
    <w:lvl w:ilvl="6">
      <w:start w:val="0"/>
      <w:numFmt w:val="bullet"/>
      <w:lvlText w:val="•"/>
      <w:lvlJc w:val="left"/>
      <w:pPr>
        <w:ind w:left="7025" w:hanging="188"/>
      </w:pPr>
      <w:rPr>
        <w:rFonts w:hint="default"/>
        <w:lang w:val="ru-RU" w:eastAsia="en-US" w:bidi="ar-SA"/>
      </w:rPr>
    </w:lvl>
    <w:lvl w:ilvl="7">
      <w:start w:val="0"/>
      <w:numFmt w:val="bullet"/>
      <w:lvlText w:val="•"/>
      <w:lvlJc w:val="left"/>
      <w:pPr>
        <w:ind w:left="8066" w:hanging="188"/>
      </w:pPr>
      <w:rPr>
        <w:rFonts w:hint="default"/>
        <w:lang w:val="ru-RU" w:eastAsia="en-US" w:bidi="ar-SA"/>
      </w:rPr>
    </w:lvl>
    <w:lvl w:ilvl="8">
      <w:start w:val="0"/>
      <w:numFmt w:val="bullet"/>
      <w:lvlText w:val="•"/>
      <w:lvlJc w:val="left"/>
      <w:pPr>
        <w:ind w:left="9107" w:hanging="188"/>
      </w:pPr>
      <w:rPr>
        <w:rFonts w:hint="default"/>
        <w:lang w:val="ru-RU" w:eastAsia="en-US" w:bidi="ar-SA"/>
      </w:rPr>
    </w:lvl>
  </w:abstractNum>
  <w:abstractNum w:abstractNumId="14">
    <w:multiLevelType w:val="hybridMultilevel"/>
    <w:lvl w:ilvl="0">
      <w:start w:val="0"/>
      <w:numFmt w:val="bullet"/>
      <w:lvlText w:val="-"/>
      <w:lvlJc w:val="left"/>
      <w:pPr>
        <w:ind w:left="773" w:hanging="192"/>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820" w:hanging="192"/>
      </w:pPr>
      <w:rPr>
        <w:rFonts w:hint="default"/>
        <w:lang w:val="ru-RU" w:eastAsia="en-US" w:bidi="ar-SA"/>
      </w:rPr>
    </w:lvl>
    <w:lvl w:ilvl="2">
      <w:start w:val="0"/>
      <w:numFmt w:val="bullet"/>
      <w:lvlText w:val="•"/>
      <w:lvlJc w:val="left"/>
      <w:pPr>
        <w:ind w:left="2861" w:hanging="192"/>
      </w:pPr>
      <w:rPr>
        <w:rFonts w:hint="default"/>
        <w:lang w:val="ru-RU" w:eastAsia="en-US" w:bidi="ar-SA"/>
      </w:rPr>
    </w:lvl>
    <w:lvl w:ilvl="3">
      <w:start w:val="0"/>
      <w:numFmt w:val="bullet"/>
      <w:lvlText w:val="•"/>
      <w:lvlJc w:val="left"/>
      <w:pPr>
        <w:ind w:left="3902" w:hanging="192"/>
      </w:pPr>
      <w:rPr>
        <w:rFonts w:hint="default"/>
        <w:lang w:val="ru-RU" w:eastAsia="en-US" w:bidi="ar-SA"/>
      </w:rPr>
    </w:lvl>
    <w:lvl w:ilvl="4">
      <w:start w:val="0"/>
      <w:numFmt w:val="bullet"/>
      <w:lvlText w:val="•"/>
      <w:lvlJc w:val="left"/>
      <w:pPr>
        <w:ind w:left="4943" w:hanging="192"/>
      </w:pPr>
      <w:rPr>
        <w:rFonts w:hint="default"/>
        <w:lang w:val="ru-RU" w:eastAsia="en-US" w:bidi="ar-SA"/>
      </w:rPr>
    </w:lvl>
    <w:lvl w:ilvl="5">
      <w:start w:val="0"/>
      <w:numFmt w:val="bullet"/>
      <w:lvlText w:val="•"/>
      <w:lvlJc w:val="left"/>
      <w:pPr>
        <w:ind w:left="5984" w:hanging="192"/>
      </w:pPr>
      <w:rPr>
        <w:rFonts w:hint="default"/>
        <w:lang w:val="ru-RU" w:eastAsia="en-US" w:bidi="ar-SA"/>
      </w:rPr>
    </w:lvl>
    <w:lvl w:ilvl="6">
      <w:start w:val="0"/>
      <w:numFmt w:val="bullet"/>
      <w:lvlText w:val="•"/>
      <w:lvlJc w:val="left"/>
      <w:pPr>
        <w:ind w:left="7025" w:hanging="192"/>
      </w:pPr>
      <w:rPr>
        <w:rFonts w:hint="default"/>
        <w:lang w:val="ru-RU" w:eastAsia="en-US" w:bidi="ar-SA"/>
      </w:rPr>
    </w:lvl>
    <w:lvl w:ilvl="7">
      <w:start w:val="0"/>
      <w:numFmt w:val="bullet"/>
      <w:lvlText w:val="•"/>
      <w:lvlJc w:val="left"/>
      <w:pPr>
        <w:ind w:left="8066" w:hanging="192"/>
      </w:pPr>
      <w:rPr>
        <w:rFonts w:hint="default"/>
        <w:lang w:val="ru-RU" w:eastAsia="en-US" w:bidi="ar-SA"/>
      </w:rPr>
    </w:lvl>
    <w:lvl w:ilvl="8">
      <w:start w:val="0"/>
      <w:numFmt w:val="bullet"/>
      <w:lvlText w:val="•"/>
      <w:lvlJc w:val="left"/>
      <w:pPr>
        <w:ind w:left="9107" w:hanging="192"/>
      </w:pPr>
      <w:rPr>
        <w:rFonts w:hint="default"/>
        <w:lang w:val="ru-RU" w:eastAsia="en-US" w:bidi="ar-SA"/>
      </w:rPr>
    </w:lvl>
  </w:abstractNum>
  <w:abstractNum w:abstractNumId="13">
    <w:multiLevelType w:val="hybridMultilevel"/>
    <w:lvl w:ilvl="0">
      <w:start w:val="0"/>
      <w:numFmt w:val="bullet"/>
      <w:lvlText w:val="-"/>
      <w:lvlJc w:val="left"/>
      <w:pPr>
        <w:ind w:left="936" w:hanging="164"/>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64" w:hanging="164"/>
      </w:pPr>
      <w:rPr>
        <w:rFonts w:hint="default"/>
        <w:lang w:val="ru-RU" w:eastAsia="en-US" w:bidi="ar-SA"/>
      </w:rPr>
    </w:lvl>
    <w:lvl w:ilvl="2">
      <w:start w:val="0"/>
      <w:numFmt w:val="bullet"/>
      <w:lvlText w:val="•"/>
      <w:lvlJc w:val="left"/>
      <w:pPr>
        <w:ind w:left="2989" w:hanging="164"/>
      </w:pPr>
      <w:rPr>
        <w:rFonts w:hint="default"/>
        <w:lang w:val="ru-RU" w:eastAsia="en-US" w:bidi="ar-SA"/>
      </w:rPr>
    </w:lvl>
    <w:lvl w:ilvl="3">
      <w:start w:val="0"/>
      <w:numFmt w:val="bullet"/>
      <w:lvlText w:val="•"/>
      <w:lvlJc w:val="left"/>
      <w:pPr>
        <w:ind w:left="4014" w:hanging="164"/>
      </w:pPr>
      <w:rPr>
        <w:rFonts w:hint="default"/>
        <w:lang w:val="ru-RU" w:eastAsia="en-US" w:bidi="ar-SA"/>
      </w:rPr>
    </w:lvl>
    <w:lvl w:ilvl="4">
      <w:start w:val="0"/>
      <w:numFmt w:val="bullet"/>
      <w:lvlText w:val="•"/>
      <w:lvlJc w:val="left"/>
      <w:pPr>
        <w:ind w:left="5039" w:hanging="164"/>
      </w:pPr>
      <w:rPr>
        <w:rFonts w:hint="default"/>
        <w:lang w:val="ru-RU" w:eastAsia="en-US" w:bidi="ar-SA"/>
      </w:rPr>
    </w:lvl>
    <w:lvl w:ilvl="5">
      <w:start w:val="0"/>
      <w:numFmt w:val="bullet"/>
      <w:lvlText w:val="•"/>
      <w:lvlJc w:val="left"/>
      <w:pPr>
        <w:ind w:left="6064" w:hanging="164"/>
      </w:pPr>
      <w:rPr>
        <w:rFonts w:hint="default"/>
        <w:lang w:val="ru-RU" w:eastAsia="en-US" w:bidi="ar-SA"/>
      </w:rPr>
    </w:lvl>
    <w:lvl w:ilvl="6">
      <w:start w:val="0"/>
      <w:numFmt w:val="bullet"/>
      <w:lvlText w:val="•"/>
      <w:lvlJc w:val="left"/>
      <w:pPr>
        <w:ind w:left="7089" w:hanging="164"/>
      </w:pPr>
      <w:rPr>
        <w:rFonts w:hint="default"/>
        <w:lang w:val="ru-RU" w:eastAsia="en-US" w:bidi="ar-SA"/>
      </w:rPr>
    </w:lvl>
    <w:lvl w:ilvl="7">
      <w:start w:val="0"/>
      <w:numFmt w:val="bullet"/>
      <w:lvlText w:val="•"/>
      <w:lvlJc w:val="left"/>
      <w:pPr>
        <w:ind w:left="8114" w:hanging="164"/>
      </w:pPr>
      <w:rPr>
        <w:rFonts w:hint="default"/>
        <w:lang w:val="ru-RU" w:eastAsia="en-US" w:bidi="ar-SA"/>
      </w:rPr>
    </w:lvl>
    <w:lvl w:ilvl="8">
      <w:start w:val="0"/>
      <w:numFmt w:val="bullet"/>
      <w:lvlText w:val="•"/>
      <w:lvlJc w:val="left"/>
      <w:pPr>
        <w:ind w:left="9139" w:hanging="164"/>
      </w:pPr>
      <w:rPr>
        <w:rFonts w:hint="default"/>
        <w:lang w:val="ru-RU" w:eastAsia="en-US" w:bidi="ar-SA"/>
      </w:rPr>
    </w:lvl>
  </w:abstractNum>
  <w:abstractNum w:abstractNumId="12">
    <w:multiLevelType w:val="hybridMultilevel"/>
    <w:lvl w:ilvl="0">
      <w:start w:val="1"/>
      <w:numFmt w:val="decimal"/>
      <w:lvlText w:val="%1)"/>
      <w:lvlJc w:val="left"/>
      <w:pPr>
        <w:ind w:left="1075" w:hanging="30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090" w:hanging="303"/>
      </w:pPr>
      <w:rPr>
        <w:rFonts w:hint="default"/>
        <w:lang w:val="ru-RU" w:eastAsia="en-US" w:bidi="ar-SA"/>
      </w:rPr>
    </w:lvl>
    <w:lvl w:ilvl="2">
      <w:start w:val="0"/>
      <w:numFmt w:val="bullet"/>
      <w:lvlText w:val="•"/>
      <w:lvlJc w:val="left"/>
      <w:pPr>
        <w:ind w:left="3101" w:hanging="303"/>
      </w:pPr>
      <w:rPr>
        <w:rFonts w:hint="default"/>
        <w:lang w:val="ru-RU" w:eastAsia="en-US" w:bidi="ar-SA"/>
      </w:rPr>
    </w:lvl>
    <w:lvl w:ilvl="3">
      <w:start w:val="0"/>
      <w:numFmt w:val="bullet"/>
      <w:lvlText w:val="•"/>
      <w:lvlJc w:val="left"/>
      <w:pPr>
        <w:ind w:left="4112" w:hanging="303"/>
      </w:pPr>
      <w:rPr>
        <w:rFonts w:hint="default"/>
        <w:lang w:val="ru-RU" w:eastAsia="en-US" w:bidi="ar-SA"/>
      </w:rPr>
    </w:lvl>
    <w:lvl w:ilvl="4">
      <w:start w:val="0"/>
      <w:numFmt w:val="bullet"/>
      <w:lvlText w:val="•"/>
      <w:lvlJc w:val="left"/>
      <w:pPr>
        <w:ind w:left="5123" w:hanging="303"/>
      </w:pPr>
      <w:rPr>
        <w:rFonts w:hint="default"/>
        <w:lang w:val="ru-RU" w:eastAsia="en-US" w:bidi="ar-SA"/>
      </w:rPr>
    </w:lvl>
    <w:lvl w:ilvl="5">
      <w:start w:val="0"/>
      <w:numFmt w:val="bullet"/>
      <w:lvlText w:val="•"/>
      <w:lvlJc w:val="left"/>
      <w:pPr>
        <w:ind w:left="6134" w:hanging="303"/>
      </w:pPr>
      <w:rPr>
        <w:rFonts w:hint="default"/>
        <w:lang w:val="ru-RU" w:eastAsia="en-US" w:bidi="ar-SA"/>
      </w:rPr>
    </w:lvl>
    <w:lvl w:ilvl="6">
      <w:start w:val="0"/>
      <w:numFmt w:val="bullet"/>
      <w:lvlText w:val="•"/>
      <w:lvlJc w:val="left"/>
      <w:pPr>
        <w:ind w:left="7145" w:hanging="303"/>
      </w:pPr>
      <w:rPr>
        <w:rFonts w:hint="default"/>
        <w:lang w:val="ru-RU" w:eastAsia="en-US" w:bidi="ar-SA"/>
      </w:rPr>
    </w:lvl>
    <w:lvl w:ilvl="7">
      <w:start w:val="0"/>
      <w:numFmt w:val="bullet"/>
      <w:lvlText w:val="•"/>
      <w:lvlJc w:val="left"/>
      <w:pPr>
        <w:ind w:left="8156" w:hanging="303"/>
      </w:pPr>
      <w:rPr>
        <w:rFonts w:hint="default"/>
        <w:lang w:val="ru-RU" w:eastAsia="en-US" w:bidi="ar-SA"/>
      </w:rPr>
    </w:lvl>
    <w:lvl w:ilvl="8">
      <w:start w:val="0"/>
      <w:numFmt w:val="bullet"/>
      <w:lvlText w:val="•"/>
      <w:lvlJc w:val="left"/>
      <w:pPr>
        <w:ind w:left="9167" w:hanging="303"/>
      </w:pPr>
      <w:rPr>
        <w:rFonts w:hint="default"/>
        <w:lang w:val="ru-RU" w:eastAsia="en-US" w:bidi="ar-SA"/>
      </w:rPr>
    </w:lvl>
  </w:abstractNum>
  <w:abstractNum w:abstractNumId="11">
    <w:multiLevelType w:val="hybridMultilevel"/>
    <w:lvl w:ilvl="0">
      <w:start w:val="0"/>
      <w:numFmt w:val="bullet"/>
      <w:lvlText w:val="-"/>
      <w:lvlJc w:val="left"/>
      <w:pPr>
        <w:ind w:left="936" w:hanging="164"/>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64" w:hanging="164"/>
      </w:pPr>
      <w:rPr>
        <w:rFonts w:hint="default"/>
        <w:lang w:val="ru-RU" w:eastAsia="en-US" w:bidi="ar-SA"/>
      </w:rPr>
    </w:lvl>
    <w:lvl w:ilvl="2">
      <w:start w:val="0"/>
      <w:numFmt w:val="bullet"/>
      <w:lvlText w:val="•"/>
      <w:lvlJc w:val="left"/>
      <w:pPr>
        <w:ind w:left="2989" w:hanging="164"/>
      </w:pPr>
      <w:rPr>
        <w:rFonts w:hint="default"/>
        <w:lang w:val="ru-RU" w:eastAsia="en-US" w:bidi="ar-SA"/>
      </w:rPr>
    </w:lvl>
    <w:lvl w:ilvl="3">
      <w:start w:val="0"/>
      <w:numFmt w:val="bullet"/>
      <w:lvlText w:val="•"/>
      <w:lvlJc w:val="left"/>
      <w:pPr>
        <w:ind w:left="4014" w:hanging="164"/>
      </w:pPr>
      <w:rPr>
        <w:rFonts w:hint="default"/>
        <w:lang w:val="ru-RU" w:eastAsia="en-US" w:bidi="ar-SA"/>
      </w:rPr>
    </w:lvl>
    <w:lvl w:ilvl="4">
      <w:start w:val="0"/>
      <w:numFmt w:val="bullet"/>
      <w:lvlText w:val="•"/>
      <w:lvlJc w:val="left"/>
      <w:pPr>
        <w:ind w:left="5039" w:hanging="164"/>
      </w:pPr>
      <w:rPr>
        <w:rFonts w:hint="default"/>
        <w:lang w:val="ru-RU" w:eastAsia="en-US" w:bidi="ar-SA"/>
      </w:rPr>
    </w:lvl>
    <w:lvl w:ilvl="5">
      <w:start w:val="0"/>
      <w:numFmt w:val="bullet"/>
      <w:lvlText w:val="•"/>
      <w:lvlJc w:val="left"/>
      <w:pPr>
        <w:ind w:left="6064" w:hanging="164"/>
      </w:pPr>
      <w:rPr>
        <w:rFonts w:hint="default"/>
        <w:lang w:val="ru-RU" w:eastAsia="en-US" w:bidi="ar-SA"/>
      </w:rPr>
    </w:lvl>
    <w:lvl w:ilvl="6">
      <w:start w:val="0"/>
      <w:numFmt w:val="bullet"/>
      <w:lvlText w:val="•"/>
      <w:lvlJc w:val="left"/>
      <w:pPr>
        <w:ind w:left="7089" w:hanging="164"/>
      </w:pPr>
      <w:rPr>
        <w:rFonts w:hint="default"/>
        <w:lang w:val="ru-RU" w:eastAsia="en-US" w:bidi="ar-SA"/>
      </w:rPr>
    </w:lvl>
    <w:lvl w:ilvl="7">
      <w:start w:val="0"/>
      <w:numFmt w:val="bullet"/>
      <w:lvlText w:val="•"/>
      <w:lvlJc w:val="left"/>
      <w:pPr>
        <w:ind w:left="8114" w:hanging="164"/>
      </w:pPr>
      <w:rPr>
        <w:rFonts w:hint="default"/>
        <w:lang w:val="ru-RU" w:eastAsia="en-US" w:bidi="ar-SA"/>
      </w:rPr>
    </w:lvl>
    <w:lvl w:ilvl="8">
      <w:start w:val="0"/>
      <w:numFmt w:val="bullet"/>
      <w:lvlText w:val="•"/>
      <w:lvlJc w:val="left"/>
      <w:pPr>
        <w:ind w:left="9139" w:hanging="164"/>
      </w:pPr>
      <w:rPr>
        <w:rFonts w:hint="default"/>
        <w:lang w:val="ru-RU" w:eastAsia="en-US" w:bidi="ar-SA"/>
      </w:rPr>
    </w:lvl>
  </w:abstractNum>
  <w:abstractNum w:abstractNumId="10">
    <w:multiLevelType w:val="hybridMultilevel"/>
    <w:lvl w:ilvl="0">
      <w:start w:val="7"/>
      <w:numFmt w:val="decimal"/>
      <w:lvlText w:val="%1"/>
      <w:lvlJc w:val="left"/>
      <w:pPr>
        <w:ind w:left="773" w:hanging="696"/>
        <w:jc w:val="left"/>
      </w:pPr>
      <w:rPr>
        <w:rFonts w:hint="default"/>
        <w:lang w:val="ru-RU" w:eastAsia="en-US" w:bidi="ar-SA"/>
      </w:rPr>
    </w:lvl>
    <w:lvl w:ilvl="1">
      <w:start w:val="18"/>
      <w:numFmt w:val="decimal"/>
      <w:lvlText w:val="%1.%2."/>
      <w:lvlJc w:val="left"/>
      <w:pPr>
        <w:ind w:left="773" w:hanging="696"/>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2861" w:hanging="696"/>
      </w:pPr>
      <w:rPr>
        <w:rFonts w:hint="default"/>
        <w:lang w:val="ru-RU" w:eastAsia="en-US" w:bidi="ar-SA"/>
      </w:rPr>
    </w:lvl>
    <w:lvl w:ilvl="3">
      <w:start w:val="0"/>
      <w:numFmt w:val="bullet"/>
      <w:lvlText w:val="•"/>
      <w:lvlJc w:val="left"/>
      <w:pPr>
        <w:ind w:left="3902" w:hanging="696"/>
      </w:pPr>
      <w:rPr>
        <w:rFonts w:hint="default"/>
        <w:lang w:val="ru-RU" w:eastAsia="en-US" w:bidi="ar-SA"/>
      </w:rPr>
    </w:lvl>
    <w:lvl w:ilvl="4">
      <w:start w:val="0"/>
      <w:numFmt w:val="bullet"/>
      <w:lvlText w:val="•"/>
      <w:lvlJc w:val="left"/>
      <w:pPr>
        <w:ind w:left="4943" w:hanging="696"/>
      </w:pPr>
      <w:rPr>
        <w:rFonts w:hint="default"/>
        <w:lang w:val="ru-RU" w:eastAsia="en-US" w:bidi="ar-SA"/>
      </w:rPr>
    </w:lvl>
    <w:lvl w:ilvl="5">
      <w:start w:val="0"/>
      <w:numFmt w:val="bullet"/>
      <w:lvlText w:val="•"/>
      <w:lvlJc w:val="left"/>
      <w:pPr>
        <w:ind w:left="5984" w:hanging="696"/>
      </w:pPr>
      <w:rPr>
        <w:rFonts w:hint="default"/>
        <w:lang w:val="ru-RU" w:eastAsia="en-US" w:bidi="ar-SA"/>
      </w:rPr>
    </w:lvl>
    <w:lvl w:ilvl="6">
      <w:start w:val="0"/>
      <w:numFmt w:val="bullet"/>
      <w:lvlText w:val="•"/>
      <w:lvlJc w:val="left"/>
      <w:pPr>
        <w:ind w:left="7025" w:hanging="696"/>
      </w:pPr>
      <w:rPr>
        <w:rFonts w:hint="default"/>
        <w:lang w:val="ru-RU" w:eastAsia="en-US" w:bidi="ar-SA"/>
      </w:rPr>
    </w:lvl>
    <w:lvl w:ilvl="7">
      <w:start w:val="0"/>
      <w:numFmt w:val="bullet"/>
      <w:lvlText w:val="•"/>
      <w:lvlJc w:val="left"/>
      <w:pPr>
        <w:ind w:left="8066" w:hanging="696"/>
      </w:pPr>
      <w:rPr>
        <w:rFonts w:hint="default"/>
        <w:lang w:val="ru-RU" w:eastAsia="en-US" w:bidi="ar-SA"/>
      </w:rPr>
    </w:lvl>
    <w:lvl w:ilvl="8">
      <w:start w:val="0"/>
      <w:numFmt w:val="bullet"/>
      <w:lvlText w:val="•"/>
      <w:lvlJc w:val="left"/>
      <w:pPr>
        <w:ind w:left="9107" w:hanging="696"/>
      </w:pPr>
      <w:rPr>
        <w:rFonts w:hint="default"/>
        <w:lang w:val="ru-RU" w:eastAsia="en-US" w:bidi="ar-SA"/>
      </w:rPr>
    </w:lvl>
  </w:abstractNum>
  <w:abstractNum w:abstractNumId="9">
    <w:multiLevelType w:val="hybridMultilevel"/>
    <w:lvl w:ilvl="0">
      <w:start w:val="7"/>
      <w:numFmt w:val="decimal"/>
      <w:lvlText w:val="%1"/>
      <w:lvlJc w:val="left"/>
      <w:pPr>
        <w:ind w:left="773" w:hanging="1042"/>
        <w:jc w:val="left"/>
      </w:pPr>
      <w:rPr>
        <w:rFonts w:hint="default"/>
        <w:lang w:val="ru-RU" w:eastAsia="en-US" w:bidi="ar-SA"/>
      </w:rPr>
    </w:lvl>
    <w:lvl w:ilvl="1">
      <w:start w:val="17"/>
      <w:numFmt w:val="decimal"/>
      <w:lvlText w:val="%1.%2"/>
      <w:lvlJc w:val="left"/>
      <w:pPr>
        <w:ind w:left="773" w:hanging="1042"/>
        <w:jc w:val="left"/>
      </w:pPr>
      <w:rPr>
        <w:rFonts w:hint="default"/>
        <w:lang w:val="ru-RU" w:eastAsia="en-US" w:bidi="ar-SA"/>
      </w:rPr>
    </w:lvl>
    <w:lvl w:ilvl="2">
      <w:start w:val="1"/>
      <w:numFmt w:val="decimal"/>
      <w:lvlText w:val="%1.%2.%3."/>
      <w:lvlJc w:val="left"/>
      <w:pPr>
        <w:ind w:left="773" w:hanging="104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0"/>
      <w:numFmt w:val="bullet"/>
      <w:lvlText w:val="•"/>
      <w:lvlJc w:val="left"/>
      <w:pPr>
        <w:ind w:left="3902" w:hanging="1042"/>
      </w:pPr>
      <w:rPr>
        <w:rFonts w:hint="default"/>
        <w:lang w:val="ru-RU" w:eastAsia="en-US" w:bidi="ar-SA"/>
      </w:rPr>
    </w:lvl>
    <w:lvl w:ilvl="4">
      <w:start w:val="0"/>
      <w:numFmt w:val="bullet"/>
      <w:lvlText w:val="•"/>
      <w:lvlJc w:val="left"/>
      <w:pPr>
        <w:ind w:left="4943" w:hanging="1042"/>
      </w:pPr>
      <w:rPr>
        <w:rFonts w:hint="default"/>
        <w:lang w:val="ru-RU" w:eastAsia="en-US" w:bidi="ar-SA"/>
      </w:rPr>
    </w:lvl>
    <w:lvl w:ilvl="5">
      <w:start w:val="0"/>
      <w:numFmt w:val="bullet"/>
      <w:lvlText w:val="•"/>
      <w:lvlJc w:val="left"/>
      <w:pPr>
        <w:ind w:left="5984" w:hanging="1042"/>
      </w:pPr>
      <w:rPr>
        <w:rFonts w:hint="default"/>
        <w:lang w:val="ru-RU" w:eastAsia="en-US" w:bidi="ar-SA"/>
      </w:rPr>
    </w:lvl>
    <w:lvl w:ilvl="6">
      <w:start w:val="0"/>
      <w:numFmt w:val="bullet"/>
      <w:lvlText w:val="•"/>
      <w:lvlJc w:val="left"/>
      <w:pPr>
        <w:ind w:left="7025" w:hanging="1042"/>
      </w:pPr>
      <w:rPr>
        <w:rFonts w:hint="default"/>
        <w:lang w:val="ru-RU" w:eastAsia="en-US" w:bidi="ar-SA"/>
      </w:rPr>
    </w:lvl>
    <w:lvl w:ilvl="7">
      <w:start w:val="0"/>
      <w:numFmt w:val="bullet"/>
      <w:lvlText w:val="•"/>
      <w:lvlJc w:val="left"/>
      <w:pPr>
        <w:ind w:left="8066" w:hanging="1042"/>
      </w:pPr>
      <w:rPr>
        <w:rFonts w:hint="default"/>
        <w:lang w:val="ru-RU" w:eastAsia="en-US" w:bidi="ar-SA"/>
      </w:rPr>
    </w:lvl>
    <w:lvl w:ilvl="8">
      <w:start w:val="0"/>
      <w:numFmt w:val="bullet"/>
      <w:lvlText w:val="•"/>
      <w:lvlJc w:val="left"/>
      <w:pPr>
        <w:ind w:left="9107" w:hanging="1042"/>
      </w:pPr>
      <w:rPr>
        <w:rFonts w:hint="default"/>
        <w:lang w:val="ru-RU" w:eastAsia="en-US" w:bidi="ar-SA"/>
      </w:rPr>
    </w:lvl>
  </w:abstractNum>
  <w:abstractNum w:abstractNumId="8">
    <w:multiLevelType w:val="hybridMultilevel"/>
    <w:lvl w:ilvl="0">
      <w:start w:val="1"/>
      <w:numFmt w:val="decimal"/>
      <w:lvlText w:val="%1)"/>
      <w:lvlJc w:val="left"/>
      <w:pPr>
        <w:ind w:left="1075" w:hanging="30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090" w:hanging="303"/>
      </w:pPr>
      <w:rPr>
        <w:rFonts w:hint="default"/>
        <w:lang w:val="ru-RU" w:eastAsia="en-US" w:bidi="ar-SA"/>
      </w:rPr>
    </w:lvl>
    <w:lvl w:ilvl="2">
      <w:start w:val="0"/>
      <w:numFmt w:val="bullet"/>
      <w:lvlText w:val="•"/>
      <w:lvlJc w:val="left"/>
      <w:pPr>
        <w:ind w:left="3101" w:hanging="303"/>
      </w:pPr>
      <w:rPr>
        <w:rFonts w:hint="default"/>
        <w:lang w:val="ru-RU" w:eastAsia="en-US" w:bidi="ar-SA"/>
      </w:rPr>
    </w:lvl>
    <w:lvl w:ilvl="3">
      <w:start w:val="0"/>
      <w:numFmt w:val="bullet"/>
      <w:lvlText w:val="•"/>
      <w:lvlJc w:val="left"/>
      <w:pPr>
        <w:ind w:left="4112" w:hanging="303"/>
      </w:pPr>
      <w:rPr>
        <w:rFonts w:hint="default"/>
        <w:lang w:val="ru-RU" w:eastAsia="en-US" w:bidi="ar-SA"/>
      </w:rPr>
    </w:lvl>
    <w:lvl w:ilvl="4">
      <w:start w:val="0"/>
      <w:numFmt w:val="bullet"/>
      <w:lvlText w:val="•"/>
      <w:lvlJc w:val="left"/>
      <w:pPr>
        <w:ind w:left="5123" w:hanging="303"/>
      </w:pPr>
      <w:rPr>
        <w:rFonts w:hint="default"/>
        <w:lang w:val="ru-RU" w:eastAsia="en-US" w:bidi="ar-SA"/>
      </w:rPr>
    </w:lvl>
    <w:lvl w:ilvl="5">
      <w:start w:val="0"/>
      <w:numFmt w:val="bullet"/>
      <w:lvlText w:val="•"/>
      <w:lvlJc w:val="left"/>
      <w:pPr>
        <w:ind w:left="6134" w:hanging="303"/>
      </w:pPr>
      <w:rPr>
        <w:rFonts w:hint="default"/>
        <w:lang w:val="ru-RU" w:eastAsia="en-US" w:bidi="ar-SA"/>
      </w:rPr>
    </w:lvl>
    <w:lvl w:ilvl="6">
      <w:start w:val="0"/>
      <w:numFmt w:val="bullet"/>
      <w:lvlText w:val="•"/>
      <w:lvlJc w:val="left"/>
      <w:pPr>
        <w:ind w:left="7145" w:hanging="303"/>
      </w:pPr>
      <w:rPr>
        <w:rFonts w:hint="default"/>
        <w:lang w:val="ru-RU" w:eastAsia="en-US" w:bidi="ar-SA"/>
      </w:rPr>
    </w:lvl>
    <w:lvl w:ilvl="7">
      <w:start w:val="0"/>
      <w:numFmt w:val="bullet"/>
      <w:lvlText w:val="•"/>
      <w:lvlJc w:val="left"/>
      <w:pPr>
        <w:ind w:left="8156" w:hanging="303"/>
      </w:pPr>
      <w:rPr>
        <w:rFonts w:hint="default"/>
        <w:lang w:val="ru-RU" w:eastAsia="en-US" w:bidi="ar-SA"/>
      </w:rPr>
    </w:lvl>
    <w:lvl w:ilvl="8">
      <w:start w:val="0"/>
      <w:numFmt w:val="bullet"/>
      <w:lvlText w:val="•"/>
      <w:lvlJc w:val="left"/>
      <w:pPr>
        <w:ind w:left="9167" w:hanging="303"/>
      </w:pPr>
      <w:rPr>
        <w:rFonts w:hint="default"/>
        <w:lang w:val="ru-RU" w:eastAsia="en-US" w:bidi="ar-SA"/>
      </w:rPr>
    </w:lvl>
  </w:abstractNum>
  <w:abstractNum w:abstractNumId="7">
    <w:multiLevelType w:val="hybridMultilevel"/>
    <w:lvl w:ilvl="0">
      <w:start w:val="5"/>
      <w:numFmt w:val="decimal"/>
      <w:lvlText w:val="%1"/>
      <w:lvlJc w:val="left"/>
      <w:pPr>
        <w:ind w:left="773" w:hanging="715"/>
        <w:jc w:val="left"/>
      </w:pPr>
      <w:rPr>
        <w:rFonts w:hint="default"/>
        <w:lang w:val="ru-RU" w:eastAsia="en-US" w:bidi="ar-SA"/>
      </w:rPr>
    </w:lvl>
    <w:lvl w:ilvl="1">
      <w:start w:val="1"/>
      <w:numFmt w:val="decimal"/>
      <w:lvlText w:val="%1.%2"/>
      <w:lvlJc w:val="left"/>
      <w:pPr>
        <w:ind w:left="773" w:hanging="715"/>
        <w:jc w:val="left"/>
      </w:pPr>
      <w:rPr>
        <w:rFonts w:hint="default"/>
        <w:lang w:val="ru-RU" w:eastAsia="en-US" w:bidi="ar-SA"/>
      </w:rPr>
    </w:lvl>
    <w:lvl w:ilvl="2">
      <w:start w:val="5"/>
      <w:numFmt w:val="decimal"/>
      <w:lvlText w:val="%1.%2.%3."/>
      <w:lvlJc w:val="left"/>
      <w:pPr>
        <w:ind w:left="773" w:hanging="715"/>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0"/>
      <w:numFmt w:val="bullet"/>
      <w:lvlText w:val="•"/>
      <w:lvlJc w:val="left"/>
      <w:pPr>
        <w:ind w:left="3902" w:hanging="715"/>
      </w:pPr>
      <w:rPr>
        <w:rFonts w:hint="default"/>
        <w:lang w:val="ru-RU" w:eastAsia="en-US" w:bidi="ar-SA"/>
      </w:rPr>
    </w:lvl>
    <w:lvl w:ilvl="4">
      <w:start w:val="0"/>
      <w:numFmt w:val="bullet"/>
      <w:lvlText w:val="•"/>
      <w:lvlJc w:val="left"/>
      <w:pPr>
        <w:ind w:left="4943" w:hanging="715"/>
      </w:pPr>
      <w:rPr>
        <w:rFonts w:hint="default"/>
        <w:lang w:val="ru-RU" w:eastAsia="en-US" w:bidi="ar-SA"/>
      </w:rPr>
    </w:lvl>
    <w:lvl w:ilvl="5">
      <w:start w:val="0"/>
      <w:numFmt w:val="bullet"/>
      <w:lvlText w:val="•"/>
      <w:lvlJc w:val="left"/>
      <w:pPr>
        <w:ind w:left="5984" w:hanging="715"/>
      </w:pPr>
      <w:rPr>
        <w:rFonts w:hint="default"/>
        <w:lang w:val="ru-RU" w:eastAsia="en-US" w:bidi="ar-SA"/>
      </w:rPr>
    </w:lvl>
    <w:lvl w:ilvl="6">
      <w:start w:val="0"/>
      <w:numFmt w:val="bullet"/>
      <w:lvlText w:val="•"/>
      <w:lvlJc w:val="left"/>
      <w:pPr>
        <w:ind w:left="7025" w:hanging="715"/>
      </w:pPr>
      <w:rPr>
        <w:rFonts w:hint="default"/>
        <w:lang w:val="ru-RU" w:eastAsia="en-US" w:bidi="ar-SA"/>
      </w:rPr>
    </w:lvl>
    <w:lvl w:ilvl="7">
      <w:start w:val="0"/>
      <w:numFmt w:val="bullet"/>
      <w:lvlText w:val="•"/>
      <w:lvlJc w:val="left"/>
      <w:pPr>
        <w:ind w:left="8066" w:hanging="715"/>
      </w:pPr>
      <w:rPr>
        <w:rFonts w:hint="default"/>
        <w:lang w:val="ru-RU" w:eastAsia="en-US" w:bidi="ar-SA"/>
      </w:rPr>
    </w:lvl>
    <w:lvl w:ilvl="8">
      <w:start w:val="0"/>
      <w:numFmt w:val="bullet"/>
      <w:lvlText w:val="•"/>
      <w:lvlJc w:val="left"/>
      <w:pPr>
        <w:ind w:left="9107" w:hanging="715"/>
      </w:pPr>
      <w:rPr>
        <w:rFonts w:hint="default"/>
        <w:lang w:val="ru-RU" w:eastAsia="en-US" w:bidi="ar-SA"/>
      </w:rPr>
    </w:lvl>
  </w:abstractNum>
  <w:abstractNum w:abstractNumId="6">
    <w:multiLevelType w:val="hybridMultilevel"/>
    <w:lvl w:ilvl="0">
      <w:start w:val="1"/>
      <w:numFmt w:val="decimal"/>
      <w:lvlText w:val="%1)"/>
      <w:lvlJc w:val="left"/>
      <w:pPr>
        <w:ind w:left="1075" w:hanging="30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090" w:hanging="303"/>
      </w:pPr>
      <w:rPr>
        <w:rFonts w:hint="default"/>
        <w:lang w:val="ru-RU" w:eastAsia="en-US" w:bidi="ar-SA"/>
      </w:rPr>
    </w:lvl>
    <w:lvl w:ilvl="2">
      <w:start w:val="0"/>
      <w:numFmt w:val="bullet"/>
      <w:lvlText w:val="•"/>
      <w:lvlJc w:val="left"/>
      <w:pPr>
        <w:ind w:left="3101" w:hanging="303"/>
      </w:pPr>
      <w:rPr>
        <w:rFonts w:hint="default"/>
        <w:lang w:val="ru-RU" w:eastAsia="en-US" w:bidi="ar-SA"/>
      </w:rPr>
    </w:lvl>
    <w:lvl w:ilvl="3">
      <w:start w:val="0"/>
      <w:numFmt w:val="bullet"/>
      <w:lvlText w:val="•"/>
      <w:lvlJc w:val="left"/>
      <w:pPr>
        <w:ind w:left="4112" w:hanging="303"/>
      </w:pPr>
      <w:rPr>
        <w:rFonts w:hint="default"/>
        <w:lang w:val="ru-RU" w:eastAsia="en-US" w:bidi="ar-SA"/>
      </w:rPr>
    </w:lvl>
    <w:lvl w:ilvl="4">
      <w:start w:val="0"/>
      <w:numFmt w:val="bullet"/>
      <w:lvlText w:val="•"/>
      <w:lvlJc w:val="left"/>
      <w:pPr>
        <w:ind w:left="5123" w:hanging="303"/>
      </w:pPr>
      <w:rPr>
        <w:rFonts w:hint="default"/>
        <w:lang w:val="ru-RU" w:eastAsia="en-US" w:bidi="ar-SA"/>
      </w:rPr>
    </w:lvl>
    <w:lvl w:ilvl="5">
      <w:start w:val="0"/>
      <w:numFmt w:val="bullet"/>
      <w:lvlText w:val="•"/>
      <w:lvlJc w:val="left"/>
      <w:pPr>
        <w:ind w:left="6134" w:hanging="303"/>
      </w:pPr>
      <w:rPr>
        <w:rFonts w:hint="default"/>
        <w:lang w:val="ru-RU" w:eastAsia="en-US" w:bidi="ar-SA"/>
      </w:rPr>
    </w:lvl>
    <w:lvl w:ilvl="6">
      <w:start w:val="0"/>
      <w:numFmt w:val="bullet"/>
      <w:lvlText w:val="•"/>
      <w:lvlJc w:val="left"/>
      <w:pPr>
        <w:ind w:left="7145" w:hanging="303"/>
      </w:pPr>
      <w:rPr>
        <w:rFonts w:hint="default"/>
        <w:lang w:val="ru-RU" w:eastAsia="en-US" w:bidi="ar-SA"/>
      </w:rPr>
    </w:lvl>
    <w:lvl w:ilvl="7">
      <w:start w:val="0"/>
      <w:numFmt w:val="bullet"/>
      <w:lvlText w:val="•"/>
      <w:lvlJc w:val="left"/>
      <w:pPr>
        <w:ind w:left="8156" w:hanging="303"/>
      </w:pPr>
      <w:rPr>
        <w:rFonts w:hint="default"/>
        <w:lang w:val="ru-RU" w:eastAsia="en-US" w:bidi="ar-SA"/>
      </w:rPr>
    </w:lvl>
    <w:lvl w:ilvl="8">
      <w:start w:val="0"/>
      <w:numFmt w:val="bullet"/>
      <w:lvlText w:val="•"/>
      <w:lvlJc w:val="left"/>
      <w:pPr>
        <w:ind w:left="9167" w:hanging="303"/>
      </w:pPr>
      <w:rPr>
        <w:rFonts w:hint="default"/>
        <w:lang w:val="ru-RU" w:eastAsia="en-US" w:bidi="ar-SA"/>
      </w:rPr>
    </w:lvl>
  </w:abstractNum>
  <w:abstractNum w:abstractNumId="5">
    <w:multiLevelType w:val="hybridMultilevel"/>
    <w:lvl w:ilvl="0">
      <w:start w:val="1"/>
      <w:numFmt w:val="decimal"/>
      <w:lvlText w:val="%1."/>
      <w:lvlJc w:val="left"/>
      <w:pPr>
        <w:ind w:left="4042" w:hanging="283"/>
        <w:jc w:val="right"/>
      </w:pPr>
      <w:rPr>
        <w:rFonts w:hint="default" w:ascii="Times New Roman" w:hAnsi="Times New Roman" w:eastAsia="Times New Roman" w:cs="Times New Roman"/>
        <w:b/>
        <w:bCs/>
        <w:i w:val="0"/>
        <w:iCs w:val="0"/>
        <w:spacing w:val="0"/>
        <w:w w:val="99"/>
        <w:sz w:val="28"/>
        <w:szCs w:val="28"/>
        <w:lang w:val="ru-RU" w:eastAsia="en-US" w:bidi="ar-SA"/>
      </w:rPr>
    </w:lvl>
    <w:lvl w:ilvl="1">
      <w:start w:val="1"/>
      <w:numFmt w:val="decimal"/>
      <w:lvlText w:val="%1.%2."/>
      <w:lvlJc w:val="left"/>
      <w:pPr>
        <w:ind w:left="773" w:hanging="590"/>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1"/>
      <w:numFmt w:val="decimal"/>
      <w:lvlText w:val="%1.%2.%3."/>
      <w:lvlJc w:val="left"/>
      <w:pPr>
        <w:ind w:left="1478" w:hanging="705"/>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1"/>
      <w:numFmt w:val="decimal"/>
      <w:lvlText w:val="%1.%2.%3.%4."/>
      <w:lvlJc w:val="left"/>
      <w:pPr>
        <w:ind w:left="773" w:hanging="125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4">
      <w:start w:val="0"/>
      <w:numFmt w:val="bullet"/>
      <w:lvlText w:val="•"/>
      <w:lvlJc w:val="left"/>
      <w:pPr>
        <w:ind w:left="5061" w:hanging="1252"/>
      </w:pPr>
      <w:rPr>
        <w:rFonts w:hint="default"/>
        <w:lang w:val="ru-RU" w:eastAsia="en-US" w:bidi="ar-SA"/>
      </w:rPr>
    </w:lvl>
    <w:lvl w:ilvl="5">
      <w:start w:val="0"/>
      <w:numFmt w:val="bullet"/>
      <w:lvlText w:val="•"/>
      <w:lvlJc w:val="left"/>
      <w:pPr>
        <w:ind w:left="6082" w:hanging="1252"/>
      </w:pPr>
      <w:rPr>
        <w:rFonts w:hint="default"/>
        <w:lang w:val="ru-RU" w:eastAsia="en-US" w:bidi="ar-SA"/>
      </w:rPr>
    </w:lvl>
    <w:lvl w:ilvl="6">
      <w:start w:val="0"/>
      <w:numFmt w:val="bullet"/>
      <w:lvlText w:val="•"/>
      <w:lvlJc w:val="left"/>
      <w:pPr>
        <w:ind w:left="7103" w:hanging="1252"/>
      </w:pPr>
      <w:rPr>
        <w:rFonts w:hint="default"/>
        <w:lang w:val="ru-RU" w:eastAsia="en-US" w:bidi="ar-SA"/>
      </w:rPr>
    </w:lvl>
    <w:lvl w:ilvl="7">
      <w:start w:val="0"/>
      <w:numFmt w:val="bullet"/>
      <w:lvlText w:val="•"/>
      <w:lvlJc w:val="left"/>
      <w:pPr>
        <w:ind w:left="8125" w:hanging="1252"/>
      </w:pPr>
      <w:rPr>
        <w:rFonts w:hint="default"/>
        <w:lang w:val="ru-RU" w:eastAsia="en-US" w:bidi="ar-SA"/>
      </w:rPr>
    </w:lvl>
    <w:lvl w:ilvl="8">
      <w:start w:val="0"/>
      <w:numFmt w:val="bullet"/>
      <w:lvlText w:val="•"/>
      <w:lvlJc w:val="left"/>
      <w:pPr>
        <w:ind w:left="9146" w:hanging="1252"/>
      </w:pPr>
      <w:rPr>
        <w:rFonts w:hint="default"/>
        <w:lang w:val="ru-RU" w:eastAsia="en-US" w:bidi="ar-SA"/>
      </w:rPr>
    </w:lvl>
  </w:abstractNum>
  <w:abstractNum w:abstractNumId="4">
    <w:multiLevelType w:val="hybridMultilevel"/>
    <w:lvl w:ilvl="0">
      <w:start w:val="11"/>
      <w:numFmt w:val="decimal"/>
      <w:lvlText w:val="%1"/>
      <w:lvlJc w:val="left"/>
      <w:pPr>
        <w:ind w:left="773" w:hanging="692"/>
        <w:jc w:val="left"/>
      </w:pPr>
      <w:rPr>
        <w:rFonts w:hint="default"/>
        <w:lang w:val="ru-RU" w:eastAsia="en-US" w:bidi="ar-SA"/>
      </w:rPr>
    </w:lvl>
    <w:lvl w:ilvl="1">
      <w:start w:val="1"/>
      <w:numFmt w:val="decimal"/>
      <w:lvlText w:val="%1.%2."/>
      <w:lvlJc w:val="left"/>
      <w:pPr>
        <w:ind w:left="773" w:hanging="69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2861" w:hanging="692"/>
      </w:pPr>
      <w:rPr>
        <w:rFonts w:hint="default"/>
        <w:lang w:val="ru-RU" w:eastAsia="en-US" w:bidi="ar-SA"/>
      </w:rPr>
    </w:lvl>
    <w:lvl w:ilvl="3">
      <w:start w:val="0"/>
      <w:numFmt w:val="bullet"/>
      <w:lvlText w:val="•"/>
      <w:lvlJc w:val="left"/>
      <w:pPr>
        <w:ind w:left="3902" w:hanging="692"/>
      </w:pPr>
      <w:rPr>
        <w:rFonts w:hint="default"/>
        <w:lang w:val="ru-RU" w:eastAsia="en-US" w:bidi="ar-SA"/>
      </w:rPr>
    </w:lvl>
    <w:lvl w:ilvl="4">
      <w:start w:val="0"/>
      <w:numFmt w:val="bullet"/>
      <w:lvlText w:val="•"/>
      <w:lvlJc w:val="left"/>
      <w:pPr>
        <w:ind w:left="4943" w:hanging="692"/>
      </w:pPr>
      <w:rPr>
        <w:rFonts w:hint="default"/>
        <w:lang w:val="ru-RU" w:eastAsia="en-US" w:bidi="ar-SA"/>
      </w:rPr>
    </w:lvl>
    <w:lvl w:ilvl="5">
      <w:start w:val="0"/>
      <w:numFmt w:val="bullet"/>
      <w:lvlText w:val="•"/>
      <w:lvlJc w:val="left"/>
      <w:pPr>
        <w:ind w:left="5984" w:hanging="692"/>
      </w:pPr>
      <w:rPr>
        <w:rFonts w:hint="default"/>
        <w:lang w:val="ru-RU" w:eastAsia="en-US" w:bidi="ar-SA"/>
      </w:rPr>
    </w:lvl>
    <w:lvl w:ilvl="6">
      <w:start w:val="0"/>
      <w:numFmt w:val="bullet"/>
      <w:lvlText w:val="•"/>
      <w:lvlJc w:val="left"/>
      <w:pPr>
        <w:ind w:left="7025" w:hanging="692"/>
      </w:pPr>
      <w:rPr>
        <w:rFonts w:hint="default"/>
        <w:lang w:val="ru-RU" w:eastAsia="en-US" w:bidi="ar-SA"/>
      </w:rPr>
    </w:lvl>
    <w:lvl w:ilvl="7">
      <w:start w:val="0"/>
      <w:numFmt w:val="bullet"/>
      <w:lvlText w:val="•"/>
      <w:lvlJc w:val="left"/>
      <w:pPr>
        <w:ind w:left="8066" w:hanging="692"/>
      </w:pPr>
      <w:rPr>
        <w:rFonts w:hint="default"/>
        <w:lang w:val="ru-RU" w:eastAsia="en-US" w:bidi="ar-SA"/>
      </w:rPr>
    </w:lvl>
    <w:lvl w:ilvl="8">
      <w:start w:val="0"/>
      <w:numFmt w:val="bullet"/>
      <w:lvlText w:val="•"/>
      <w:lvlJc w:val="left"/>
      <w:pPr>
        <w:ind w:left="9107" w:hanging="692"/>
      </w:pPr>
      <w:rPr>
        <w:rFonts w:hint="default"/>
        <w:lang w:val="ru-RU" w:eastAsia="en-US" w:bidi="ar-SA"/>
      </w:rPr>
    </w:lvl>
  </w:abstractNum>
  <w:abstractNum w:abstractNumId="3">
    <w:multiLevelType w:val="hybridMultilevel"/>
    <w:lvl w:ilvl="0">
      <w:start w:val="0"/>
      <w:numFmt w:val="bullet"/>
      <w:lvlText w:val="-"/>
      <w:lvlJc w:val="left"/>
      <w:pPr>
        <w:ind w:left="773" w:hanging="154"/>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820" w:hanging="154"/>
      </w:pPr>
      <w:rPr>
        <w:rFonts w:hint="default"/>
        <w:lang w:val="ru-RU" w:eastAsia="en-US" w:bidi="ar-SA"/>
      </w:rPr>
    </w:lvl>
    <w:lvl w:ilvl="2">
      <w:start w:val="0"/>
      <w:numFmt w:val="bullet"/>
      <w:lvlText w:val="•"/>
      <w:lvlJc w:val="left"/>
      <w:pPr>
        <w:ind w:left="2861" w:hanging="154"/>
      </w:pPr>
      <w:rPr>
        <w:rFonts w:hint="default"/>
        <w:lang w:val="ru-RU" w:eastAsia="en-US" w:bidi="ar-SA"/>
      </w:rPr>
    </w:lvl>
    <w:lvl w:ilvl="3">
      <w:start w:val="0"/>
      <w:numFmt w:val="bullet"/>
      <w:lvlText w:val="•"/>
      <w:lvlJc w:val="left"/>
      <w:pPr>
        <w:ind w:left="3902" w:hanging="154"/>
      </w:pPr>
      <w:rPr>
        <w:rFonts w:hint="default"/>
        <w:lang w:val="ru-RU" w:eastAsia="en-US" w:bidi="ar-SA"/>
      </w:rPr>
    </w:lvl>
    <w:lvl w:ilvl="4">
      <w:start w:val="0"/>
      <w:numFmt w:val="bullet"/>
      <w:lvlText w:val="•"/>
      <w:lvlJc w:val="left"/>
      <w:pPr>
        <w:ind w:left="4943" w:hanging="154"/>
      </w:pPr>
      <w:rPr>
        <w:rFonts w:hint="default"/>
        <w:lang w:val="ru-RU" w:eastAsia="en-US" w:bidi="ar-SA"/>
      </w:rPr>
    </w:lvl>
    <w:lvl w:ilvl="5">
      <w:start w:val="0"/>
      <w:numFmt w:val="bullet"/>
      <w:lvlText w:val="•"/>
      <w:lvlJc w:val="left"/>
      <w:pPr>
        <w:ind w:left="5984" w:hanging="154"/>
      </w:pPr>
      <w:rPr>
        <w:rFonts w:hint="default"/>
        <w:lang w:val="ru-RU" w:eastAsia="en-US" w:bidi="ar-SA"/>
      </w:rPr>
    </w:lvl>
    <w:lvl w:ilvl="6">
      <w:start w:val="0"/>
      <w:numFmt w:val="bullet"/>
      <w:lvlText w:val="•"/>
      <w:lvlJc w:val="left"/>
      <w:pPr>
        <w:ind w:left="7025" w:hanging="154"/>
      </w:pPr>
      <w:rPr>
        <w:rFonts w:hint="default"/>
        <w:lang w:val="ru-RU" w:eastAsia="en-US" w:bidi="ar-SA"/>
      </w:rPr>
    </w:lvl>
    <w:lvl w:ilvl="7">
      <w:start w:val="0"/>
      <w:numFmt w:val="bullet"/>
      <w:lvlText w:val="•"/>
      <w:lvlJc w:val="left"/>
      <w:pPr>
        <w:ind w:left="8066" w:hanging="154"/>
      </w:pPr>
      <w:rPr>
        <w:rFonts w:hint="default"/>
        <w:lang w:val="ru-RU" w:eastAsia="en-US" w:bidi="ar-SA"/>
      </w:rPr>
    </w:lvl>
    <w:lvl w:ilvl="8">
      <w:start w:val="0"/>
      <w:numFmt w:val="bullet"/>
      <w:lvlText w:val="•"/>
      <w:lvlJc w:val="left"/>
      <w:pPr>
        <w:ind w:left="9107" w:hanging="154"/>
      </w:pPr>
      <w:rPr>
        <w:rFonts w:hint="default"/>
        <w:lang w:val="ru-RU" w:eastAsia="en-US" w:bidi="ar-SA"/>
      </w:rPr>
    </w:lvl>
  </w:abstractNum>
  <w:abstractNum w:abstractNumId="2">
    <w:multiLevelType w:val="hybridMultilevel"/>
    <w:lvl w:ilvl="0">
      <w:start w:val="0"/>
      <w:numFmt w:val="bullet"/>
      <w:lvlText w:val="-"/>
      <w:lvlJc w:val="left"/>
      <w:pPr>
        <w:ind w:left="773" w:hanging="164"/>
      </w:pPr>
      <w:rPr>
        <w:rFonts w:hint="default" w:ascii="Times New Roman" w:hAnsi="Times New Roman" w:eastAsia="Times New Roman" w:cs="Times New Roman"/>
        <w:spacing w:val="0"/>
        <w:w w:val="77"/>
        <w:lang w:val="ru-RU" w:eastAsia="en-US" w:bidi="ar-SA"/>
      </w:rPr>
    </w:lvl>
    <w:lvl w:ilvl="1">
      <w:start w:val="0"/>
      <w:numFmt w:val="bullet"/>
      <w:lvlText w:val="-"/>
      <w:lvlJc w:val="left"/>
      <w:pPr>
        <w:ind w:left="773" w:hanging="332"/>
      </w:pPr>
      <w:rPr>
        <w:rFonts w:hint="default" w:ascii="Times New Roman" w:hAnsi="Times New Roman" w:eastAsia="Times New Roman" w:cs="Times New Roman"/>
        <w:spacing w:val="0"/>
        <w:w w:val="99"/>
        <w:lang w:val="ru-RU" w:eastAsia="en-US" w:bidi="ar-SA"/>
      </w:rPr>
    </w:lvl>
    <w:lvl w:ilvl="2">
      <w:start w:val="0"/>
      <w:numFmt w:val="bullet"/>
      <w:lvlText w:val="-"/>
      <w:lvlJc w:val="left"/>
      <w:pPr>
        <w:ind w:left="773" w:hanging="332"/>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0"/>
      <w:numFmt w:val="bullet"/>
      <w:lvlText w:val="•"/>
      <w:lvlJc w:val="left"/>
      <w:pPr>
        <w:ind w:left="3902" w:hanging="332"/>
      </w:pPr>
      <w:rPr>
        <w:rFonts w:hint="default"/>
        <w:lang w:val="ru-RU" w:eastAsia="en-US" w:bidi="ar-SA"/>
      </w:rPr>
    </w:lvl>
    <w:lvl w:ilvl="4">
      <w:start w:val="0"/>
      <w:numFmt w:val="bullet"/>
      <w:lvlText w:val="•"/>
      <w:lvlJc w:val="left"/>
      <w:pPr>
        <w:ind w:left="4943" w:hanging="332"/>
      </w:pPr>
      <w:rPr>
        <w:rFonts w:hint="default"/>
        <w:lang w:val="ru-RU" w:eastAsia="en-US" w:bidi="ar-SA"/>
      </w:rPr>
    </w:lvl>
    <w:lvl w:ilvl="5">
      <w:start w:val="0"/>
      <w:numFmt w:val="bullet"/>
      <w:lvlText w:val="•"/>
      <w:lvlJc w:val="left"/>
      <w:pPr>
        <w:ind w:left="5984" w:hanging="332"/>
      </w:pPr>
      <w:rPr>
        <w:rFonts w:hint="default"/>
        <w:lang w:val="ru-RU" w:eastAsia="en-US" w:bidi="ar-SA"/>
      </w:rPr>
    </w:lvl>
    <w:lvl w:ilvl="6">
      <w:start w:val="0"/>
      <w:numFmt w:val="bullet"/>
      <w:lvlText w:val="•"/>
      <w:lvlJc w:val="left"/>
      <w:pPr>
        <w:ind w:left="7025" w:hanging="332"/>
      </w:pPr>
      <w:rPr>
        <w:rFonts w:hint="default"/>
        <w:lang w:val="ru-RU" w:eastAsia="en-US" w:bidi="ar-SA"/>
      </w:rPr>
    </w:lvl>
    <w:lvl w:ilvl="7">
      <w:start w:val="0"/>
      <w:numFmt w:val="bullet"/>
      <w:lvlText w:val="•"/>
      <w:lvlJc w:val="left"/>
      <w:pPr>
        <w:ind w:left="8066" w:hanging="332"/>
      </w:pPr>
      <w:rPr>
        <w:rFonts w:hint="default"/>
        <w:lang w:val="ru-RU" w:eastAsia="en-US" w:bidi="ar-SA"/>
      </w:rPr>
    </w:lvl>
    <w:lvl w:ilvl="8">
      <w:start w:val="0"/>
      <w:numFmt w:val="bullet"/>
      <w:lvlText w:val="•"/>
      <w:lvlJc w:val="left"/>
      <w:pPr>
        <w:ind w:left="9107" w:hanging="332"/>
      </w:pPr>
      <w:rPr>
        <w:rFonts w:hint="default"/>
        <w:lang w:val="ru-RU" w:eastAsia="en-US" w:bidi="ar-SA"/>
      </w:rPr>
    </w:lvl>
  </w:abstractNum>
  <w:abstractNum w:abstractNumId="1">
    <w:multiLevelType w:val="hybridMultilevel"/>
    <w:lvl w:ilvl="0">
      <w:start w:val="0"/>
      <w:numFmt w:val="bullet"/>
      <w:lvlText w:val="-"/>
      <w:lvlJc w:val="left"/>
      <w:pPr>
        <w:ind w:left="773" w:hanging="298"/>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820" w:hanging="298"/>
      </w:pPr>
      <w:rPr>
        <w:rFonts w:hint="default"/>
        <w:lang w:val="ru-RU" w:eastAsia="en-US" w:bidi="ar-SA"/>
      </w:rPr>
    </w:lvl>
    <w:lvl w:ilvl="2">
      <w:start w:val="0"/>
      <w:numFmt w:val="bullet"/>
      <w:lvlText w:val="•"/>
      <w:lvlJc w:val="left"/>
      <w:pPr>
        <w:ind w:left="2861" w:hanging="298"/>
      </w:pPr>
      <w:rPr>
        <w:rFonts w:hint="default"/>
        <w:lang w:val="ru-RU" w:eastAsia="en-US" w:bidi="ar-SA"/>
      </w:rPr>
    </w:lvl>
    <w:lvl w:ilvl="3">
      <w:start w:val="0"/>
      <w:numFmt w:val="bullet"/>
      <w:lvlText w:val="•"/>
      <w:lvlJc w:val="left"/>
      <w:pPr>
        <w:ind w:left="3902" w:hanging="298"/>
      </w:pPr>
      <w:rPr>
        <w:rFonts w:hint="default"/>
        <w:lang w:val="ru-RU" w:eastAsia="en-US" w:bidi="ar-SA"/>
      </w:rPr>
    </w:lvl>
    <w:lvl w:ilvl="4">
      <w:start w:val="0"/>
      <w:numFmt w:val="bullet"/>
      <w:lvlText w:val="•"/>
      <w:lvlJc w:val="left"/>
      <w:pPr>
        <w:ind w:left="4943" w:hanging="298"/>
      </w:pPr>
      <w:rPr>
        <w:rFonts w:hint="default"/>
        <w:lang w:val="ru-RU" w:eastAsia="en-US" w:bidi="ar-SA"/>
      </w:rPr>
    </w:lvl>
    <w:lvl w:ilvl="5">
      <w:start w:val="0"/>
      <w:numFmt w:val="bullet"/>
      <w:lvlText w:val="•"/>
      <w:lvlJc w:val="left"/>
      <w:pPr>
        <w:ind w:left="5984" w:hanging="298"/>
      </w:pPr>
      <w:rPr>
        <w:rFonts w:hint="default"/>
        <w:lang w:val="ru-RU" w:eastAsia="en-US" w:bidi="ar-SA"/>
      </w:rPr>
    </w:lvl>
    <w:lvl w:ilvl="6">
      <w:start w:val="0"/>
      <w:numFmt w:val="bullet"/>
      <w:lvlText w:val="•"/>
      <w:lvlJc w:val="left"/>
      <w:pPr>
        <w:ind w:left="7025" w:hanging="298"/>
      </w:pPr>
      <w:rPr>
        <w:rFonts w:hint="default"/>
        <w:lang w:val="ru-RU" w:eastAsia="en-US" w:bidi="ar-SA"/>
      </w:rPr>
    </w:lvl>
    <w:lvl w:ilvl="7">
      <w:start w:val="0"/>
      <w:numFmt w:val="bullet"/>
      <w:lvlText w:val="•"/>
      <w:lvlJc w:val="left"/>
      <w:pPr>
        <w:ind w:left="8066" w:hanging="298"/>
      </w:pPr>
      <w:rPr>
        <w:rFonts w:hint="default"/>
        <w:lang w:val="ru-RU" w:eastAsia="en-US" w:bidi="ar-SA"/>
      </w:rPr>
    </w:lvl>
    <w:lvl w:ilvl="8">
      <w:start w:val="0"/>
      <w:numFmt w:val="bullet"/>
      <w:lvlText w:val="•"/>
      <w:lvlJc w:val="left"/>
      <w:pPr>
        <w:ind w:left="9107" w:hanging="298"/>
      </w:pPr>
      <w:rPr>
        <w:rFonts w:hint="default"/>
        <w:lang w:val="ru-RU" w:eastAsia="en-US" w:bidi="ar-SA"/>
      </w:rPr>
    </w:lvl>
  </w:abstractNum>
  <w:abstractNum w:abstractNumId="0">
    <w:multiLevelType w:val="hybridMultilevel"/>
    <w:lvl w:ilvl="0">
      <w:start w:val="1"/>
      <w:numFmt w:val="decimal"/>
      <w:lvlText w:val="%1."/>
      <w:lvlJc w:val="left"/>
      <w:pPr>
        <w:ind w:left="4523" w:hanging="711"/>
        <w:jc w:val="right"/>
      </w:pPr>
      <w:rPr>
        <w:rFonts w:hint="default"/>
        <w:spacing w:val="-10"/>
        <w:w w:val="99"/>
        <w:lang w:val="ru-RU" w:eastAsia="en-US" w:bidi="ar-SA"/>
      </w:rPr>
    </w:lvl>
    <w:lvl w:ilvl="1">
      <w:start w:val="1"/>
      <w:numFmt w:val="decimal"/>
      <w:lvlText w:val="%1.%2."/>
      <w:lvlJc w:val="left"/>
      <w:pPr>
        <w:ind w:left="773" w:hanging="634"/>
        <w:jc w:val="left"/>
      </w:pPr>
      <w:rPr>
        <w:rFonts w:hint="default"/>
        <w:spacing w:val="0"/>
        <w:w w:val="99"/>
        <w:lang w:val="ru-RU" w:eastAsia="en-US" w:bidi="ar-SA"/>
      </w:rPr>
    </w:lvl>
    <w:lvl w:ilvl="2">
      <w:start w:val="1"/>
      <w:numFmt w:val="decimal"/>
      <w:lvlText w:val="%1.%2.%3."/>
      <w:lvlJc w:val="left"/>
      <w:pPr>
        <w:ind w:left="773" w:hanging="63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0"/>
      <w:numFmt w:val="bullet"/>
      <w:lvlText w:val="-"/>
      <w:lvlJc w:val="left"/>
      <w:pPr>
        <w:ind w:left="773" w:hanging="634"/>
      </w:pPr>
      <w:rPr>
        <w:rFonts w:hint="default" w:ascii="Times New Roman" w:hAnsi="Times New Roman" w:eastAsia="Times New Roman" w:cs="Times New Roman"/>
        <w:b w:val="0"/>
        <w:bCs w:val="0"/>
        <w:i w:val="0"/>
        <w:iCs w:val="0"/>
        <w:spacing w:val="0"/>
        <w:w w:val="99"/>
        <w:sz w:val="28"/>
        <w:szCs w:val="28"/>
        <w:lang w:val="ru-RU" w:eastAsia="en-US" w:bidi="ar-SA"/>
      </w:rPr>
    </w:lvl>
    <w:lvl w:ilvl="4">
      <w:start w:val="0"/>
      <w:numFmt w:val="bullet"/>
      <w:lvlText w:val="•"/>
      <w:lvlJc w:val="left"/>
      <w:pPr>
        <w:ind w:left="6187" w:hanging="634"/>
      </w:pPr>
      <w:rPr>
        <w:rFonts w:hint="default"/>
        <w:lang w:val="ru-RU" w:eastAsia="en-US" w:bidi="ar-SA"/>
      </w:rPr>
    </w:lvl>
    <w:lvl w:ilvl="5">
      <w:start w:val="0"/>
      <w:numFmt w:val="bullet"/>
      <w:lvlText w:val="•"/>
      <w:lvlJc w:val="left"/>
      <w:pPr>
        <w:ind w:left="7020" w:hanging="634"/>
      </w:pPr>
      <w:rPr>
        <w:rFonts w:hint="default"/>
        <w:lang w:val="ru-RU" w:eastAsia="en-US" w:bidi="ar-SA"/>
      </w:rPr>
    </w:lvl>
    <w:lvl w:ilvl="6">
      <w:start w:val="0"/>
      <w:numFmt w:val="bullet"/>
      <w:lvlText w:val="•"/>
      <w:lvlJc w:val="left"/>
      <w:pPr>
        <w:ind w:left="7854" w:hanging="634"/>
      </w:pPr>
      <w:rPr>
        <w:rFonts w:hint="default"/>
        <w:lang w:val="ru-RU" w:eastAsia="en-US" w:bidi="ar-SA"/>
      </w:rPr>
    </w:lvl>
    <w:lvl w:ilvl="7">
      <w:start w:val="0"/>
      <w:numFmt w:val="bullet"/>
      <w:lvlText w:val="•"/>
      <w:lvlJc w:val="left"/>
      <w:pPr>
        <w:ind w:left="8688" w:hanging="634"/>
      </w:pPr>
      <w:rPr>
        <w:rFonts w:hint="default"/>
        <w:lang w:val="ru-RU" w:eastAsia="en-US" w:bidi="ar-SA"/>
      </w:rPr>
    </w:lvl>
    <w:lvl w:ilvl="8">
      <w:start w:val="0"/>
      <w:numFmt w:val="bullet"/>
      <w:lvlText w:val="•"/>
      <w:lvlJc w:val="left"/>
      <w:pPr>
        <w:ind w:left="9521" w:hanging="634"/>
      </w:pPr>
      <w:rPr>
        <w:rFonts w:hint="default"/>
        <w:lang w:val="ru-RU" w:eastAsia="en-US" w:bidi="ar-SA"/>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773"/>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620" w:hanging="422"/>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spacing w:line="319" w:lineRule="exact"/>
      <w:jc w:val="both"/>
      <w:outlineLvl w:val="2"/>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773"/>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109"/>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demo.garant.ru/document?id=12025268&amp;sub=139" TargetMode="External"/><Relationship Id="rId7" Type="http://schemas.openxmlformats.org/officeDocument/2006/relationships/hyperlink" Target="http://demo.garant.ru/document?id=12025268&amp;sub=1021" TargetMode="External"/><Relationship Id="rId8" Type="http://schemas.openxmlformats.org/officeDocument/2006/relationships/hyperlink" Target="http://demo.garant.ru/document?id=12025268&amp;sub=153" TargetMode="External"/><Relationship Id="rId9" Type="http://schemas.openxmlformats.org/officeDocument/2006/relationships/hyperlink" Target="http://demo.garant.ru/document?id=12025268&amp;sub=173" TargetMode="External"/><Relationship Id="rId10" Type="http://schemas.openxmlformats.org/officeDocument/2006/relationships/hyperlink" Target="https://internet.garant.ru/%23/document/12125268/entry/114" TargetMode="External"/><Relationship Id="rId11" Type="http://schemas.openxmlformats.org/officeDocument/2006/relationships/image" Target="media/image2.jpe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2026-01-20T12:53:10Z</dcterms:created>
  <dcterms:modified xsi:type="dcterms:W3CDTF">2026-01-20T12:53:10Z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LastSaved">
    <vt:filetime>2026-01-20T00:00:00Z</vt:filetime>
  </property>
  <property fmtid="{D5CDD505-2E9C-101B-9397-08002B2CF9AE}" pid="4" name="Producer">
    <vt:lpwstr>iLovePDF</vt:lpwstr>
  </property>
</Properties>
</file>